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textAlignment w:val="baseline"/>
        <w:rPr>
          <w:rFonts w:eastAsia="黑体"/>
          <w:snapToGrid w:val="0"/>
          <w:spacing w:val="4"/>
          <w:kern w:val="0"/>
          <w:sz w:val="32"/>
          <w:szCs w:val="32"/>
        </w:rPr>
      </w:pPr>
      <w:bookmarkStart w:id="0" w:name="_GoBack"/>
      <w:r>
        <w:rPr>
          <w:rFonts w:eastAsia="方正小标宋_GBK"/>
          <w:b/>
          <w:bCs/>
          <w:sz w:val="40"/>
          <w:szCs w:val="40"/>
        </w:rPr>
        <w:t>焉耆县202</w:t>
      </w:r>
      <w:r>
        <w:rPr>
          <w:rFonts w:hint="eastAsia" w:eastAsia="方正小标宋_GBK"/>
          <w:b/>
          <w:bCs/>
          <w:sz w:val="40"/>
          <w:szCs w:val="40"/>
          <w:lang w:val="en-US" w:eastAsia="zh-CN"/>
        </w:rPr>
        <w:t>4</w:t>
      </w:r>
      <w:r>
        <w:rPr>
          <w:rFonts w:eastAsia="方正小标宋_GBK"/>
          <w:b/>
          <w:bCs/>
          <w:sz w:val="40"/>
          <w:szCs w:val="40"/>
        </w:rPr>
        <w:t>年</w:t>
      </w:r>
      <w:r>
        <w:rPr>
          <w:rFonts w:hint="eastAsia" w:eastAsia="方正小标宋_GBK"/>
          <w:b/>
          <w:bCs/>
          <w:sz w:val="40"/>
          <w:szCs w:val="40"/>
          <w:lang w:val="en-US" w:eastAsia="zh-CN"/>
        </w:rPr>
        <w:t>1-12月</w:t>
      </w:r>
      <w:r>
        <w:rPr>
          <w:rFonts w:hint="eastAsia" w:eastAsia="方正小标宋_GBK"/>
          <w:b/>
          <w:bCs/>
          <w:sz w:val="40"/>
          <w:szCs w:val="40"/>
        </w:rPr>
        <w:t>主要经济指标</w:t>
      </w:r>
      <w:r>
        <w:rPr>
          <w:rFonts w:eastAsia="方正小标宋_GBK"/>
          <w:b/>
          <w:bCs/>
          <w:sz w:val="40"/>
          <w:szCs w:val="40"/>
        </w:rPr>
        <w:t>完成情况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6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pacing w:val="4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</w:pPr>
      <w:r>
        <w:rPr>
          <w:rFonts w:hint="eastAsia" w:ascii="Times New Roman" w:hAnsi="Times New Roman" w:eastAsia="黑体" w:cs="Times New Roman"/>
          <w:b/>
          <w:bCs w:val="0"/>
          <w:color w:val="000000"/>
          <w:spacing w:val="4"/>
          <w:sz w:val="31"/>
          <w:szCs w:val="31"/>
          <w:highlight w:val="none"/>
          <w:lang w:eastAsia="zh-CN"/>
        </w:rPr>
        <w:t>一、</w:t>
      </w:r>
      <w:r>
        <w:rPr>
          <w:rFonts w:hint="default" w:ascii="Times New Roman" w:hAnsi="Times New Roman" w:eastAsia="黑体" w:cs="Times New Roman"/>
          <w:b/>
          <w:bCs w:val="0"/>
          <w:color w:val="000000"/>
          <w:spacing w:val="4"/>
          <w:sz w:val="31"/>
          <w:szCs w:val="31"/>
          <w:highlight w:val="none"/>
          <w:lang w:val="en-US" w:eastAsia="zh-CN"/>
        </w:rPr>
        <w:t>规上工业企业方面：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1-12月规上工业企业完成增加值7.79亿元，增长31.7%。（高于自治州下达15%目标任务16.7个百分点）。其中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月当月完成工业增加值0.63亿元，同比下降4.4%。1-12月实现销售产值36.64亿元，增长32.9%。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38" w:firstLineChars="200"/>
        <w:textAlignment w:val="auto"/>
        <w:rPr>
          <w:rFonts w:hint="eastAsia" w:ascii="宋体" w:hAnsi="宋体"/>
          <w:color w:val="000000"/>
          <w:sz w:val="28"/>
          <w:szCs w:val="24"/>
          <w:highlight w:val="none"/>
          <w:lang w:val="zh-CN"/>
        </w:rPr>
      </w:pPr>
      <w:r>
        <w:rPr>
          <w:rFonts w:hint="eastAsia" w:ascii="Times New Roman" w:hAnsi="Times New Roman" w:eastAsia="黑体" w:cs="Times New Roman"/>
          <w:b/>
          <w:bCs w:val="0"/>
          <w:color w:val="000000"/>
          <w:spacing w:val="4"/>
          <w:sz w:val="31"/>
          <w:szCs w:val="31"/>
          <w:highlight w:val="none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/>
          <w:bCs w:val="0"/>
          <w:color w:val="000000"/>
          <w:spacing w:val="4"/>
          <w:sz w:val="31"/>
          <w:szCs w:val="31"/>
          <w:highlight w:val="none"/>
          <w:lang w:val="en-US" w:eastAsia="zh-CN"/>
        </w:rPr>
        <w:t>固定资产投资方面：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1-12月完成固定资产投资投资13.2亿元，同比下降34.6%，低于自治州下达15%的全年目标任务49.6个百分点，（其中：1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月当月上报投资2.07亿元，同比增长42.5%）。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38" w:firstLineChars="200"/>
        <w:textAlignment w:val="auto"/>
        <w:rPr>
          <w:rFonts w:hint="default" w:ascii="Times New Roman" w:hAnsi="Times New Roman" w:eastAsia="黑体" w:cs="Times New Roman"/>
          <w:b/>
          <w:bCs w:val="0"/>
          <w:color w:val="000000"/>
          <w:spacing w:val="4"/>
          <w:sz w:val="31"/>
          <w:szCs w:val="31"/>
          <w:highlight w:val="none"/>
          <w:lang w:val="en-US" w:eastAsia="zh-CN"/>
        </w:rPr>
      </w:pPr>
      <w:r>
        <w:rPr>
          <w:rFonts w:hint="eastAsia" w:eastAsia="黑体" w:cs="Times New Roman"/>
          <w:b/>
          <w:bCs w:val="0"/>
          <w:color w:val="000000"/>
          <w:spacing w:val="4"/>
          <w:kern w:val="2"/>
          <w:sz w:val="31"/>
          <w:szCs w:val="31"/>
          <w:highlight w:val="none"/>
          <w:lang w:val="en-US" w:eastAsia="zh-CN" w:bidi="ar-SA"/>
        </w:rPr>
        <w:t>三</w:t>
      </w:r>
      <w:r>
        <w:rPr>
          <w:rFonts w:hint="eastAsia" w:ascii="Times New Roman" w:hAnsi="Times New Roman" w:eastAsia="黑体" w:cs="Times New Roman"/>
          <w:b/>
          <w:bCs w:val="0"/>
          <w:color w:val="000000"/>
          <w:spacing w:val="4"/>
          <w:kern w:val="2"/>
          <w:sz w:val="31"/>
          <w:szCs w:val="31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黑体" w:cs="Times New Roman"/>
          <w:b/>
          <w:bCs w:val="0"/>
          <w:color w:val="000000"/>
          <w:spacing w:val="4"/>
          <w:sz w:val="31"/>
          <w:szCs w:val="31"/>
          <w:highlight w:val="none"/>
          <w:lang w:val="en-US" w:eastAsia="zh-CN"/>
        </w:rPr>
        <w:t>社会消费品零售总额方面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1-12月，限额以上社会消费品零售总额完成1.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亿元（同期数1.4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亿元）,同比增长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%，高于自治州下达10%的全年目标任务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个百分点（其中：1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月当月限额以上社会消费品零售总额完成0.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2336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亿元（同期0.1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2628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亿元），同比增长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84.5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38" w:firstLineChars="200"/>
        <w:textAlignment w:val="auto"/>
        <w:rPr>
          <w:rFonts w:hint="default" w:ascii="Times New Roman" w:hAnsi="Times New Roman" w:eastAsia="黑体" w:cs="Times New Roman"/>
          <w:b/>
          <w:bCs w:val="0"/>
          <w:color w:val="000000"/>
          <w:spacing w:val="4"/>
          <w:sz w:val="31"/>
          <w:szCs w:val="31"/>
          <w:highlight w:val="none"/>
          <w:lang w:val="en-US" w:eastAsia="zh-CN"/>
        </w:rPr>
      </w:pPr>
      <w:r>
        <w:rPr>
          <w:rFonts w:hint="eastAsia" w:eastAsia="黑体" w:cs="Times New Roman"/>
          <w:b/>
          <w:bCs w:val="0"/>
          <w:color w:val="000000"/>
          <w:spacing w:val="4"/>
          <w:kern w:val="2"/>
          <w:sz w:val="31"/>
          <w:szCs w:val="31"/>
          <w:highlight w:val="none"/>
          <w:lang w:val="en-US" w:eastAsia="zh-CN" w:bidi="ar-SA"/>
        </w:rPr>
        <w:t>四</w:t>
      </w:r>
      <w:r>
        <w:rPr>
          <w:rFonts w:hint="eastAsia" w:ascii="Times New Roman" w:hAnsi="Times New Roman" w:eastAsia="黑体" w:cs="Times New Roman"/>
          <w:b/>
          <w:bCs w:val="0"/>
          <w:color w:val="000000"/>
          <w:spacing w:val="4"/>
          <w:kern w:val="2"/>
          <w:sz w:val="31"/>
          <w:szCs w:val="31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黑体" w:cs="Times New Roman"/>
          <w:b/>
          <w:bCs w:val="0"/>
          <w:color w:val="000000"/>
          <w:spacing w:val="4"/>
          <w:sz w:val="31"/>
          <w:szCs w:val="31"/>
          <w:highlight w:val="none"/>
          <w:lang w:val="en-US" w:eastAsia="zh-CN"/>
        </w:rPr>
        <w:t>一般公共预算收入方面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pacing w:val="4"/>
          <w:sz w:val="31"/>
          <w:szCs w:val="3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1-12月，我县实现地方财政收入5.0亿元，同比下降10.3%，其中，一般公共预算收入完成3.78亿元，同比下降0.2%，较自治州确定增长5%的目标少5.2个百分点。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B7410"/>
    <w:rsid w:val="5F9B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2025-02-08T08:34:00Z</dcterms:created>
  <dc:creator>别亦难</dc:creator>
  <cp:lastModifiedBy>别亦难</cp:lastModifiedBy>
  <dcterms:modified xsi:type="dcterms:W3CDTF">2025-02-08T08:35:18Z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