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城乡居民医疗保险参保登记流程图</w:t>
      </w:r>
    </w:p>
    <w:p>
      <w:pPr>
        <w:jc w:val="center"/>
        <w:rPr>
          <w:sz w:val="44"/>
          <w:szCs w:val="44"/>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581660</wp:posOffset>
                </wp:positionH>
                <wp:positionV relativeFrom="paragraph">
                  <wp:posOffset>299085</wp:posOffset>
                </wp:positionV>
                <wp:extent cx="3816985" cy="1856740"/>
                <wp:effectExtent l="6350" t="6350" r="24765" b="22860"/>
                <wp:wrapNone/>
                <wp:docPr id="1988" name="圆角矩形 1988"/>
                <wp:cNvGraphicFramePr/>
                <a:graphic xmlns:a="http://schemas.openxmlformats.org/drawingml/2006/main">
                  <a:graphicData uri="http://schemas.microsoft.com/office/word/2010/wordprocessingShape">
                    <wps:wsp>
                      <wps:cNvSpPr/>
                      <wps:spPr>
                        <a:xfrm>
                          <a:off x="0" y="0"/>
                          <a:ext cx="3816927" cy="185650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 xml:space="preserve">申请参保人员提供相关材料                                     </w:t>
                            </w:r>
                          </w:p>
                          <w:p>
                            <w:pPr>
                              <w:ind w:left="300" w:hanging="300" w:hangingChars="150"/>
                              <w:jc w:val="left"/>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1、本地新参保城乡居民：</w:t>
                            </w:r>
                            <w:r>
                              <w:rPr>
                                <w:rFonts w:hint="eastAsia" w:ascii="方正仿宋_GBK" w:eastAsia="方正仿宋_GBK" w:hAnsiTheme="minorEastAsia"/>
                                <w:color w:val="000000"/>
                                <w:kern w:val="24"/>
                                <w:sz w:val="20"/>
                                <w:szCs w:val="20"/>
                                <w:lang w:eastAsia="zh-CN"/>
                              </w:rPr>
                              <w:t>户口簿</w:t>
                            </w:r>
                            <w:r>
                              <w:rPr>
                                <w:rFonts w:hint="eastAsia" w:ascii="方正仿宋_GBK" w:eastAsia="方正仿宋_GBK" w:hAnsiTheme="minorEastAsia"/>
                                <w:color w:val="000000"/>
                                <w:kern w:val="24"/>
                                <w:sz w:val="20"/>
                                <w:szCs w:val="20"/>
                              </w:rPr>
                              <w:t xml:space="preserve">首页和本人页（原件及复印件）；                                        </w:t>
                            </w:r>
                          </w:p>
                          <w:p>
                            <w:pPr>
                              <w:ind w:left="300" w:hanging="300" w:hangingChars="150"/>
                              <w:jc w:val="left"/>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2、非本地新参保城乡居民：</w:t>
                            </w:r>
                            <w:r>
                              <w:rPr>
                                <w:rFonts w:hint="eastAsia" w:ascii="方正仿宋_GBK" w:eastAsia="方正仿宋_GBK" w:hAnsiTheme="minorEastAsia"/>
                                <w:color w:val="000000"/>
                                <w:kern w:val="24"/>
                                <w:sz w:val="20"/>
                                <w:szCs w:val="20"/>
                                <w:lang w:eastAsia="zh-CN"/>
                              </w:rPr>
                              <w:t>户口簿</w:t>
                            </w:r>
                            <w:r>
                              <w:rPr>
                                <w:rFonts w:hint="eastAsia" w:ascii="方正仿宋_GBK" w:eastAsia="方正仿宋_GBK" w:hAnsiTheme="minorEastAsia"/>
                                <w:color w:val="000000"/>
                                <w:kern w:val="24"/>
                                <w:sz w:val="20"/>
                                <w:szCs w:val="20"/>
                              </w:rPr>
                              <w:t>和本人页（原件及复印件），居住证（原件及复印件）；</w:t>
                            </w:r>
                          </w:p>
                          <w:p>
                            <w:pPr>
                              <w:ind w:left="200" w:hanging="200" w:hangingChars="100"/>
                              <w:jc w:val="left"/>
                            </w:pPr>
                            <w:r>
                              <w:rPr>
                                <w:rFonts w:hint="eastAsia" w:ascii="方正仿宋_GBK" w:eastAsia="方正仿宋_GBK" w:hAnsiTheme="minorEastAsia"/>
                                <w:color w:val="000000"/>
                                <w:kern w:val="24"/>
                                <w:sz w:val="20"/>
                                <w:szCs w:val="20"/>
                              </w:rPr>
                              <w:t>3、新生儿：</w:t>
                            </w:r>
                            <w:r>
                              <w:rPr>
                                <w:rFonts w:hint="eastAsia" w:ascii="方正仿宋_GBK" w:eastAsia="方正仿宋_GBK" w:hAnsiTheme="minorEastAsia"/>
                                <w:color w:val="000000"/>
                                <w:kern w:val="24"/>
                                <w:sz w:val="20"/>
                                <w:szCs w:val="20"/>
                                <w:lang w:eastAsia="zh-CN"/>
                              </w:rPr>
                              <w:t>新生儿自出生之日起六个月内，户口簿</w:t>
                            </w:r>
                            <w:r>
                              <w:rPr>
                                <w:rFonts w:hint="eastAsia" w:ascii="方正仿宋_GBK" w:eastAsia="方正仿宋_GBK" w:hAnsiTheme="minorEastAsia"/>
                                <w:color w:val="000000"/>
                                <w:kern w:val="24"/>
                                <w:sz w:val="20"/>
                                <w:szCs w:val="20"/>
                              </w:rPr>
                              <w:t>首页和本人页（原件及复印件），出生医学证明（原件及复印件）</w:t>
                            </w:r>
                            <w:r>
                              <w:rPr>
                                <w:rFonts w:ascii="方正仿宋_GBK" w:eastAsia="方正仿宋_GBK" w:hAnsiTheme="minorEastAsia"/>
                                <w:color w:val="000000"/>
                                <w:kern w:val="24"/>
                                <w:sz w:val="20"/>
                                <w:szCs w:val="20"/>
                              </w:rPr>
                              <w:t>此业务在</w:t>
                            </w:r>
                            <w:r>
                              <w:rPr>
                                <w:rFonts w:hint="eastAsia" w:ascii="方正仿宋_GBK" w:eastAsia="方正仿宋_GBK" w:hAnsiTheme="minorEastAsia"/>
                                <w:color w:val="000000"/>
                                <w:kern w:val="24"/>
                                <w:sz w:val="20"/>
                                <w:szCs w:val="20"/>
                                <w:lang w:eastAsia="zh-CN"/>
                              </w:rPr>
                              <w:t>县</w:t>
                            </w:r>
                            <w:r>
                              <w:rPr>
                                <w:rFonts w:ascii="方正仿宋_GBK" w:eastAsia="方正仿宋_GBK" w:hAnsiTheme="minorEastAsia"/>
                                <w:color w:val="000000"/>
                                <w:kern w:val="24"/>
                                <w:sz w:val="20"/>
                                <w:szCs w:val="20"/>
                              </w:rPr>
                              <w:t>医保局城乡居民医疗柜台直接办理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5.8pt;margin-top:23.55pt;height:146.2pt;width:300.55pt;z-index:251660288;v-text-anchor:middle;mso-width-relative:page;mso-height-relative:page;" filled="f" stroked="t" coordsize="21600,21600" arcsize="0.166666666666667" o:gfxdata="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V&#10;EXZp2QAAAAkBAAAPAAAAAAAAAAEAIAAAACIAAABkcnMvZG93bnJldi54bWxQSwECFAAUAAAACACH&#10;TuJAF9RoSZUCAAAJBQAADgAAAAAAAAABACAAAAAoAQAAZHJzL2Uyb0RvYy54bWxQSwUGAAAAAAYA&#10;BgBZAQAALwYAAAAA&#10;">
                <v:fill on="f" focussize="0,0"/>
                <v:stroke weight="1pt" color="#41719C [3204]" miterlimit="8" joinstyle="miter"/>
                <v:imagedata o:title=""/>
                <o:lock v:ext="edit" aspectratio="f"/>
                <v:textbox>
                  <w:txbxContent>
                    <w:p>
                      <w:pPr>
                        <w:jc w:val="center"/>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 xml:space="preserve">申请参保人员提供相关材料                                     </w:t>
                      </w:r>
                    </w:p>
                    <w:p>
                      <w:pPr>
                        <w:ind w:left="300" w:hanging="300" w:hangingChars="150"/>
                        <w:jc w:val="left"/>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1、本地新参保城乡居民：</w:t>
                      </w:r>
                      <w:r>
                        <w:rPr>
                          <w:rFonts w:hint="eastAsia" w:ascii="方正仿宋_GBK" w:eastAsia="方正仿宋_GBK" w:hAnsiTheme="minorEastAsia"/>
                          <w:color w:val="000000"/>
                          <w:kern w:val="24"/>
                          <w:sz w:val="20"/>
                          <w:szCs w:val="20"/>
                          <w:lang w:eastAsia="zh-CN"/>
                        </w:rPr>
                        <w:t>户口簿</w:t>
                      </w:r>
                      <w:r>
                        <w:rPr>
                          <w:rFonts w:hint="eastAsia" w:ascii="方正仿宋_GBK" w:eastAsia="方正仿宋_GBK" w:hAnsiTheme="minorEastAsia"/>
                          <w:color w:val="000000"/>
                          <w:kern w:val="24"/>
                          <w:sz w:val="20"/>
                          <w:szCs w:val="20"/>
                        </w:rPr>
                        <w:t xml:space="preserve">首页和本人页（原件及复印件）；                                        </w:t>
                      </w:r>
                    </w:p>
                    <w:p>
                      <w:pPr>
                        <w:ind w:left="300" w:hanging="300" w:hangingChars="150"/>
                        <w:jc w:val="left"/>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2、非本地新参保城乡居民：</w:t>
                      </w:r>
                      <w:r>
                        <w:rPr>
                          <w:rFonts w:hint="eastAsia" w:ascii="方正仿宋_GBK" w:eastAsia="方正仿宋_GBK" w:hAnsiTheme="minorEastAsia"/>
                          <w:color w:val="000000"/>
                          <w:kern w:val="24"/>
                          <w:sz w:val="20"/>
                          <w:szCs w:val="20"/>
                          <w:lang w:eastAsia="zh-CN"/>
                        </w:rPr>
                        <w:t>户口簿</w:t>
                      </w:r>
                      <w:r>
                        <w:rPr>
                          <w:rFonts w:hint="eastAsia" w:ascii="方正仿宋_GBK" w:eastAsia="方正仿宋_GBK" w:hAnsiTheme="minorEastAsia"/>
                          <w:color w:val="000000"/>
                          <w:kern w:val="24"/>
                          <w:sz w:val="20"/>
                          <w:szCs w:val="20"/>
                        </w:rPr>
                        <w:t>和本人页（原件及复印件），居住证（原件及复印件）；</w:t>
                      </w:r>
                    </w:p>
                    <w:p>
                      <w:pPr>
                        <w:ind w:left="200" w:hanging="200" w:hangingChars="100"/>
                        <w:jc w:val="left"/>
                      </w:pPr>
                      <w:r>
                        <w:rPr>
                          <w:rFonts w:hint="eastAsia" w:ascii="方正仿宋_GBK" w:eastAsia="方正仿宋_GBK" w:hAnsiTheme="minorEastAsia"/>
                          <w:color w:val="000000"/>
                          <w:kern w:val="24"/>
                          <w:sz w:val="20"/>
                          <w:szCs w:val="20"/>
                        </w:rPr>
                        <w:t>3、新生儿：</w:t>
                      </w:r>
                      <w:r>
                        <w:rPr>
                          <w:rFonts w:hint="eastAsia" w:ascii="方正仿宋_GBK" w:eastAsia="方正仿宋_GBK" w:hAnsiTheme="minorEastAsia"/>
                          <w:color w:val="000000"/>
                          <w:kern w:val="24"/>
                          <w:sz w:val="20"/>
                          <w:szCs w:val="20"/>
                          <w:lang w:eastAsia="zh-CN"/>
                        </w:rPr>
                        <w:t>新生儿自出生之日起六个月内，户口簿</w:t>
                      </w:r>
                      <w:r>
                        <w:rPr>
                          <w:rFonts w:hint="eastAsia" w:ascii="方正仿宋_GBK" w:eastAsia="方正仿宋_GBK" w:hAnsiTheme="minorEastAsia"/>
                          <w:color w:val="000000"/>
                          <w:kern w:val="24"/>
                          <w:sz w:val="20"/>
                          <w:szCs w:val="20"/>
                        </w:rPr>
                        <w:t>首页和本人页（原件及复印件），出生医学证明（原件及复印件）</w:t>
                      </w:r>
                      <w:r>
                        <w:rPr>
                          <w:rFonts w:ascii="方正仿宋_GBK" w:eastAsia="方正仿宋_GBK" w:hAnsiTheme="minorEastAsia"/>
                          <w:color w:val="000000"/>
                          <w:kern w:val="24"/>
                          <w:sz w:val="20"/>
                          <w:szCs w:val="20"/>
                        </w:rPr>
                        <w:t>此业务在</w:t>
                      </w:r>
                      <w:r>
                        <w:rPr>
                          <w:rFonts w:hint="eastAsia" w:ascii="方正仿宋_GBK" w:eastAsia="方正仿宋_GBK" w:hAnsiTheme="minorEastAsia"/>
                          <w:color w:val="000000"/>
                          <w:kern w:val="24"/>
                          <w:sz w:val="20"/>
                          <w:szCs w:val="20"/>
                          <w:lang w:eastAsia="zh-CN"/>
                        </w:rPr>
                        <w:t>县</w:t>
                      </w:r>
                      <w:r>
                        <w:rPr>
                          <w:rFonts w:ascii="方正仿宋_GBK" w:eastAsia="方正仿宋_GBK" w:hAnsiTheme="minorEastAsia"/>
                          <w:color w:val="000000"/>
                          <w:kern w:val="24"/>
                          <w:sz w:val="20"/>
                          <w:szCs w:val="20"/>
                        </w:rPr>
                        <w:t>医保局城乡居民医疗柜台直接办理</w:t>
                      </w:r>
                    </w:p>
                  </w:txbxContent>
                </v:textbox>
              </v:roundrect>
            </w:pict>
          </mc:Fallback>
        </mc:AlternateContent>
      </w:r>
    </w:p>
    <w:p>
      <w:pPr>
        <w:tabs>
          <w:tab w:val="left" w:pos="7770"/>
        </w:tabs>
        <w:jc w:val="center"/>
        <w:rPr>
          <w:sz w:val="44"/>
          <w:szCs w:val="44"/>
        </w:rPr>
      </w:pPr>
      <w:r>
        <w:rPr>
          <w:sz w:val="44"/>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3529965</wp:posOffset>
                </wp:positionV>
                <wp:extent cx="1308100" cy="876300"/>
                <wp:effectExtent l="6350" t="6350" r="19050" b="12700"/>
                <wp:wrapNone/>
                <wp:docPr id="2000" name="圆角矩形 2000"/>
                <wp:cNvGraphicFramePr/>
                <a:graphic xmlns:a="http://schemas.openxmlformats.org/drawingml/2006/main">
                  <a:graphicData uri="http://schemas.microsoft.com/office/word/2010/wordprocessingShape">
                    <wps:wsp>
                      <wps:cNvSpPr/>
                      <wps:spPr>
                        <a:xfrm>
                          <a:off x="0" y="0"/>
                          <a:ext cx="1308100" cy="876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审核无误，录入参保人员信息。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6pt;margin-top:277.95pt;height:69pt;width:103pt;z-index:251662336;v-text-anchor:middle;mso-width-relative:page;mso-height-relative:page;" filled="f" stroked="t" coordsize="21600,21600" arcsize="0.166666666666667" o:gfxdata="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ydz0m2QAA&#10;AAoBAAAPAAAAAAAAAAEAIAAAACIAAABkcnMvZG93bnJldi54bWxQSwECFAAUAAAACACHTuJAUPxH&#10;UI8CAAAIBQAADgAAAAAAAAABACAAAAAoAQAAZHJzL2Uyb0RvYy54bWxQSwUGAAAAAAYABgBZAQAA&#10;KQYAAAAA&#10;">
                <v:fill on="f" focussize="0,0"/>
                <v:stroke weight="1pt" color="#41719C [3204]"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审核无误，录入参保人员信息。</w:t>
                      </w:r>
                    </w:p>
                  </w:txbxContent>
                </v:textbox>
              </v:roundrect>
            </w:pict>
          </mc:Fallback>
        </mc:AlternateContent>
      </w:r>
      <w:r>
        <w:rPr>
          <w:rFonts w:ascii="Calibri" w:hAnsi="Calibri" w:eastAsia="宋体" w:cs="Times New Roman"/>
          <w:szCs w:val="22"/>
        </w:rPr>
        <mc:AlternateContent>
          <mc:Choice Requires="wps">
            <w:drawing>
              <wp:anchor distT="0" distB="0" distL="114300" distR="114300" simplePos="0" relativeHeight="251672576" behindDoc="0" locked="0" layoutInCell="1" allowOverlap="1">
                <wp:simplePos x="0" y="0"/>
                <wp:positionH relativeFrom="column">
                  <wp:posOffset>4398010</wp:posOffset>
                </wp:positionH>
                <wp:positionV relativeFrom="paragraph">
                  <wp:posOffset>847725</wp:posOffset>
                </wp:positionV>
                <wp:extent cx="1040765" cy="0"/>
                <wp:effectExtent l="0" t="48895" r="6985" b="65405"/>
                <wp:wrapNone/>
                <wp:docPr id="1992" name="直接箭头连接符 1992"/>
                <wp:cNvGraphicFramePr/>
                <a:graphic xmlns:a="http://schemas.openxmlformats.org/drawingml/2006/main">
                  <a:graphicData uri="http://schemas.microsoft.com/office/word/2010/wordprocessingShape">
                    <wps:wsp>
                      <wps:cNvCnPr/>
                      <wps:spPr>
                        <a:xfrm flipH="1">
                          <a:off x="0" y="0"/>
                          <a:ext cx="10406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46.3pt;margin-top:66.75pt;height:0pt;width:81.95pt;z-index:251672576;mso-width-relative:page;mso-height-relative:page;" filled="f" stroked="t" coordsize="21600,21600" o:gfxdata="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9hPGc2QAAAAsBAAAPAAAAAAAAAAEA&#10;IAAAACIAAABkcnMvZG93bnJldi54bWxQSwECFAAUAAAACACHTuJAbdjUEQ4CAADuAwAADgAAAAAA&#10;AAABACAAAAAoAQAAZHJzL2Uyb0RvYy54bWxQSwUGAAAAAAYABgBZAQAAqAUAAAAA&#10;">
                <v:fill on="f" focussize="0,0"/>
                <v:stroke weight="0.5pt" color="#000000 [3200]" miterlimit="8"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1552" behindDoc="0" locked="0" layoutInCell="1" allowOverlap="1">
                <wp:simplePos x="0" y="0"/>
                <wp:positionH relativeFrom="column">
                  <wp:posOffset>5438775</wp:posOffset>
                </wp:positionH>
                <wp:positionV relativeFrom="paragraph">
                  <wp:posOffset>847725</wp:posOffset>
                </wp:positionV>
                <wp:extent cx="3810" cy="3120390"/>
                <wp:effectExtent l="4445" t="0" r="10795" b="3810"/>
                <wp:wrapNone/>
                <wp:docPr id="1993" name="直接连接符 1993"/>
                <wp:cNvGraphicFramePr/>
                <a:graphic xmlns:a="http://schemas.openxmlformats.org/drawingml/2006/main">
                  <a:graphicData uri="http://schemas.microsoft.com/office/word/2010/wordprocessingShape">
                    <wps:wsp>
                      <wps:cNvCnPr/>
                      <wps:spPr>
                        <a:xfrm flipH="1" flipV="1">
                          <a:off x="0" y="0"/>
                          <a:ext cx="3810" cy="3120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28.25pt;margin-top:66.75pt;height:245.7pt;width:0.3pt;z-index:251671552;mso-width-relative:page;mso-height-relative:page;" filled="f" stroked="t" coordsize="21600,21600" o:gfxdata="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R6U1zbAAAACwEAAA8AAAAAAAAAAQAgAAAAIgAAAGRycy9kb3ducmV2Lnht&#10;bFBLAQIUABQAAAAIAIdO4kBTPmwp9gEAAM4DAAAOAAAAAAAAAAEAIAAAACoBAABkcnMvZTJvRG9j&#10;LnhtbFBLBQYAAAAABgAGAFkBAACSBQAAAAA=&#10;">
                <v:fill on="f" focussize="0,0"/>
                <v:stroke weight="0.5pt" color="#000000 [3200]" miterlimit="8" joinstyle="miter"/>
                <v:imagedata o:title=""/>
                <o:lock v:ext="edit" aspectratio="f"/>
              </v:line>
            </w:pict>
          </mc:Fallback>
        </mc:AlternateContent>
      </w:r>
      <w:r>
        <w:rPr>
          <w:rFonts w:ascii="Calibri" w:hAnsi="Calibri" w:eastAsia="宋体" w:cs="Times New Roman"/>
          <w:szCs w:val="22"/>
        </w:rPr>
        <mc:AlternateContent>
          <mc:Choice Requires="wps">
            <w:drawing>
              <wp:anchor distT="0" distB="0" distL="114300" distR="114300" simplePos="0" relativeHeight="251670528" behindDoc="0" locked="0" layoutInCell="1" allowOverlap="1">
                <wp:simplePos x="0" y="0"/>
                <wp:positionH relativeFrom="column">
                  <wp:posOffset>4854575</wp:posOffset>
                </wp:positionH>
                <wp:positionV relativeFrom="paragraph">
                  <wp:posOffset>3943350</wp:posOffset>
                </wp:positionV>
                <wp:extent cx="563880" cy="12700"/>
                <wp:effectExtent l="0" t="4445" r="7620" b="11430"/>
                <wp:wrapNone/>
                <wp:docPr id="1994" name="直接连接符 1994"/>
                <wp:cNvGraphicFramePr/>
                <a:graphic xmlns:a="http://schemas.openxmlformats.org/drawingml/2006/main">
                  <a:graphicData uri="http://schemas.microsoft.com/office/word/2010/wordprocessingShape">
                    <wps:wsp>
                      <wps:cNvCnPr>
                        <a:stCxn id="1998" idx="3"/>
                      </wps:cNvCnPr>
                      <wps:spPr>
                        <a:xfrm>
                          <a:off x="0" y="0"/>
                          <a:ext cx="56388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2.25pt;margin-top:310.5pt;height:1pt;width:44.4pt;z-index:251670528;mso-width-relative:page;mso-height-relative:page;" filled="f" stroked="t" coordsize="21600,21600" o:gfxdata="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bDyw9gAAAALAQAADwAAAAAAAAABACAAAAAiAAAAZHJzL2Rvd25yZXYu&#10;eG1sUEsBAhQAFAAAAAgAh07iQLLNH037AQAA4wMAAA4AAAAAAAAAAQAgAAAAJwEAAGRycy9lMm9E&#10;b2MueG1sUEsFBgAAAAAGAAYAWQEAAJQFAAAAAA==&#10;">
                <v:fill on="f" focussize="0,0"/>
                <v:stroke weight="0.5pt" color="#000000 [3200]" miterlimit="8" joinstyle="miter"/>
                <v:imagedata o:title=""/>
                <o:lock v:ext="edit" aspectratio="f"/>
              </v:line>
            </w:pict>
          </mc:Fallback>
        </mc:AlternateContent>
      </w:r>
      <w:r>
        <w:rPr>
          <w:rFonts w:hint="eastAsia"/>
          <w:sz w:val="44"/>
          <w:szCs w:val="44"/>
        </w:rPr>
        <mc:AlternateContent>
          <mc:Choice Requires="wps">
            <w:drawing>
              <wp:anchor distT="0" distB="0" distL="114300" distR="114300" simplePos="0" relativeHeight="251661312" behindDoc="0" locked="0" layoutInCell="1" allowOverlap="1">
                <wp:simplePos x="0" y="0"/>
                <wp:positionH relativeFrom="column">
                  <wp:posOffset>553720</wp:posOffset>
                </wp:positionH>
                <wp:positionV relativeFrom="paragraph">
                  <wp:posOffset>2281555</wp:posOffset>
                </wp:positionV>
                <wp:extent cx="3775075" cy="711200"/>
                <wp:effectExtent l="6350" t="6350" r="9525" b="6350"/>
                <wp:wrapNone/>
                <wp:docPr id="2001" name="圆角矩形 2001"/>
                <wp:cNvGraphicFramePr/>
                <a:graphic xmlns:a="http://schemas.openxmlformats.org/drawingml/2006/main">
                  <a:graphicData uri="http://schemas.microsoft.com/office/word/2010/wordprocessingShape">
                    <wps:wsp>
                      <wps:cNvSpPr/>
                      <wps:spPr>
                        <a:xfrm>
                          <a:off x="0" y="0"/>
                          <a:ext cx="3774786" cy="711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行政村（社区）对提交材料进行初审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6pt;margin-top:179.65pt;height:56pt;width:297.25pt;z-index:251661312;v-text-anchor:middle;mso-width-relative:page;mso-height-relative:page;" filled="f" stroked="t" coordsize="21600,21600" arcsize="0.166666666666667" o:gfxdata="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RAqMM&#10;2QAAAAoBAAAPAAAAAAAAAAEAIAAAACIAAABkcnMvZG93bnJldi54bWxQSwECFAAUAAAACACHTuJA&#10;Y9p8XpICAAAIBQAADgAAAAAAAAABACAAAAAoAQAAZHJzL2Uyb0RvYy54bWxQSwUGAAAAAAYABgBZ&#10;AQAALAYAAAAA&#10;">
                <v:fill on="f" focussize="0,0"/>
                <v:stroke weight="1pt" color="#41719C [3204]"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行政村（社区）对提交材料进行初审</w:t>
                      </w:r>
                    </w:p>
                  </w:txbxContent>
                </v:textbox>
              </v:roundrect>
            </w:pict>
          </mc:Fallback>
        </mc:AlternateContent>
      </w:r>
    </w:p>
    <w:p>
      <w:pPr>
        <w:pStyle w:val="2"/>
        <w:rPr>
          <w:rFonts w:hint="eastAsia"/>
          <w:lang w:val="en-US" w:eastAsia="zh-CN"/>
        </w:rPr>
        <w:sectPr>
          <w:pgSz w:w="11906" w:h="16838"/>
          <w:pgMar w:top="1440" w:right="1800" w:bottom="1440" w:left="1800" w:header="851" w:footer="1247" w:gutter="0"/>
          <w:pgNumType w:fmt="decimal"/>
          <w:cols w:space="425" w:num="1"/>
          <w:rtlGutter w:val="0"/>
          <w:docGrid w:type="lines" w:linePitch="312" w:charSpace="0"/>
        </w:sectPr>
      </w:pPr>
      <w:bookmarkStart w:id="0" w:name="_GoBack"/>
      <w:bookmarkEnd w:id="0"/>
      <w:r>
        <w:rPr>
          <w:rFonts w:ascii="Calibri" w:hAnsi="Calibri" w:eastAsia="宋体" w:cs="Times New Roman"/>
          <w:szCs w:val="22"/>
        </w:rPr>
        <mc:AlternateContent>
          <mc:Choice Requires="wps">
            <w:drawing>
              <wp:anchor distT="0" distB="0" distL="114300" distR="114300" simplePos="0" relativeHeight="251666432" behindDoc="0" locked="0" layoutInCell="1" allowOverlap="1">
                <wp:simplePos x="0" y="0"/>
                <wp:positionH relativeFrom="column">
                  <wp:posOffset>2354580</wp:posOffset>
                </wp:positionH>
                <wp:positionV relativeFrom="paragraph">
                  <wp:posOffset>1348105</wp:posOffset>
                </wp:positionV>
                <wp:extent cx="0" cy="560705"/>
                <wp:effectExtent l="48895" t="0" r="65405" b="10795"/>
                <wp:wrapNone/>
                <wp:docPr id="1996" name="直接箭头连接符 1996"/>
                <wp:cNvGraphicFramePr/>
                <a:graphic xmlns:a="http://schemas.openxmlformats.org/drawingml/2006/main">
                  <a:graphicData uri="http://schemas.microsoft.com/office/word/2010/wordprocessingShape">
                    <wps:wsp>
                      <wps:cNvCnPr/>
                      <wps:spPr>
                        <a:xfrm>
                          <a:off x="0" y="0"/>
                          <a:ext cx="0" cy="56070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85.4pt;margin-top:106.15pt;height:44.15pt;width:0pt;z-index:251666432;mso-width-relative:page;mso-height-relative:page;" filled="f" stroked="t" coordsize="21600,21600" o:gfxdata="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kyPfXAAAACwEAAA8AAAAAAAAAAQAgAAAAIgAA&#10;AGRycy9kb3ducmV2LnhtbFBLAQIUABQAAAAIAIdO4kBxSB8GCQIAAO4DAAAOAAAAAAAAAAEAIAAA&#10;ACYBAABkcnMvZTJvRG9jLnhtbFBLBQYAAAAABgAGAFkBAAChBQ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7456" behindDoc="0" locked="0" layoutInCell="1" allowOverlap="1">
                <wp:simplePos x="0" y="0"/>
                <wp:positionH relativeFrom="column">
                  <wp:posOffset>1737995</wp:posOffset>
                </wp:positionH>
                <wp:positionV relativeFrom="paragraph">
                  <wp:posOffset>1409065</wp:posOffset>
                </wp:positionV>
                <wp:extent cx="480060" cy="429260"/>
                <wp:effectExtent l="12700" t="12700" r="21590" b="15240"/>
                <wp:wrapNone/>
                <wp:docPr id="1995" name="任意多边形 22"/>
                <wp:cNvGraphicFramePr/>
                <a:graphic xmlns:a="http://schemas.openxmlformats.org/drawingml/2006/main">
                  <a:graphicData uri="http://schemas.microsoft.com/office/word/2010/wordprocessingShape">
                    <wps:wsp>
                      <wps:cNvSpPr/>
                      <wps:spPr>
                        <a:xfrm>
                          <a:off x="0" y="0"/>
                          <a:ext cx="480060" cy="429260"/>
                        </a:xfrm>
                        <a:custGeom>
                          <a:avLst/>
                          <a:gdLst>
                            <a:gd name="connsiteX0" fmla="*/ 0 w 898738"/>
                            <a:gd name="connsiteY0" fmla="*/ 104869 h 629087"/>
                            <a:gd name="connsiteX1" fmla="*/ 104869 w 898738"/>
                            <a:gd name="connsiteY1" fmla="*/ 0 h 629087"/>
                            <a:gd name="connsiteX2" fmla="*/ 793869 w 898738"/>
                            <a:gd name="connsiteY2" fmla="*/ 0 h 629087"/>
                            <a:gd name="connsiteX3" fmla="*/ 898738 w 898738"/>
                            <a:gd name="connsiteY3" fmla="*/ 104869 h 629087"/>
                            <a:gd name="connsiteX4" fmla="*/ 898738 w 898738"/>
                            <a:gd name="connsiteY4" fmla="*/ 524218 h 629087"/>
                            <a:gd name="connsiteX5" fmla="*/ 793869 w 898738"/>
                            <a:gd name="connsiteY5" fmla="*/ 629087 h 629087"/>
                            <a:gd name="connsiteX6" fmla="*/ 104869 w 898738"/>
                            <a:gd name="connsiteY6" fmla="*/ 629087 h 629087"/>
                            <a:gd name="connsiteX7" fmla="*/ 0 w 898738"/>
                            <a:gd name="connsiteY7" fmla="*/ 524218 h 629087"/>
                            <a:gd name="connsiteX8" fmla="*/ 0 w 898738"/>
                            <a:gd name="connsiteY8" fmla="*/ 104869 h 629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8738" h="629087">
                              <a:moveTo>
                                <a:pt x="0" y="104869"/>
                              </a:moveTo>
                              <a:cubicBezTo>
                                <a:pt x="0" y="46951"/>
                                <a:pt x="46951" y="0"/>
                                <a:pt x="104869" y="0"/>
                              </a:cubicBezTo>
                              <a:lnTo>
                                <a:pt x="793869" y="0"/>
                              </a:lnTo>
                              <a:cubicBezTo>
                                <a:pt x="851787" y="0"/>
                                <a:pt x="898738" y="46951"/>
                                <a:pt x="898738" y="104869"/>
                              </a:cubicBezTo>
                              <a:lnTo>
                                <a:pt x="898738" y="524218"/>
                              </a:lnTo>
                              <a:cubicBezTo>
                                <a:pt x="898738" y="582136"/>
                                <a:pt x="851787" y="629087"/>
                                <a:pt x="793869" y="629087"/>
                              </a:cubicBezTo>
                              <a:lnTo>
                                <a:pt x="104869" y="629087"/>
                              </a:lnTo>
                              <a:cubicBezTo>
                                <a:pt x="46951" y="629087"/>
                                <a:pt x="0" y="582136"/>
                                <a:pt x="0" y="524218"/>
                              </a:cubicBezTo>
                              <a:lnTo>
                                <a:pt x="0" y="104869"/>
                              </a:lnTo>
                              <a:close/>
                            </a:path>
                          </a:pathLst>
                        </a:custGeom>
                        <a:noFill/>
                        <a:ln w="25400" cap="flat" cmpd="sng" algn="ctr">
                          <a:solidFill>
                            <a:sysClr val="window" lastClr="FFFFFF"/>
                          </a:solidFill>
                          <a:prstDash val="solid"/>
                        </a:ln>
                        <a:effectLst/>
                      </wps:spPr>
                      <wps:txbx>
                        <w:txbxContent>
                          <w:p>
                            <w:pPr>
                              <w:ind w:left="300" w:hanging="300" w:hangingChars="150"/>
                              <w:jc w:val="left"/>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初审</w:t>
                            </w:r>
                          </w:p>
                        </w:txbxContent>
                      </wps:txbx>
                      <wps:bodyPr spcFirstLastPara="0" vert="horz" wrap="square" lIns="49765" tIns="49765" rIns="49765" bIns="49765" numCol="1" spcCol="1270" anchor="ctr" anchorCtr="0">
                        <a:noAutofit/>
                      </wps:bodyPr>
                    </wps:wsp>
                  </a:graphicData>
                </a:graphic>
              </wp:anchor>
            </w:drawing>
          </mc:Choice>
          <mc:Fallback>
            <w:pict>
              <v:shape id="任意多边形 22" o:spid="_x0000_s1026" o:spt="100" style="position:absolute;left:0pt;margin-left:136.85pt;margin-top:110.95pt;height:33.8pt;width:37.8pt;z-index:251667456;v-text-anchor:middle;mso-width-relative:page;mso-height-relative:page;" filled="f" stroked="t" coordsize="898738,629087" o:gfxdata="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NdXiK7aAAAACwEAAA8AAAAAAAAAAQAgAAAAIgAAAGRycy9kb3ducmV2LnhtbFBLAQIUABQAAAAI&#10;AIdO4kBkfc1zJQQAADcNAAAOAAAAAAAAAAEAIAAAACkBAABkcnMvZTJvRG9jLnhtbFBLBQYAAAAA&#10;BgAGAFkBAADABwAAAAA=&#10;" path="m0,104869c0,46951,46951,0,104869,0l793869,0c851787,0,898738,46951,898738,104869l898738,524218c898738,582136,851787,629087,793869,629087l104869,629087c46951,629087,0,582136,0,524218l0,104869xe">
                <v:path textboxrect="0,0,898738,629087" o:connectlocs="0,71557;56015,0;424044,0;480060,71557;480060,357702;424044,429260;56015,429260;0,357702;0,71557" o:connectangles="0,0,0,0,0,0,0,0,0"/>
                <v:fill on="f" focussize="0,0"/>
                <v:stroke weight="2pt" color="#FFFFFF" joinstyle="round"/>
                <v:imagedata o:title=""/>
                <o:lock v:ext="edit" aspectratio="f"/>
                <v:textbox inset="3.91850393700787pt,3.91850393700787pt,3.91850393700787pt,3.91850393700787pt">
                  <w:txbxContent>
                    <w:p>
                      <w:pPr>
                        <w:ind w:left="300" w:hanging="300" w:hangingChars="150"/>
                        <w:jc w:val="left"/>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初审</w:t>
                      </w:r>
                    </w:p>
                  </w:txbxContent>
                </v:textbox>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46355</wp:posOffset>
                </wp:positionH>
                <wp:positionV relativeFrom="paragraph">
                  <wp:posOffset>5436235</wp:posOffset>
                </wp:positionV>
                <wp:extent cx="5521325" cy="2057400"/>
                <wp:effectExtent l="0" t="0" r="0" b="0"/>
                <wp:wrapNone/>
                <wp:docPr id="1989" name="矩形 1989"/>
                <wp:cNvGraphicFramePr/>
                <a:graphic xmlns:a="http://schemas.openxmlformats.org/drawingml/2006/main">
                  <a:graphicData uri="http://schemas.microsoft.com/office/word/2010/wordprocessingShape">
                    <wps:wsp>
                      <wps:cNvSpPr/>
                      <wps:spPr>
                        <a:xfrm>
                          <a:off x="0" y="0"/>
                          <a:ext cx="5521036" cy="205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监督电话：0996-6029699</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法规依据：《关于完善城乡居民医疗保险有关问题的通知》（巴医保发【2019】30号）《关于印发巴州城乡居民基本医疗保险实施办法（试行）的通知》（巴政办发【2017】74号）</w:t>
                            </w:r>
                          </w:p>
                          <w:p>
                            <w:pPr>
                              <w:pStyle w:val="2"/>
                              <w:rPr>
                                <w:rFonts w:hint="default"/>
                                <w:lang w:val="en-US" w:eastAsia="zh-CN"/>
                              </w:rPr>
                            </w:pPr>
                            <w:r>
                              <w:rPr>
                                <w:rFonts w:hint="eastAsia"/>
                                <w:lang w:val="en-US" w:eastAsia="zh-CN"/>
                              </w:rPr>
                              <w:t>办理时限：</w:t>
                            </w:r>
                            <w:r>
                              <w:rPr>
                                <w:rFonts w:hint="default"/>
                                <w:lang w:val="en-US" w:eastAsia="zh-CN"/>
                              </w:rPr>
                              <w:t>即时办理</w:t>
                            </w:r>
                          </w:p>
                          <w:p>
                            <w:pPr>
                              <w:keepNext w:val="0"/>
                              <w:keepLines w:val="0"/>
                              <w:pageBreakBefore w:val="0"/>
                              <w:widowControl w:val="0"/>
                              <w:kinsoku/>
                              <w:wordWrap/>
                              <w:overflowPunct/>
                              <w:topLinePunct w:val="0"/>
                              <w:bidi w:val="0"/>
                              <w:spacing w:line="440" w:lineRule="exact"/>
                              <w:textAlignment w:val="auto"/>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5pt;margin-top:428.05pt;height:162pt;width:434.75pt;z-index:251665408;v-text-anchor:middle;mso-width-relative:page;mso-height-relative:page;" filled="f" stroked="f" coordsize="21600,21600" o:gfxdata="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nZW0bWAAAACgEAAA8AAAAAAAAAAQAgAAAAIgAAAGRycy9kb3ducmV2LnhtbFBLAQIUABQA&#10;AAAIAIdO4kCq5JuhZAIAALQEAAAOAAAAAAAAAAEAIAAAACU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监督电话：0996-6029699</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法规依据：《关于完善城乡居民医疗保险有关问题的通知》（巴医保发【2019】30号）《关于印发巴州城乡居民基本医疗保险实施办法（试行）的通知》（巴政办发【2017】74号）</w:t>
                      </w:r>
                    </w:p>
                    <w:p>
                      <w:pPr>
                        <w:pStyle w:val="2"/>
                        <w:rPr>
                          <w:rFonts w:hint="default"/>
                          <w:lang w:val="en-US" w:eastAsia="zh-CN"/>
                        </w:rPr>
                      </w:pPr>
                      <w:r>
                        <w:rPr>
                          <w:rFonts w:hint="eastAsia"/>
                          <w:lang w:val="en-US" w:eastAsia="zh-CN"/>
                        </w:rPr>
                        <w:t>办理时限：</w:t>
                      </w:r>
                      <w:r>
                        <w:rPr>
                          <w:rFonts w:hint="default"/>
                          <w:lang w:val="en-US" w:eastAsia="zh-CN"/>
                        </w:rPr>
                        <w:t>即时办理</w:t>
                      </w:r>
                    </w:p>
                    <w:p>
                      <w:pPr>
                        <w:keepNext w:val="0"/>
                        <w:keepLines w:val="0"/>
                        <w:pageBreakBefore w:val="0"/>
                        <w:widowControl w:val="0"/>
                        <w:kinsoku/>
                        <w:wordWrap/>
                        <w:overflowPunct/>
                        <w:topLinePunct w:val="0"/>
                        <w:bidi w:val="0"/>
                        <w:spacing w:line="440" w:lineRule="exact"/>
                        <w:textAlignment w:val="auto"/>
                        <w:rPr>
                          <w:sz w:val="10"/>
                          <w:szCs w:val="10"/>
                        </w:rPr>
                      </w:pPr>
                    </w:p>
                  </w:txbxContent>
                </v:textbox>
              </v:rect>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156210</wp:posOffset>
                </wp:positionH>
                <wp:positionV relativeFrom="paragraph">
                  <wp:posOffset>4554220</wp:posOffset>
                </wp:positionV>
                <wp:extent cx="1475105" cy="803275"/>
                <wp:effectExtent l="6350" t="6350" r="23495" b="9525"/>
                <wp:wrapNone/>
                <wp:docPr id="1990" name="圆角矩形 1990"/>
                <wp:cNvGraphicFramePr/>
                <a:graphic xmlns:a="http://schemas.openxmlformats.org/drawingml/2006/main">
                  <a:graphicData uri="http://schemas.microsoft.com/office/word/2010/wordprocessingShape">
                    <wps:wsp>
                      <wps:cNvSpPr/>
                      <wps:spPr>
                        <a:xfrm>
                          <a:off x="0" y="0"/>
                          <a:ext cx="1475105" cy="803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县</w:t>
                            </w:r>
                            <w:r>
                              <w:rPr>
                                <w:rFonts w:ascii="方正仿宋_GBK" w:eastAsia="方正仿宋_GBK" w:hAnsiTheme="minorEastAsia"/>
                                <w:color w:val="000000"/>
                                <w:kern w:val="24"/>
                                <w:sz w:val="20"/>
                                <w:szCs w:val="20"/>
                              </w:rPr>
                              <w:t>医疗保障局</w:t>
                            </w:r>
                          </w:p>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参保登记、</w:t>
                            </w:r>
                            <w:r>
                              <w:rPr>
                                <w:rFonts w:ascii="方正仿宋_GBK" w:eastAsia="方正仿宋_GBK" w:hAnsiTheme="minorEastAsia"/>
                                <w:color w:val="000000"/>
                                <w:kern w:val="24"/>
                                <w:sz w:val="20"/>
                                <w:szCs w:val="20"/>
                              </w:rPr>
                              <w:t>修改人员信息、更改人员身份；</w:t>
                            </w:r>
                          </w:p>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终止、暂停或恢复缴费状态；</w:t>
                            </w:r>
                          </w:p>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（以上业务需参保人员带着相关证件证明前往市医疗保障局城乡居民医疗柜台办理）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3pt;margin-top:358.6pt;height:63.25pt;width:116.15pt;z-index:251664384;v-text-anchor:middle;mso-width-relative:page;mso-height-relative:page;" filled="f" stroked="t" coordsize="21600,21600" arcsize="0.166666666666667" o:gfxdata="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TLPq3ZAAAACgEAAA8AAAAAAAAA&#10;AQAgAAAAIgAAAGRycy9kb3ducmV2LnhtbFBLAQIUABQAAAAIAIdO4kA89mI+ggIAAOcEAAAOAAAA&#10;AAAAAAEAIAAAACgBAABkcnMvZTJvRG9jLnhtbFBLBQYAAAAABgAGAFkBAAAcBgAAAAA=&#10;">
                <v:fill on="f" focussize="0,0"/>
                <v:stroke weight="1pt" color="#000000 [3213]"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县</w:t>
                      </w:r>
                      <w:r>
                        <w:rPr>
                          <w:rFonts w:ascii="方正仿宋_GBK" w:eastAsia="方正仿宋_GBK" w:hAnsiTheme="minorEastAsia"/>
                          <w:color w:val="000000"/>
                          <w:kern w:val="24"/>
                          <w:sz w:val="20"/>
                          <w:szCs w:val="20"/>
                        </w:rPr>
                        <w:t>医疗保障局</w:t>
                      </w:r>
                    </w:p>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参保登记、</w:t>
                      </w:r>
                      <w:r>
                        <w:rPr>
                          <w:rFonts w:ascii="方正仿宋_GBK" w:eastAsia="方正仿宋_GBK" w:hAnsiTheme="minorEastAsia"/>
                          <w:color w:val="000000"/>
                          <w:kern w:val="24"/>
                          <w:sz w:val="20"/>
                          <w:szCs w:val="20"/>
                        </w:rPr>
                        <w:t>修改人员信息、更改人员身份；</w:t>
                      </w:r>
                    </w:p>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终止、暂停或恢复缴费状态；</w:t>
                      </w:r>
                    </w:p>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（以上业务需参保人员带着相关证件证明前往市医疗保障局城乡居民医疗柜台办理）</w:t>
                      </w:r>
                    </w:p>
                  </w:txbxContent>
                </v:textbox>
              </v:roundrect>
            </w:pict>
          </mc:Fallback>
        </mc:AlternateContent>
      </w:r>
      <w:r>
        <w:rPr>
          <w:rFonts w:ascii="Calibri" w:hAnsi="Calibri" w:eastAsia="宋体" w:cs="Times New Roman"/>
          <w:szCs w:val="22"/>
        </w:rPr>
        <mc:AlternateContent>
          <mc:Choice Requires="wps">
            <w:drawing>
              <wp:anchor distT="0" distB="0" distL="114300" distR="114300" simplePos="0" relativeHeight="251673600" behindDoc="0" locked="0" layoutInCell="1" allowOverlap="1">
                <wp:simplePos x="0" y="0"/>
                <wp:positionH relativeFrom="column">
                  <wp:posOffset>791845</wp:posOffset>
                </wp:positionH>
                <wp:positionV relativeFrom="paragraph">
                  <wp:posOffset>4027170</wp:posOffset>
                </wp:positionV>
                <wp:extent cx="0" cy="450215"/>
                <wp:effectExtent l="48895" t="0" r="65405" b="6985"/>
                <wp:wrapNone/>
                <wp:docPr id="1991" name="直接箭头连接符 1991"/>
                <wp:cNvGraphicFramePr/>
                <a:graphic xmlns:a="http://schemas.openxmlformats.org/drawingml/2006/main">
                  <a:graphicData uri="http://schemas.microsoft.com/office/word/2010/wordprocessingShape">
                    <wps:wsp>
                      <wps:cNvCnPr/>
                      <wps:spPr>
                        <a:xfrm>
                          <a:off x="0" y="0"/>
                          <a:ext cx="0" cy="450273"/>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62.35pt;margin-top:317.1pt;height:35.45pt;width:0pt;z-index:251673600;mso-width-relative:page;mso-height-relative:page;" filled="f" stroked="t" coordsize="21600,21600" o:gfxdata="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EAuO2AAAAAsBAAAPAAAAAAAAAAEAIAAAACIA&#10;AABkcnMvZG93bnJldi54bWxQSwECFAAUAAAACACHTuJAQt+gXQkCAADuAwAADgAAAAAAAAABACAA&#10;AAAnAQAAZHJzL2Uyb0RvYy54bWxQSwUGAAAAAAYABgBZAQAAogU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8480" behindDoc="0" locked="0" layoutInCell="1" allowOverlap="1">
                <wp:simplePos x="0" y="0"/>
                <wp:positionH relativeFrom="column">
                  <wp:posOffset>2342515</wp:posOffset>
                </wp:positionH>
                <wp:positionV relativeFrom="paragraph">
                  <wp:posOffset>2675255</wp:posOffset>
                </wp:positionV>
                <wp:extent cx="4445" cy="861060"/>
                <wp:effectExtent l="45085" t="0" r="64770" b="15240"/>
                <wp:wrapNone/>
                <wp:docPr id="1997" name="直接箭头连接符 1997"/>
                <wp:cNvGraphicFramePr/>
                <a:graphic xmlns:a="http://schemas.openxmlformats.org/drawingml/2006/main">
                  <a:graphicData uri="http://schemas.microsoft.com/office/word/2010/wordprocessingShape">
                    <wps:wsp>
                      <wps:cNvCnPr/>
                      <wps:spPr>
                        <a:xfrm>
                          <a:off x="0" y="0"/>
                          <a:ext cx="4445" cy="86106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84.45pt;margin-top:210.65pt;height:67.8pt;width:0.35pt;z-index:251668480;mso-width-relative:page;mso-height-relative:page;" filled="f" stroked="t" coordsize="21600,21600" o:gfxdata="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9lZC2gAAAAsBAAAPAAAAAAAA&#10;AAEAIAAAACIAAABkcnMvZG93bnJldi54bWxQSwECFAAUAAAACACHTuJAJJsPexACAADxAwAADgAA&#10;AAAAAAABACAAAAApAQAAZHJzL2Uyb0RvYy54bWxQSwUGAAAAAAYABgBZAQAAqwU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1464945</wp:posOffset>
                </wp:positionH>
                <wp:positionV relativeFrom="paragraph">
                  <wp:posOffset>3578860</wp:posOffset>
                </wp:positionV>
                <wp:extent cx="2071370" cy="0"/>
                <wp:effectExtent l="0" t="48895" r="5080" b="65405"/>
                <wp:wrapNone/>
                <wp:docPr id="1999" name="直接箭头连接符 1999"/>
                <wp:cNvGraphicFramePr/>
                <a:graphic xmlns:a="http://schemas.openxmlformats.org/drawingml/2006/main">
                  <a:graphicData uri="http://schemas.microsoft.com/office/word/2010/wordprocessingShape">
                    <wps:wsp>
                      <wps:cNvCnPr/>
                      <wps:spPr>
                        <a:xfrm flipV="1">
                          <a:off x="0" y="0"/>
                          <a:ext cx="2071255" cy="1"/>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5.35pt;margin-top:281.8pt;height:0pt;width:163.1pt;z-index:251669504;mso-width-relative:page;mso-height-relative:page;" filled="f" stroked="t" coordsize="21600,21600" o:gfxdata="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PT/NoAAAALAQAADwAA&#10;AAAAAAABACAAAAAiAAAAZHJzL2Rvd25yZXYueG1sUEsBAhQAFAAAAAgAh07iQGj/NBMUAgAABwQA&#10;AA4AAAAAAAAAAQAgAAAAKQEAAGRycy9lMm9Eb2MueG1sUEsFBgAAAAAGAAYAWQEAAK8FAAAAAA==&#10;">
                <v:fill on="f" focussize="0,0"/>
                <v:stroke weight="0.5pt" color="#000000 [3213]" miterlimit="8" joinstyle="miter" startarrow="open" endarrow="open"/>
                <v:imagedata o:title=""/>
                <o:lock v:ext="edit" aspectratio="f"/>
              </v:shap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3546475</wp:posOffset>
                </wp:positionH>
                <wp:positionV relativeFrom="paragraph">
                  <wp:posOffset>3108960</wp:posOffset>
                </wp:positionV>
                <wp:extent cx="1308100" cy="876300"/>
                <wp:effectExtent l="6350" t="6350" r="19050" b="12700"/>
                <wp:wrapNone/>
                <wp:docPr id="1998" name="圆角矩形 1998"/>
                <wp:cNvGraphicFramePr/>
                <a:graphic xmlns:a="http://schemas.openxmlformats.org/drawingml/2006/main">
                  <a:graphicData uri="http://schemas.microsoft.com/office/word/2010/wordprocessingShape">
                    <wps:wsp>
                      <wps:cNvSpPr/>
                      <wps:spPr>
                        <a:xfrm>
                          <a:off x="0" y="0"/>
                          <a:ext cx="1308100" cy="876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材料不齐，</w:t>
                            </w:r>
                            <w:r>
                              <w:rPr>
                                <w:rFonts w:hint="eastAsia" w:ascii="方正仿宋_GBK" w:eastAsia="方正仿宋_GBK" w:hAnsiTheme="minorEastAsia"/>
                                <w:color w:val="000000"/>
                                <w:kern w:val="24"/>
                                <w:sz w:val="20"/>
                                <w:szCs w:val="20"/>
                                <w:lang w:eastAsia="zh-CN"/>
                              </w:rPr>
                              <w:t>退回并</w:t>
                            </w:r>
                            <w:r>
                              <w:rPr>
                                <w:rFonts w:ascii="方正仿宋_GBK" w:eastAsia="方正仿宋_GBK" w:hAnsiTheme="minorEastAsia"/>
                                <w:color w:val="000000"/>
                                <w:kern w:val="24"/>
                                <w:sz w:val="20"/>
                                <w:szCs w:val="20"/>
                              </w:rPr>
                              <w:t>补全材料。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9.25pt;margin-top:244.8pt;height:69pt;width:103pt;z-index:251663360;v-text-anchor:middle;mso-width-relative:page;mso-height-relative:page;" filled="f" stroked="t" coordsize="21600,21600" arcsize="0.166666666666667" o:gfxdata="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j2zFr&#10;2gAAAAsBAAAPAAAAAAAAAAEAIAAAACIAAABkcnMvZG93bnJldi54bWxQSwECFAAUAAAACACHTuJA&#10;b3dRqJECAAAIBQAADgAAAAAAAAABACAAAAApAQAAZHJzL2Uyb0RvYy54bWxQSwUGAAAAAAYABgBZ&#10;AQAALAYAAAAA&#10;">
                <v:fill on="f" focussize="0,0"/>
                <v:stroke weight="1pt" color="#41719C [3204]"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材料不齐，</w:t>
                      </w:r>
                      <w:r>
                        <w:rPr>
                          <w:rFonts w:hint="eastAsia" w:ascii="方正仿宋_GBK" w:eastAsia="方正仿宋_GBK" w:hAnsiTheme="minorEastAsia"/>
                          <w:color w:val="000000"/>
                          <w:kern w:val="24"/>
                          <w:sz w:val="20"/>
                          <w:szCs w:val="20"/>
                          <w:lang w:eastAsia="zh-CN"/>
                        </w:rPr>
                        <w:t>退回并</w:t>
                      </w:r>
                      <w:r>
                        <w:rPr>
                          <w:rFonts w:ascii="方正仿宋_GBK" w:eastAsia="方正仿宋_GBK" w:hAnsiTheme="minorEastAsia"/>
                          <w:color w:val="000000"/>
                          <w:kern w:val="24"/>
                          <w:sz w:val="20"/>
                          <w:szCs w:val="20"/>
                        </w:rPr>
                        <w:t>补全材料。</w:t>
                      </w:r>
                    </w:p>
                  </w:txbxContent>
                </v:textbox>
              </v:roundrect>
            </w:pict>
          </mc:Fallback>
        </mc:AlternateContent>
      </w: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363AE8"/>
    <w:rsid w:val="04DF1A8A"/>
    <w:rsid w:val="05914092"/>
    <w:rsid w:val="05D84E57"/>
    <w:rsid w:val="06B01930"/>
    <w:rsid w:val="06E2798B"/>
    <w:rsid w:val="074309F6"/>
    <w:rsid w:val="081A6A0F"/>
    <w:rsid w:val="0831084F"/>
    <w:rsid w:val="09750C0F"/>
    <w:rsid w:val="09954E0D"/>
    <w:rsid w:val="0AFA5870"/>
    <w:rsid w:val="0C4325E9"/>
    <w:rsid w:val="0FD61CDB"/>
    <w:rsid w:val="12AC38F3"/>
    <w:rsid w:val="139B5716"/>
    <w:rsid w:val="13CC3B21"/>
    <w:rsid w:val="15712BD2"/>
    <w:rsid w:val="1A3146DE"/>
    <w:rsid w:val="1BEA723A"/>
    <w:rsid w:val="1E2C58E8"/>
    <w:rsid w:val="1EE44415"/>
    <w:rsid w:val="201900EE"/>
    <w:rsid w:val="225B49EE"/>
    <w:rsid w:val="22A04AF7"/>
    <w:rsid w:val="23F23130"/>
    <w:rsid w:val="240864B0"/>
    <w:rsid w:val="256C0CC0"/>
    <w:rsid w:val="261750D0"/>
    <w:rsid w:val="2A6745D9"/>
    <w:rsid w:val="2B3E30FF"/>
    <w:rsid w:val="2CB25B52"/>
    <w:rsid w:val="2CDF621C"/>
    <w:rsid w:val="2D816750"/>
    <w:rsid w:val="30827BB0"/>
    <w:rsid w:val="30C145B6"/>
    <w:rsid w:val="33FB7DDF"/>
    <w:rsid w:val="34C1631B"/>
    <w:rsid w:val="35AA386B"/>
    <w:rsid w:val="3C4B11D8"/>
    <w:rsid w:val="3DCB6A74"/>
    <w:rsid w:val="3E62598D"/>
    <w:rsid w:val="3F9B3B57"/>
    <w:rsid w:val="41096FFA"/>
    <w:rsid w:val="41210759"/>
    <w:rsid w:val="421C2FA7"/>
    <w:rsid w:val="42C817D4"/>
    <w:rsid w:val="449A71A0"/>
    <w:rsid w:val="4924528A"/>
    <w:rsid w:val="4A1706AD"/>
    <w:rsid w:val="4A914BA1"/>
    <w:rsid w:val="4ECA053C"/>
    <w:rsid w:val="4EDD03B5"/>
    <w:rsid w:val="502344EE"/>
    <w:rsid w:val="51501312"/>
    <w:rsid w:val="51E000E1"/>
    <w:rsid w:val="524158FF"/>
    <w:rsid w:val="57541431"/>
    <w:rsid w:val="578C6B18"/>
    <w:rsid w:val="593C6E20"/>
    <w:rsid w:val="5996188C"/>
    <w:rsid w:val="5A046F80"/>
    <w:rsid w:val="5A635D2C"/>
    <w:rsid w:val="5B070568"/>
    <w:rsid w:val="5C7B120D"/>
    <w:rsid w:val="5CC04E72"/>
    <w:rsid w:val="5ED149F5"/>
    <w:rsid w:val="5EFD5664"/>
    <w:rsid w:val="5FE33352"/>
    <w:rsid w:val="623C31ED"/>
    <w:rsid w:val="629848C7"/>
    <w:rsid w:val="63356DBA"/>
    <w:rsid w:val="656B238C"/>
    <w:rsid w:val="6B6D2669"/>
    <w:rsid w:val="6C07486C"/>
    <w:rsid w:val="6FD63D9F"/>
    <w:rsid w:val="6FD74555"/>
    <w:rsid w:val="709B5583"/>
    <w:rsid w:val="71497B20"/>
    <w:rsid w:val="71883D59"/>
    <w:rsid w:val="71B65790"/>
    <w:rsid w:val="72121874"/>
    <w:rsid w:val="723F3102"/>
    <w:rsid w:val="72D74F98"/>
    <w:rsid w:val="73263829"/>
    <w:rsid w:val="733F0D8F"/>
    <w:rsid w:val="73506AF8"/>
    <w:rsid w:val="74B66E2F"/>
    <w:rsid w:val="75812F99"/>
    <w:rsid w:val="7AD718AD"/>
    <w:rsid w:val="7AF83CF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Words>
  <Characters>10</Characters>
  <Lines>1</Lines>
  <Paragraphs>1</Paragraphs>
  <TotalTime>1</TotalTime>
  <ScaleCrop>false</ScaleCrop>
  <LinksUpToDate>false</LinksUpToDate>
  <CharactersWithSpaces>15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Administrator</cp:lastModifiedBy>
  <dcterms:modified xsi:type="dcterms:W3CDTF">2023-10-25T02:22:33Z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A502046AB5F043EE886A06A84260DFF2_13</vt:lpwstr>
  </property>
</Properties>
</file>