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就业困难人员申请认定流程图</w: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120650</wp:posOffset>
                </wp:positionV>
                <wp:extent cx="5485765" cy="1000125"/>
                <wp:effectExtent l="5080" t="4445" r="14605" b="5080"/>
                <wp:wrapNone/>
                <wp:docPr id="1668" name="文本框 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7760" y="1591945"/>
                          <a:ext cx="52673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登记申请：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1、符合就业困难人员认定条件的居民，可持身份证、居住证件、复印件、社保卡等有效身份证件及其他相关材料，在常住地社区办理。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2、各地、州、市可通过“新疆维吾尔自治区就业管理综合服务平台”线上办理。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pt;margin-top:9.5pt;height:78.75pt;width:431.95pt;z-index:251660288;mso-width-relative:page;mso-height-relative:page;" fillcolor="#FFFFFF" filled="t" stroked="t" coordsize="21600,21600" o:gfxdata="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Ztyz71wAAAAoBAAAPAAAAAAAAAAEAIAAAACIAAABkcnMvZG93bnJldi54&#10;bWxQSwECFAAUAAAACACHTuJAqFbJn20CAADYBAAADgAAAAAAAAABACAAAAAm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登记申请：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1、符合就业困难人员认定条件的居民，可持身份证、居住证件、复印件、社保卡等有效身份证件及其他相关材料，在常住地社区办理。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2、各地、州、市可通过“新疆维吾尔自治区就业管理综合服务平台”线上办理。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121285</wp:posOffset>
                </wp:positionV>
                <wp:extent cx="635" cy="600075"/>
                <wp:effectExtent l="48895" t="0" r="64770" b="9525"/>
                <wp:wrapNone/>
                <wp:docPr id="1669" name="直接连接符 1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00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2.8pt;margin-top:9.55pt;height:47.25pt;width:0.05pt;z-index:251668480;mso-width-relative:page;mso-height-relative:page;" filled="f" stroked="t" coordsize="21600,21600" o:gfxdata="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/R3BdgAAAAKAQAADwAAAAAAAAABACAAAAAiAAAAZHJzL2Rvd25y&#10;ZXYueG1sUEsBAhQAFAAAAAgAh07iQOzMKoT+AQAA7AMAAA4AAAAAAAAAAQAgAAAAJw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107950</wp:posOffset>
                </wp:positionV>
                <wp:extent cx="5495925" cy="599440"/>
                <wp:effectExtent l="4445" t="4445" r="5080" b="5715"/>
                <wp:wrapNone/>
                <wp:docPr id="1670" name="文本框 1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3460" y="3401695"/>
                          <a:ext cx="54959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eastAsia="zh-CN"/>
                              </w:rPr>
                              <w:t>社区（村）登记受理并初审（即时受理，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val="en-US" w:eastAsia="zh-CN"/>
                              </w:rPr>
                              <w:t>3个工作日初审完成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eastAsia="zh-CN"/>
                              </w:rPr>
                              <w:t>）：可通过信息核查或工作人员调查等方式核查身份信息和生活状况。若不通过，及时告知原因。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5pt;margin-top:8.5pt;height:47.2pt;width:432.75pt;z-index:251661312;mso-width-relative:page;mso-height-relative:page;" fillcolor="#FFFFFF" filled="t" stroked="t" coordsize="21600,21600" o:gfxdata="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dsntPWAAAACgEAAA8AAAAAAAAAAQAgAAAAIgAAAGRycy9kb3ducmV2Lnht&#10;bFBLAQIUABQAAAAIAIdO4kAPMfYNbQIAANgEAAAOAAAAAAAAAAEAIAAAACU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eastAsia="zh-CN"/>
                        </w:rPr>
                        <w:t>社区（村）登记受理并初审（即时受理，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val="en-US" w:eastAsia="zh-CN"/>
                        </w:rPr>
                        <w:t>3个工作日初审完成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eastAsia="zh-CN"/>
                        </w:rPr>
                        <w:t>）：可通过信息核查或工作人员调查等方式核查身份信息和生活状况。若不通过，及时告知原因。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471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113665</wp:posOffset>
                </wp:positionV>
                <wp:extent cx="635" cy="485775"/>
                <wp:effectExtent l="48895" t="0" r="64770" b="9525"/>
                <wp:wrapNone/>
                <wp:docPr id="1671" name="直接连接符 1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57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2.8pt;margin-top:8.95pt;height:38.25pt;width:0.05pt;z-index:251669504;mso-width-relative:page;mso-height-relative:page;" filled="f" stroked="t" coordsize="21600,21600" o:gfxdata="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fl6M3ZAAAACQEAAA8AAAAAAAAAAQAgAAAAIgAAAGRycy9kb3du&#10;cmV2LnhtbFBLAQIUABQAAAAIAIdO4kAH3foJ/gEAAOwDAAAOAAAAAAAAAAEAIAAAACg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193675</wp:posOffset>
                </wp:positionV>
                <wp:extent cx="5514975" cy="342900"/>
                <wp:effectExtent l="4445" t="4445" r="5080" b="14605"/>
                <wp:wrapNone/>
                <wp:docPr id="1672" name="文本框 1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3935" y="4544695"/>
                          <a:ext cx="5514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eastAsia="zh-CN"/>
                              </w:rPr>
                              <w:t>乡镇复核（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eastAsia="zh-CN"/>
                              </w:rPr>
                              <w:t>个工作日完成）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2pt;margin-top:15.25pt;height:27pt;width:434.25pt;z-index:251662336;mso-width-relative:page;mso-height-relative:page;" fillcolor="#FFFFFF" filled="t" stroked="t" coordsize="21600,21600" o:gfxdata="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X8t/zWAAAACQEAAA8AAAAAAAAAAQAgAAAAIgAAAGRycy9kb3ducmV2&#10;LnhtbFBLAQIUABQAAAAIAIdO4kDRZdxucAIAANcEAAAOAAAAAAAAAAEAIAAAACUBAABkcnMvZTJv&#10;RG9jLnhtbFBLBQYAAAAABgAGAFkBAAAH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eastAsia="zh-CN"/>
                        </w:rPr>
                        <w:t>乡镇复核（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eastAsia="zh-CN"/>
                        </w:rPr>
                        <w:t>个工作日完成）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136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142240</wp:posOffset>
                </wp:positionV>
                <wp:extent cx="635" cy="438150"/>
                <wp:effectExtent l="48895" t="0" r="64770" b="0"/>
                <wp:wrapNone/>
                <wp:docPr id="1667" name="直接连接符 1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38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55pt;margin-top:11.2pt;height:34.5pt;width:0.05pt;z-index:251670528;mso-width-relative:page;mso-height-relative:page;" filled="f" stroked="t" coordsize="21600,21600" o:gfxdata="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o8it7ZAAAACQEAAA8AAAAAAAAAAQAgAAAAIgAAAGRycy9k&#10;b3ducmV2LnhtbFBLAQIUABQAAAAIAIdO4kBaGCecAQIAAOwDAAAOAAAAAAAAAAEAIAAAACg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180340</wp:posOffset>
                </wp:positionV>
                <wp:extent cx="5524500" cy="419100"/>
                <wp:effectExtent l="4445" t="4445" r="14605" b="14605"/>
                <wp:wrapNone/>
                <wp:docPr id="1664" name="文本框 1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2985" y="5342890"/>
                          <a:ext cx="5524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eastAsia="zh-CN"/>
                              </w:rPr>
                              <w:t>县级人社部门审批（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eastAsia="zh-CN"/>
                              </w:rPr>
                              <w:t>个工作日完成）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val="en-US" w:eastAsia="zh-CN"/>
                              </w:rPr>
                              <w:t>:若通过，反馈社区。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7pt;margin-top:14.2pt;height:33pt;width:435pt;z-index:251663360;mso-width-relative:page;mso-height-relative:page;" fillcolor="#FFFFFF" filled="t" stroked="t" coordsize="21600,21600" o:gfxdata="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pj52T1wAAAAkBAAAPAAAAAAAAAAEAIAAAACIAAABkcnMvZG93bnJldi54&#10;bWxQSwECFAAUAAAACACHTuJA6o8mUG0CAADXBAAADgAAAAAAAAABACAAAAAm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eastAsia="zh-CN"/>
                        </w:rPr>
                        <w:t>县级人社部门审批（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eastAsia="zh-CN"/>
                        </w:rPr>
                        <w:t>个工作日完成）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val="en-US" w:eastAsia="zh-CN"/>
                        </w:rPr>
                        <w:t>:若通过，反馈社区。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26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1270</wp:posOffset>
                </wp:positionV>
                <wp:extent cx="635" cy="457200"/>
                <wp:effectExtent l="48895" t="0" r="64770" b="0"/>
                <wp:wrapNone/>
                <wp:docPr id="1659" name="直接连接符 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2.8pt;margin-top:0.1pt;height:36pt;width:0.05pt;z-index:251671552;mso-width-relative:page;mso-height-relative:page;" filled="f" stroked="t" coordsize="21600,21600" o:gfxdata="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lpp0DWAAAABwEAAA8AAAAAAAAAAQAgAAAAIgAAAGRycy9kb3ducmV2&#10;LnhtbFBLAQIUABQAAAAIAIdO4kCG2vJI/gEAAOwDAAAOAAAAAAAAAAEAIAAAACU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63500</wp:posOffset>
                </wp:positionV>
                <wp:extent cx="5523865" cy="360680"/>
                <wp:effectExtent l="4445" t="4445" r="15240" b="15875"/>
                <wp:wrapNone/>
                <wp:docPr id="1661" name="文本框 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0610" y="6179185"/>
                          <a:ext cx="5467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eastAsia="zh-CN"/>
                              </w:rPr>
                              <w:t>社区公示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7pt;margin-top:5pt;height:28.4pt;width:434.95pt;z-index:251664384;mso-width-relative:page;mso-height-relative:page;" fillcolor="#FFFFFF" filled="t" stroked="t" coordsize="21600,21600" o:gfxdata="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b4F79YAAAAJAQAADwAAAAAAAAABACAAAAAiAAAAZHJzL2Rvd25yZXYueG1s&#10;UEsBAhQAFAAAAAgAh07iQETEJVpsAgAA1wQAAA4AAAAAAAAAAQAgAAAAJQ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eastAsia="zh-CN"/>
                        </w:rPr>
                        <w:t>社区公示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4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27940</wp:posOffset>
                </wp:positionV>
                <wp:extent cx="635" cy="457200"/>
                <wp:effectExtent l="48895" t="0" r="64770" b="0"/>
                <wp:wrapNone/>
                <wp:docPr id="1660" name="直接连接符 1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55pt;margin-top:2.2pt;height:36pt;width:0.05pt;z-index:251672576;mso-width-relative:page;mso-height-relative:page;" filled="f" stroked="t" coordsize="21600,21600" o:gfxdata="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MprZ82AAAAAgBAAAPAAAAAAAAAAEAIAAAACIAAABkcnMvZG93bnJl&#10;di54bWxQSwECFAAUAAAACACHTuJAoJ9/AP0BAADsAwAADgAAAAAAAAABACAAAAAn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100330</wp:posOffset>
                </wp:positionV>
                <wp:extent cx="5504815" cy="361950"/>
                <wp:effectExtent l="4445" t="4445" r="15240" b="14605"/>
                <wp:wrapNone/>
                <wp:docPr id="1663" name="文本框 1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0135" y="6893560"/>
                          <a:ext cx="544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  <w:lang w:eastAsia="zh-CN"/>
                              </w:rPr>
                              <w:t>就业援助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5pt;margin-top:7.9pt;height:28.5pt;width:433.45pt;z-index:251665408;mso-width-relative:page;mso-height-relative:page;" fillcolor="#FFFFFF" filled="t" stroked="t" coordsize="21600,21600" o:gfxdata="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RvHOdYAAAAJAQAADwAAAAAAAAABACAAAAAiAAAAZHJzL2Rvd25yZXYueG1s&#10;UEsBAhQAFAAAAAgAh07iQI+Lt31sAgAA1wQAAA4AAAAAAAAAAQAgAAAAJQ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2"/>
                          <w:szCs w:val="22"/>
                          <w:lang w:eastAsia="zh-CN"/>
                        </w:rPr>
                        <w:t>就业援助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58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64135</wp:posOffset>
                </wp:positionV>
                <wp:extent cx="635" cy="438150"/>
                <wp:effectExtent l="48895" t="0" r="64770" b="0"/>
                <wp:wrapNone/>
                <wp:docPr id="1662" name="直接连接符 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38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8pt;margin-top:5.05pt;height:34.5pt;width:0.05pt;z-index:251673600;mso-width-relative:page;mso-height-relative:page;" filled="f" stroked="t" coordsize="21600,21600" o:gfxdata="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ae8K9gAAAAJAQAADwAAAAAAAAABACAAAAAiAAAAZHJzL2Rv&#10;d25yZXYueG1sUEsBAhQAFAAAAAgAh07iQJ4FswwBAgAA7AMAAA4AAAAAAAAAAQAgAAAAJw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451"/>
        </w:tabs>
        <w:bidi w:val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98425</wp:posOffset>
                </wp:positionV>
                <wp:extent cx="5504180" cy="343535"/>
                <wp:effectExtent l="4445" t="4445" r="15875" b="13970"/>
                <wp:wrapNone/>
                <wp:docPr id="1665" name="文本框 1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9660" y="7607935"/>
                          <a:ext cx="542861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lang w:eastAsia="zh-CN"/>
                              </w:rPr>
                              <w:t>动态管理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2pt;margin-top:7.75pt;height:27.05pt;width:433.4pt;z-index:251666432;mso-width-relative:page;mso-height-relative:page;" fillcolor="#FFFFFF" filled="t" stroked="t" coordsize="21600,21600" o:gfxdata="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gcCMV1gAAAAkBAAAPAAAAAAAAAAEAIAAAACIAAABkcnMvZG93bnJl&#10;di54bWxQSwECFAAUAAAACACHTuJAGLJcUnECAADXBAAADgAAAAAAAAABACAAAAAlAQAAZHJzL2Uy&#10;b0RvYy54bWxQSwUGAAAAAAYABgBZAQAACA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lang w:eastAsia="zh-CN"/>
                        </w:rPr>
                        <w:t>动态管理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27"/>
        </w:tabs>
        <w:kinsoku/>
        <w:wordWrap/>
        <w:overflowPunct/>
        <w:topLinePunct w:val="0"/>
        <w:bidi w:val="0"/>
        <w:snapToGrid w:val="0"/>
        <w:spacing w:line="44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监督电话：0996-602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9966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法律、法规依据：《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关于进一步就业困难人员认定工作的通知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新人社发【2020】9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号）。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5374005</wp:posOffset>
                </wp:positionV>
                <wp:extent cx="1990725" cy="800100"/>
                <wp:effectExtent l="6350" t="6350" r="22225" b="12700"/>
                <wp:wrapNone/>
                <wp:docPr id="1666" name="矩形 1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210" w:hanging="210" w:hangingChars="1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人社局对各乡镇场确认死亡的人员进行统计并停发待遇。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75pt;margin-top:423.15pt;height:63pt;width:156.75pt;z-index:251667456;v-text-anchor:middle;mso-width-relative:page;mso-height-relative:page;" fillcolor="#FFFFFF" filled="t" stroked="t" coordsize="21600,21600" o:gfxdata="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C2T2D2wAA&#10;AAsBAAAPAAAAAAAAAAEAIAAAACIAAABkcnMvZG93bnJldi54bWxQSwECFAAUAAAACACHTuJA/JK3&#10;cY0CAAAjBQAADgAAAAAAAAABACAAAAAqAQAAZHJzL2Uyb0RvYy54bWxQSwUGAAAAAAYABgBZAQAA&#10;KQY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210" w:hanging="210" w:hangingChars="100"/>
                        <w:jc w:val="center"/>
                      </w:pPr>
                      <w:r>
                        <w:rPr>
                          <w:rFonts w:hint="eastAsia"/>
                        </w:rPr>
                        <w:t>人社局对各乡镇场确认死亡的人员进行统计并停发待遇。</w:t>
                      </w:r>
                    </w:p>
                    <w:p/>
                  </w:txbxContent>
                </v:textbox>
              </v:rect>
            </w:pict>
          </mc:Fallback>
        </mc:AlternateConten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left="1600" w:hanging="1200" w:hangingChars="5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1247" w:gutter="0"/>
          <w:pgNumType w:fmt="decimal"/>
          <w:cols w:space="425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办理时限：自受理之日起7个工作日内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办结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2609850</wp:posOffset>
              </wp:positionH>
              <wp:positionV relativeFrom="paragraph">
                <wp:posOffset>-10795</wp:posOffset>
              </wp:positionV>
              <wp:extent cx="1828800" cy="1828800"/>
              <wp:effectExtent l="0" t="0" r="0" b="0"/>
              <wp:wrapNone/>
              <wp:docPr id="2453" name="文本框 2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5pt;margin-top:-0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AD9b9gAAAAKAQAADwAAAAAAAAABACAAAAAiAAAAZHJzL2Rvd25y&#10;ZXYueG1sUEsBAhQAFAAAAAgAh07iQJT6rQA3AgAAZ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HorizontalSpacing w:val="97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jQ4ZGQ4Y2E3NTdiODAxZjUzYjdjOGVjYzYyMjMifQ=="/>
  </w:docVars>
  <w:rsids>
    <w:rsidRoot w:val="5EFD5664"/>
    <w:rsid w:val="02624152"/>
    <w:rsid w:val="04DF1A8A"/>
    <w:rsid w:val="05914092"/>
    <w:rsid w:val="06B01930"/>
    <w:rsid w:val="06E2798B"/>
    <w:rsid w:val="081A6A0F"/>
    <w:rsid w:val="0831084F"/>
    <w:rsid w:val="09750C0F"/>
    <w:rsid w:val="09954E0D"/>
    <w:rsid w:val="0AFA5870"/>
    <w:rsid w:val="0C4325E9"/>
    <w:rsid w:val="0FD61CDB"/>
    <w:rsid w:val="12AC38F3"/>
    <w:rsid w:val="13CC3B21"/>
    <w:rsid w:val="15712BD2"/>
    <w:rsid w:val="1E2C58E8"/>
    <w:rsid w:val="1EE44415"/>
    <w:rsid w:val="201900EE"/>
    <w:rsid w:val="225B49EE"/>
    <w:rsid w:val="22A04AF7"/>
    <w:rsid w:val="23F23130"/>
    <w:rsid w:val="240864B0"/>
    <w:rsid w:val="261750D0"/>
    <w:rsid w:val="2A6745D9"/>
    <w:rsid w:val="2B3E30FF"/>
    <w:rsid w:val="2CB25B52"/>
    <w:rsid w:val="2CDF621C"/>
    <w:rsid w:val="30827BB0"/>
    <w:rsid w:val="33FB7DDF"/>
    <w:rsid w:val="34C1631B"/>
    <w:rsid w:val="35AA386B"/>
    <w:rsid w:val="3C4B11D8"/>
    <w:rsid w:val="3DCB6A74"/>
    <w:rsid w:val="3E62598D"/>
    <w:rsid w:val="3F9B3B57"/>
    <w:rsid w:val="41096FFA"/>
    <w:rsid w:val="421C2FA7"/>
    <w:rsid w:val="42C817D4"/>
    <w:rsid w:val="4924528A"/>
    <w:rsid w:val="4A1706AD"/>
    <w:rsid w:val="4A914BA1"/>
    <w:rsid w:val="4ECA053C"/>
    <w:rsid w:val="4EDD03B5"/>
    <w:rsid w:val="51501312"/>
    <w:rsid w:val="51E000E1"/>
    <w:rsid w:val="524158FF"/>
    <w:rsid w:val="578C6B18"/>
    <w:rsid w:val="593C6E20"/>
    <w:rsid w:val="5A046F80"/>
    <w:rsid w:val="5A635D2C"/>
    <w:rsid w:val="5B070568"/>
    <w:rsid w:val="5C7B120D"/>
    <w:rsid w:val="5ED149F5"/>
    <w:rsid w:val="5EFD5664"/>
    <w:rsid w:val="623C31ED"/>
    <w:rsid w:val="629848C7"/>
    <w:rsid w:val="63356DBA"/>
    <w:rsid w:val="656B238C"/>
    <w:rsid w:val="6C07486C"/>
    <w:rsid w:val="6FD63D9F"/>
    <w:rsid w:val="709B5583"/>
    <w:rsid w:val="71497B20"/>
    <w:rsid w:val="71883D59"/>
    <w:rsid w:val="71B65790"/>
    <w:rsid w:val="72121874"/>
    <w:rsid w:val="723F3102"/>
    <w:rsid w:val="72D74F98"/>
    <w:rsid w:val="73263829"/>
    <w:rsid w:val="733F0D8F"/>
    <w:rsid w:val="73506AF8"/>
    <w:rsid w:val="75812F99"/>
    <w:rsid w:val="7AD718AD"/>
    <w:rsid w:val="7C321491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方正黑体_GBK" w:cs="方正小标宋_GBK"/>
      <w:kern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qFormat/>
    <w:uiPriority w:val="1"/>
    <w:pPr>
      <w:widowControl w:val="0"/>
      <w:spacing w:after="0" w:line="240" w:lineRule="auto"/>
      <w:ind w:left="108"/>
    </w:pPr>
    <w:rPr>
      <w:rFonts w:ascii="方正仿宋_GBK" w:hAnsi="方正仿宋_GBK" w:eastAsia="方正仿宋_GBK" w:cstheme="minorBidi"/>
      <w:sz w:val="32"/>
      <w:szCs w:val="32"/>
      <w:lang w:val="en-US" w:eastAsia="en-US" w:bidi="ar-SA"/>
    </w:rPr>
  </w:style>
  <w:style w:type="paragraph" w:styleId="7">
    <w:name w:val="HTML Address"/>
    <w:basedOn w:val="1"/>
    <w:qFormat/>
    <w:uiPriority w:val="0"/>
    <w:rPr>
      <w:i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 w:eastAsiaTheme="minorEastAsia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/>
      <w:spacing w:val="-11"/>
    </w:rPr>
  </w:style>
  <w:style w:type="paragraph" w:styleId="13">
    <w:name w:val="annotation subject"/>
    <w:basedOn w:val="5"/>
    <w:next w:val="5"/>
    <w:qFormat/>
    <w:uiPriority w:val="0"/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</w:style>
  <w:style w:type="character" w:styleId="18">
    <w:name w:val="page number"/>
    <w:basedOn w:val="16"/>
    <w:qFormat/>
    <w:uiPriority w:val="0"/>
  </w:style>
  <w:style w:type="paragraph" w:customStyle="1" w:styleId="19">
    <w:name w:val="Table Paragraph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paragraph" w:customStyle="1" w:styleId="22">
    <w:name w:val="Char Char Char1 Char Char Char Char"/>
    <w:basedOn w:val="1"/>
    <w:qFormat/>
    <w:uiPriority w:val="0"/>
    <w:rPr>
      <w:rFonts w:eastAsia="仿宋_GB2312"/>
      <w:sz w:val="32"/>
      <w:szCs w:val="20"/>
    </w:rPr>
  </w:style>
  <w:style w:type="character" w:customStyle="1" w:styleId="23">
    <w:name w:val="font81"/>
    <w:basedOn w:val="1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9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5">
    <w:name w:val="font7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6">
    <w:name w:val="font101"/>
    <w:basedOn w:val="1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7">
    <w:name w:val="font5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8">
    <w:name w:val="font6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105</Characters>
  <Lines>1</Lines>
  <Paragraphs>1</Paragraphs>
  <TotalTime>0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2022-07-03T11:43:00Z</dcterms:created>
  <dc:creator>Administrator</dc:creator>
  <cp:lastModifiedBy>。。。</cp:lastModifiedBy>
  <dcterms:modified xsi:type="dcterms:W3CDTF">2023-06-13T11:10:29Z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82ABCD2AE05F45EEB6FBAA07115D63D6_13</vt:lpwstr>
  </property>
</Properties>
</file>