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仿宋_GB2312" w:hAnsi="仿宋_GB2312" w:eastAsia="仿宋_GB2312"/>
          <w:color w:val="FF0000"/>
          <w:sz w:val="32"/>
          <w:szCs w:val="32"/>
        </w:rPr>
      </w:pPr>
      <w:r>
        <w:rPr>
          <w:rFonts w:hint="eastAsia" w:ascii="方正小标宋_GBK" w:hAnsi="宋体" w:eastAsia="方正小标宋_GBK" w:cs="宋体"/>
          <w:bCs/>
          <w:color w:val="000000"/>
          <w:kern w:val="0"/>
          <w:sz w:val="44"/>
          <w:szCs w:val="44"/>
          <w:lang w:val="en-US" w:eastAsia="zh-CN"/>
        </w:rPr>
        <w:t>社会抚养费征收</w:t>
      </w:r>
      <w:r>
        <w:rPr>
          <w:rFonts w:hint="eastAsia" w:ascii="方正小标宋_GBK" w:hAnsi="宋体" w:eastAsia="方正小标宋_GBK" w:cs="宋体"/>
          <w:bCs/>
          <w:color w:val="000000"/>
          <w:kern w:val="0"/>
          <w:sz w:val="44"/>
          <w:szCs w:val="44"/>
        </w:rPr>
        <w:t>工作流程图</w: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5648" behindDoc="0" locked="0" layoutInCell="1" allowOverlap="1">
                <wp:simplePos x="0" y="0"/>
                <wp:positionH relativeFrom="column">
                  <wp:posOffset>842010</wp:posOffset>
                </wp:positionH>
                <wp:positionV relativeFrom="paragraph">
                  <wp:posOffset>212725</wp:posOffset>
                </wp:positionV>
                <wp:extent cx="4092575" cy="619760"/>
                <wp:effectExtent l="4445" t="4445" r="17780" b="23495"/>
                <wp:wrapNone/>
                <wp:docPr id="1490" name="矩形 1490"/>
                <wp:cNvGraphicFramePr/>
                <a:graphic xmlns:a="http://schemas.openxmlformats.org/drawingml/2006/main">
                  <a:graphicData uri="http://schemas.microsoft.com/office/word/2010/wordprocessingShape">
                    <wps:wsp>
                      <wps:cNvSpPr/>
                      <wps:spPr>
                        <a:xfrm>
                          <a:off x="0" y="0"/>
                          <a:ext cx="4092575" cy="619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立案：通过举报或者检查中发现违法生育行为，经部门负责人批准办案人员填写立案审批表</w:t>
                            </w:r>
                          </w:p>
                          <w:p>
                            <w:pPr>
                              <w:rPr>
                                <w:rFonts w:hint="eastAsia"/>
                                <w:lang w:eastAsia="zh-CN"/>
                              </w:rPr>
                            </w:pPr>
                          </w:p>
                        </w:txbxContent>
                      </wps:txbx>
                      <wps:bodyPr upright="1"/>
                    </wps:wsp>
                  </a:graphicData>
                </a:graphic>
              </wp:anchor>
            </w:drawing>
          </mc:Choice>
          <mc:Fallback>
            <w:pict>
              <v:rect id="_x0000_s1026" o:spid="_x0000_s1026" o:spt="1" style="position:absolute;left:0pt;margin-left:66.3pt;margin-top:16.75pt;height:48.8pt;width:322.25pt;z-index:251675648;mso-width-relative:page;mso-height-relative:page;" fillcolor="#FFFFFF" filled="t" stroked="t" coordsize="21600,21600" o:gfxdata="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K6UbXAAAACgEAAA8AAAAAAAAAAQAgAAAAIgAAAGRy&#10;cy9kb3ducmV2LnhtbFBLAQIUABQAAAAIAIdO4kArLSpqBgIAAC8EAAAOAAAAAAAAAAEAIAAAACY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立案：通过举报或者检查中发现违法生育行为，经部门负责人批准办案人员填写立案审批表</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7456" behindDoc="0" locked="0" layoutInCell="1" allowOverlap="1">
                <wp:simplePos x="0" y="0"/>
                <wp:positionH relativeFrom="column">
                  <wp:posOffset>2810510</wp:posOffset>
                </wp:positionH>
                <wp:positionV relativeFrom="paragraph">
                  <wp:posOffset>9525</wp:posOffset>
                </wp:positionV>
                <wp:extent cx="10160" cy="234315"/>
                <wp:effectExtent l="31115" t="0" r="34925" b="13335"/>
                <wp:wrapNone/>
                <wp:docPr id="1491" name="直接连接符 1491"/>
                <wp:cNvGraphicFramePr/>
                <a:graphic xmlns:a="http://schemas.openxmlformats.org/drawingml/2006/main">
                  <a:graphicData uri="http://schemas.microsoft.com/office/word/2010/wordprocessingShape">
                    <wps:wsp>
                      <wps:cNvCnPr/>
                      <wps:spPr>
                        <a:xfrm>
                          <a:off x="0" y="0"/>
                          <a:ext cx="1016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3pt;margin-top:0.75pt;height:18.45pt;width:0.8pt;z-index:251667456;mso-width-relative:page;mso-height-relative:page;" filled="f" stroked="t" coordsize="21600,21600" o:gfxdata="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Y6132AAAAAgBAAAPAAAAAAAAAAEAIAAAACIAAABkcnMv&#10;ZG93bnJldi54bWxQSwECFAAUAAAACACHTuJA4ZSdDQMCAADx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1312" behindDoc="0" locked="0" layoutInCell="1" allowOverlap="1">
                <wp:simplePos x="0" y="0"/>
                <wp:positionH relativeFrom="column">
                  <wp:posOffset>831215</wp:posOffset>
                </wp:positionH>
                <wp:positionV relativeFrom="paragraph">
                  <wp:posOffset>26670</wp:posOffset>
                </wp:positionV>
                <wp:extent cx="4097655" cy="422910"/>
                <wp:effectExtent l="4445" t="5080" r="12700" b="10160"/>
                <wp:wrapNone/>
                <wp:docPr id="1508" name="矩形 1508"/>
                <wp:cNvGraphicFramePr/>
                <a:graphic xmlns:a="http://schemas.openxmlformats.org/drawingml/2006/main">
                  <a:graphicData uri="http://schemas.microsoft.com/office/word/2010/wordprocessingShape">
                    <wps:wsp>
                      <wps:cNvSpPr/>
                      <wps:spPr>
                        <a:xfrm>
                          <a:off x="0" y="0"/>
                          <a:ext cx="4097655" cy="422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调查、取证：两名或以上行政执法人员对违法生育事实进行调查取证</w:t>
                            </w:r>
                          </w:p>
                        </w:txbxContent>
                      </wps:txbx>
                      <wps:bodyPr upright="1"/>
                    </wps:wsp>
                  </a:graphicData>
                </a:graphic>
              </wp:anchor>
            </w:drawing>
          </mc:Choice>
          <mc:Fallback>
            <w:pict>
              <v:rect id="_x0000_s1026" o:spid="_x0000_s1026" o:spt="1" style="position:absolute;left:0pt;margin-left:65.45pt;margin-top:2.1pt;height:33.3pt;width:322.65pt;z-index:251661312;mso-width-relative:page;mso-height-relative:page;" fillcolor="#FFFFFF" filled="t" stroked="t" coordsize="21600,21600" o:gfxdata="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ILIh9YAAAAIAQAADwAAAAAAAAABACAAAAAiAAAAZHJz&#10;L2Rvd25yZXYueG1sUEsBAhQAFAAAAAgAh07iQC2T0gsGAgAALwQAAA4AAAAAAAAAAQAgAAAAJQEA&#10;AGRycy9lMm9Eb2MueG1sUEsFBgAAAAAGAAYAWQEAAJ0FAAA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调查、取证：两名或以上行政执法人员对违法生育事实进行调查取证</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both"/>
        <w:rPr>
          <w:rFonts w:hint="default" w:ascii="宋体" w:hAnsi="宋体"/>
          <w:color w:val="FF0000"/>
          <w:sz w:val="30"/>
          <w:szCs w:val="30"/>
          <w:lang w:val="en-US"/>
        </w:rPr>
      </w:pPr>
      <w:r>
        <w:rPr>
          <w:rFonts w:hint="eastAsia" w:ascii="宋体" w:hAnsi="宋体"/>
          <w:color w:val="FF0000"/>
          <w:sz w:val="30"/>
          <w:szCs w:val="30"/>
        </w:rPr>
        <mc:AlternateContent>
          <mc:Choice Requires="wps">
            <w:drawing>
              <wp:anchor distT="0" distB="0" distL="114300" distR="114300" simplePos="0" relativeHeight="251677696" behindDoc="0" locked="0" layoutInCell="1" allowOverlap="1">
                <wp:simplePos x="0" y="0"/>
                <wp:positionH relativeFrom="column">
                  <wp:posOffset>2808605</wp:posOffset>
                </wp:positionH>
                <wp:positionV relativeFrom="paragraph">
                  <wp:posOffset>90170</wp:posOffset>
                </wp:positionV>
                <wp:extent cx="8890" cy="301625"/>
                <wp:effectExtent l="35560" t="0" r="31750" b="3175"/>
                <wp:wrapNone/>
                <wp:docPr id="1502" name="直接连接符 1502"/>
                <wp:cNvGraphicFramePr/>
                <a:graphic xmlns:a="http://schemas.openxmlformats.org/drawingml/2006/main">
                  <a:graphicData uri="http://schemas.microsoft.com/office/word/2010/wordprocessingShape">
                    <wps:wsp>
                      <wps:cNvCnPr/>
                      <wps:spPr>
                        <a:xfrm flipH="1">
                          <a:off x="0" y="0"/>
                          <a:ext cx="889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1.15pt;margin-top:7.1pt;height:23.75pt;width:0.7pt;z-index:251677696;mso-width-relative:page;mso-height-relative:page;" filled="f" stroked="t" coordsize="21600,21600" o:gfxdata="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7pY92QAAAAkBAAAPAAAAAAAAAAEAIAAAACIA&#10;AABkcnMvZG93bnJldi54bWxQSwECFAAUAAAACACHTuJASQHi4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68480" behindDoc="0" locked="0" layoutInCell="1" allowOverlap="1">
                <wp:simplePos x="0" y="0"/>
                <wp:positionH relativeFrom="column">
                  <wp:posOffset>4801870</wp:posOffset>
                </wp:positionH>
                <wp:positionV relativeFrom="paragraph">
                  <wp:posOffset>52070</wp:posOffset>
                </wp:positionV>
                <wp:extent cx="635" cy="161925"/>
                <wp:effectExtent l="37465" t="0" r="38100" b="9525"/>
                <wp:wrapNone/>
                <wp:docPr id="1503" name="直接连接符 1503"/>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1pt;margin-top:4.1pt;height:12.75pt;width:0.05pt;z-index:251668480;mso-width-relative:page;mso-height-relative:page;" filled="f" stroked="t" coordsize="21600,21600" o:gfxdata="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EJ84NkAAAAIAQAADwAAAAAAAAABACAAAAAiAAAAZHJzL2Rv&#10;d25yZXYueG1sUEsBAhQAFAAAAAgAh07iQM4bRFQAAgAA7w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30"/>
          <w:szCs w:val="30"/>
          <w:lang w:val="en-US" w:eastAsia="zh-CN"/>
        </w:rPr>
        <w:t xml:space="preserve">         </w: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635</wp:posOffset>
                </wp:positionV>
                <wp:extent cx="1132205" cy="1086485"/>
                <wp:effectExtent l="4445" t="4445" r="6350" b="13970"/>
                <wp:wrapNone/>
                <wp:docPr id="1504" name="流程图: 过程 1504"/>
                <wp:cNvGraphicFramePr/>
                <a:graphic xmlns:a="http://schemas.openxmlformats.org/drawingml/2006/main">
                  <a:graphicData uri="http://schemas.microsoft.com/office/word/2010/wordprocessingShape">
                    <wps:wsp>
                      <wps:cNvSpPr/>
                      <wps:spPr>
                        <a:xfrm>
                          <a:off x="0" y="0"/>
                          <a:ext cx="1132205" cy="1086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通过调查不是违法生育行为的或已征收社会抚养费撤案。</w:t>
                            </w:r>
                          </w:p>
                        </w:txbxContent>
                      </wps:txbx>
                      <wps:bodyPr upright="1"/>
                    </wps:wsp>
                  </a:graphicData>
                </a:graphic>
              </wp:anchor>
            </w:drawing>
          </mc:Choice>
          <mc:Fallback>
            <w:pict>
              <v:shape id="_x0000_s1026" o:spid="_x0000_s1026" o:spt="109" type="#_x0000_t109" style="position:absolute;left:0pt;margin-left:16.4pt;margin-top:0.05pt;height:85.55pt;width:89.15pt;z-index:251662336;mso-width-relative:page;mso-height-relative:page;" fillcolor="#FFFFFF" filled="t" stroked="t" coordsize="21600,21600" o:gfxdata="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KhIGdQAAAAHAQAADwAA&#10;AAAAAAABACAAAAAiAAAAZHJzL2Rvd25yZXYueG1sUEsBAhQAFAAAAAgAh07iQDFU97EaAgAARwQA&#10;AA4AAAAAAAAAAQAgAAAAIw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通过调查不是违法生育行为的或已征收社会抚养费撤案。</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663360" behindDoc="0" locked="0" layoutInCell="1" allowOverlap="1">
                <wp:simplePos x="0" y="0"/>
                <wp:positionH relativeFrom="column">
                  <wp:posOffset>4349115</wp:posOffset>
                </wp:positionH>
                <wp:positionV relativeFrom="paragraph">
                  <wp:posOffset>29210</wp:posOffset>
                </wp:positionV>
                <wp:extent cx="1146810" cy="1089660"/>
                <wp:effectExtent l="5080" t="5080" r="10160" b="10160"/>
                <wp:wrapNone/>
                <wp:docPr id="1505" name="流程图: 过程 1505"/>
                <wp:cNvGraphicFramePr/>
                <a:graphic xmlns:a="http://schemas.openxmlformats.org/drawingml/2006/main">
                  <a:graphicData uri="http://schemas.microsoft.com/office/word/2010/wordprocessingShape">
                    <wps:wsp>
                      <wps:cNvSpPr/>
                      <wps:spPr>
                        <a:xfrm>
                          <a:off x="0" y="0"/>
                          <a:ext cx="1146810" cy="10896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rPr>
                              <w:t>材料不齐全或者不符合法定形式的，</w:t>
                            </w:r>
                            <w:r>
                              <w:rPr>
                                <w:rFonts w:hint="eastAsia" w:ascii="方正仿宋_GBK" w:hAnsi="宋体" w:eastAsia="方正仿宋_GBK" w:cs="Times New Roman"/>
                                <w:color w:val="000000"/>
                                <w:kern w:val="24"/>
                                <w:sz w:val="20"/>
                                <w:szCs w:val="20"/>
                                <w:lang w:eastAsia="zh-CN"/>
                              </w:rPr>
                              <w:t>继续调查取证，补足材料。</w:t>
                            </w:r>
                          </w:p>
                        </w:txbxContent>
                      </wps:txbx>
                      <wps:bodyPr upright="1"/>
                    </wps:wsp>
                  </a:graphicData>
                </a:graphic>
              </wp:anchor>
            </w:drawing>
          </mc:Choice>
          <mc:Fallback>
            <w:pict>
              <v:shape id="_x0000_s1026" o:spid="_x0000_s1026" o:spt="109" type="#_x0000_t109" style="position:absolute;left:0pt;margin-left:342.45pt;margin-top:2.3pt;height:85.8pt;width:90.3pt;z-index:251663360;mso-width-relative:page;mso-height-relative:page;" fillcolor="#FFFFFF" filled="t" stroked="t" coordsize="21600,21600" o:gfxdata="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s3ZAAAA&#10;CQEAAA8AAAAAAAAAAQAgAAAAIgAAAGRycy9kb3ducmV2LnhtbFBLAQIUABQAAAAIAIdO4kAd7d6P&#10;HAIAAEcEAAAOAAAAAAAAAAEAIAAAACgBAABkcnMvZTJvRG9jLnhtbFBLBQYAAAAABgAGAFkBAAC2&#10;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rPr>
                        <w:t>材料不齐全或者不符合法定形式的，</w:t>
                      </w:r>
                      <w:r>
                        <w:rPr>
                          <w:rFonts w:hint="eastAsia" w:ascii="方正仿宋_GBK" w:hAnsi="宋体" w:eastAsia="方正仿宋_GBK" w:cs="Times New Roman"/>
                          <w:color w:val="000000"/>
                          <w:kern w:val="24"/>
                          <w:sz w:val="20"/>
                          <w:szCs w:val="20"/>
                          <w:lang w:eastAsia="zh-CN"/>
                        </w:rPr>
                        <w:t>继续调查取证，补足材料。</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665408" behindDoc="0" locked="0" layoutInCell="1" allowOverlap="1">
                <wp:simplePos x="0" y="0"/>
                <wp:positionH relativeFrom="column">
                  <wp:posOffset>1461770</wp:posOffset>
                </wp:positionH>
                <wp:positionV relativeFrom="paragraph">
                  <wp:posOffset>176530</wp:posOffset>
                </wp:positionV>
                <wp:extent cx="2764155" cy="647065"/>
                <wp:effectExtent l="4445" t="4445" r="12700" b="15240"/>
                <wp:wrapNone/>
                <wp:docPr id="1506" name="流程图: 过程 1506"/>
                <wp:cNvGraphicFramePr/>
                <a:graphic xmlns:a="http://schemas.openxmlformats.org/drawingml/2006/main">
                  <a:graphicData uri="http://schemas.microsoft.com/office/word/2010/wordprocessingShape">
                    <wps:wsp>
                      <wps:cNvSpPr/>
                      <wps:spPr>
                        <a:xfrm>
                          <a:off x="0" y="0"/>
                          <a:ext cx="2764155" cy="6470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作出决定：确有违法生育行为的征收机关召开专门会议作出征收决定。</w:t>
                            </w:r>
                          </w:p>
                        </w:txbxContent>
                      </wps:txbx>
                      <wps:bodyPr upright="1"/>
                    </wps:wsp>
                  </a:graphicData>
                </a:graphic>
              </wp:anchor>
            </w:drawing>
          </mc:Choice>
          <mc:Fallback>
            <w:pict>
              <v:shape id="_x0000_s1026" o:spid="_x0000_s1026" o:spt="109" type="#_x0000_t109" style="position:absolute;left:0pt;margin-left:115.1pt;margin-top:13.9pt;height:50.95pt;width:217.65pt;z-index:251665408;mso-width-relative:page;mso-height-relative:page;" fillcolor="#FFFFFF" filled="t" stroked="t" coordsize="21600,21600" o:gfxdata="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aR0u/ZAAAACgEA&#10;AA8AAAAAAAAAAQAgAAAAIgAAAGRycy9kb3ducmV2LnhtbFBLAQIUABQAAAAIAIdO4kBQVLNpGQIA&#10;AEYEAAAOAAAAAAAAAAEAIAAAACgBAABkcnMvZTJvRG9jLnhtbFBLBQYAAAAABgAGAFkBAACzBQAA&#10;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eastAsia="zh-CN"/>
                        </w:rPr>
                      </w:pPr>
                      <w:r>
                        <w:rPr>
                          <w:rFonts w:hint="eastAsia" w:ascii="方正仿宋_GBK" w:hAnsi="宋体" w:eastAsia="方正仿宋_GBK" w:cs="Times New Roman"/>
                          <w:color w:val="000000"/>
                          <w:kern w:val="24"/>
                          <w:sz w:val="20"/>
                          <w:szCs w:val="20"/>
                          <w:lang w:eastAsia="zh-CN"/>
                        </w:rPr>
                        <w:t>作出决定：确有违法生育行为的征收机关召开专门会议作出征收决定。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9504" behindDoc="0" locked="0" layoutInCell="1" allowOverlap="1">
                <wp:simplePos x="0" y="0"/>
                <wp:positionH relativeFrom="column">
                  <wp:posOffset>2812415</wp:posOffset>
                </wp:positionH>
                <wp:positionV relativeFrom="paragraph">
                  <wp:posOffset>47625</wp:posOffset>
                </wp:positionV>
                <wp:extent cx="8890" cy="301625"/>
                <wp:effectExtent l="35560" t="0" r="31750" b="3175"/>
                <wp:wrapNone/>
                <wp:docPr id="1492" name="直接连接符 1492"/>
                <wp:cNvGraphicFramePr/>
                <a:graphic xmlns:a="http://schemas.openxmlformats.org/drawingml/2006/main">
                  <a:graphicData uri="http://schemas.microsoft.com/office/word/2010/wordprocessingShape">
                    <wps:wsp>
                      <wps:cNvCnPr/>
                      <wps:spPr>
                        <a:xfrm flipH="1">
                          <a:off x="0" y="0"/>
                          <a:ext cx="889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1.45pt;margin-top:3.75pt;height:23.75pt;width:0.7pt;z-index:251669504;mso-width-relative:page;mso-height-relative:page;" filled="f" stroked="t" coordsize="21600,21600" o:gfxdata="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Mhzt2AAAAAgBAAAPAAAAAAAAAAEAIAAAACIA&#10;AABkcnMvZG93bnJldi54bWxQSwECFAAUAAAACACHTuJAAGIC5gkCAAD6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0288" behindDoc="0" locked="0" layoutInCell="1" allowOverlap="1">
                <wp:simplePos x="0" y="0"/>
                <wp:positionH relativeFrom="column">
                  <wp:posOffset>1412875</wp:posOffset>
                </wp:positionH>
                <wp:positionV relativeFrom="paragraph">
                  <wp:posOffset>147955</wp:posOffset>
                </wp:positionV>
                <wp:extent cx="2866390" cy="1009015"/>
                <wp:effectExtent l="5080" t="4445" r="5080" b="15240"/>
                <wp:wrapNone/>
                <wp:docPr id="1493" name="流程图: 过程 1493"/>
                <wp:cNvGraphicFramePr/>
                <a:graphic xmlns:a="http://schemas.openxmlformats.org/drawingml/2006/main">
                  <a:graphicData uri="http://schemas.microsoft.com/office/word/2010/wordprocessingShape">
                    <wps:wsp>
                      <wps:cNvSpPr/>
                      <wps:spPr>
                        <a:xfrm>
                          <a:off x="0" y="0"/>
                          <a:ext cx="286639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告知：向当事人下达《社会抚养费征收告知书》，告知当事人的违法事实，所触犯的法律条款、拟征收的社会抚养费数额、征收社会抚养费依据等。</w:t>
                            </w:r>
                          </w:p>
                        </w:txbxContent>
                      </wps:txbx>
                      <wps:bodyPr upright="1"/>
                    </wps:wsp>
                  </a:graphicData>
                </a:graphic>
              </wp:anchor>
            </w:drawing>
          </mc:Choice>
          <mc:Fallback>
            <w:pict>
              <v:shape id="_x0000_s1026" o:spid="_x0000_s1026" o:spt="109" type="#_x0000_t109" style="position:absolute;left:0pt;margin-left:111.25pt;margin-top:11.65pt;height:79.45pt;width:225.7pt;z-index:251660288;mso-width-relative:page;mso-height-relative:page;" fillcolor="#FFFFFF" filled="t" stroked="t" coordsize="21600,21600" o:gfxdata="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ib4E9kAAAAK&#10;AQAADwAAAAAAAAABACAAAAAiAAAAZHJzL2Rvd25yZXYueG1sUEsBAhQAFAAAAAgAh07iQEZp7Ncb&#10;AgAARwQAAA4AAAAAAAAAAQAgAAAAKAEAAGRycy9lMm9Eb2MueG1sUEsFBgAAAAAGAAYAWQEAALUF&#10;AAA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告知：向当事人下达《社会抚养费征收告知书》，告知当事人的违法事实，所触犯的法律条款、拟征收的社会抚养费数额、征收社会抚养费依据等。</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4624" behindDoc="0" locked="0" layoutInCell="1" allowOverlap="1">
                <wp:simplePos x="0" y="0"/>
                <wp:positionH relativeFrom="column">
                  <wp:posOffset>4467860</wp:posOffset>
                </wp:positionH>
                <wp:positionV relativeFrom="paragraph">
                  <wp:posOffset>81915</wp:posOffset>
                </wp:positionV>
                <wp:extent cx="1361440" cy="2322195"/>
                <wp:effectExtent l="4445" t="5080" r="5715" b="15875"/>
                <wp:wrapNone/>
                <wp:docPr id="1494" name="流程图: 过程 1494"/>
                <wp:cNvGraphicFramePr/>
                <a:graphic xmlns:a="http://schemas.openxmlformats.org/drawingml/2006/main">
                  <a:graphicData uri="http://schemas.microsoft.com/office/word/2010/wordprocessingShape">
                    <wps:wsp>
                      <wps:cNvSpPr/>
                      <wps:spPr>
                        <a:xfrm flipV="1">
                          <a:off x="0" y="0"/>
                          <a:ext cx="1361440" cy="23221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行政复议或应诉：当事人不服的，可在接到《决定书》起</w:t>
                            </w:r>
                            <w:r>
                              <w:rPr>
                                <w:rFonts w:hint="eastAsia" w:ascii="方正仿宋_GBK" w:hAnsi="宋体" w:eastAsia="方正仿宋_GBK" w:cs="Times New Roman"/>
                                <w:color w:val="000000"/>
                                <w:kern w:val="24"/>
                                <w:sz w:val="20"/>
                                <w:szCs w:val="20"/>
                                <w:lang w:val="en-US" w:eastAsia="zh-CN"/>
                              </w:rPr>
                              <w:t>60日</w:t>
                            </w:r>
                            <w:r>
                              <w:rPr>
                                <w:rFonts w:hint="eastAsia" w:ascii="方正仿宋_GBK" w:hAnsi="宋体" w:eastAsia="方正仿宋_GBK" w:cs="Times New Roman"/>
                                <w:color w:val="000000"/>
                                <w:kern w:val="24"/>
                                <w:sz w:val="20"/>
                                <w:szCs w:val="20"/>
                                <w:lang w:eastAsia="zh-CN"/>
                              </w:rPr>
                              <w:t>内向焉耆县人民政府或巴州卫生健康委申请复议或在六个月内向焉耆县人民法院提起诉讼。</w:t>
                            </w:r>
                          </w:p>
                        </w:txbxContent>
                      </wps:txbx>
                      <wps:bodyPr upright="1"/>
                    </wps:wsp>
                  </a:graphicData>
                </a:graphic>
              </wp:anchor>
            </w:drawing>
          </mc:Choice>
          <mc:Fallback>
            <w:pict>
              <v:shape id="_x0000_s1026" o:spid="_x0000_s1026" o:spt="109" type="#_x0000_t109" style="position:absolute;left:0pt;flip:y;margin-left:351.8pt;margin-top:6.45pt;height:182.85pt;width:107.2pt;z-index:251674624;mso-width-relative:page;mso-height-relative:page;" fillcolor="#FFFFFF" filled="t" stroked="t" coordsize="21600,21600" o:gfxdata="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iEv&#10;NNYAAAAKAQAADwAAAAAAAAABACAAAAAiAAAAZHJzL2Rvd25yZXYueG1sUEsBAhQAFAAAAAgAh07i&#10;QG1GkykkAgAAUQQAAA4AAAAAAAAAAQAgAAAAJQEAAGRycy9lMm9Eb2MueG1sUEsFBgAAAAAGAAYA&#10;WQEAALsFAAA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行政复议或应诉：当事人不服的，可在接到《决定书》起</w:t>
                      </w:r>
                      <w:r>
                        <w:rPr>
                          <w:rFonts w:hint="eastAsia" w:ascii="方正仿宋_GBK" w:hAnsi="宋体" w:eastAsia="方正仿宋_GBK" w:cs="Times New Roman"/>
                          <w:color w:val="000000"/>
                          <w:kern w:val="24"/>
                          <w:sz w:val="20"/>
                          <w:szCs w:val="20"/>
                          <w:lang w:val="en-US" w:eastAsia="zh-CN"/>
                        </w:rPr>
                        <w:t>60日</w:t>
                      </w:r>
                      <w:r>
                        <w:rPr>
                          <w:rFonts w:hint="eastAsia" w:ascii="方正仿宋_GBK" w:hAnsi="宋体" w:eastAsia="方正仿宋_GBK" w:cs="Times New Roman"/>
                          <w:color w:val="000000"/>
                          <w:kern w:val="24"/>
                          <w:sz w:val="20"/>
                          <w:szCs w:val="20"/>
                          <w:lang w:eastAsia="zh-CN"/>
                        </w:rPr>
                        <w:t>内向焉耆县人民政府或巴州卫生健康委申请复议或在六个月内向焉耆县人民法院提起诉讼。</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0528" behindDoc="0" locked="0" layoutInCell="1" allowOverlap="1">
                <wp:simplePos x="0" y="0"/>
                <wp:positionH relativeFrom="column">
                  <wp:posOffset>2775585</wp:posOffset>
                </wp:positionH>
                <wp:positionV relativeFrom="paragraph">
                  <wp:posOffset>113030</wp:posOffset>
                </wp:positionV>
                <wp:extent cx="635" cy="273050"/>
                <wp:effectExtent l="37465" t="0" r="38100" b="12700"/>
                <wp:wrapNone/>
                <wp:docPr id="1495" name="直接连接符 1495"/>
                <wp:cNvGraphicFramePr/>
                <a:graphic xmlns:a="http://schemas.openxmlformats.org/drawingml/2006/main">
                  <a:graphicData uri="http://schemas.microsoft.com/office/word/2010/wordprocessingShape">
                    <wps:wsp>
                      <wps:cNvCnPr/>
                      <wps:spPr>
                        <a:xfrm>
                          <a:off x="0" y="0"/>
                          <a:ext cx="635"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55pt;margin-top:8.9pt;height:21.5pt;width:0.05pt;z-index:251670528;mso-width-relative:page;mso-height-relative:page;" filled="f" stroked="t" coordsize="21600,21600" o:gfxdata="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v6KoDYAAAACQEAAA8AAAAAAAAAAQAgAAAAIgAAAGRycy9k&#10;b3ducmV2LnhtbFBLAQIUABQAAAAIAIdO4kDCKBs7AgIAAO8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4384" behindDoc="0" locked="0" layoutInCell="1" allowOverlap="1">
                <wp:simplePos x="0" y="0"/>
                <wp:positionH relativeFrom="column">
                  <wp:posOffset>1376680</wp:posOffset>
                </wp:positionH>
                <wp:positionV relativeFrom="paragraph">
                  <wp:posOffset>174625</wp:posOffset>
                </wp:positionV>
                <wp:extent cx="2844165" cy="908050"/>
                <wp:effectExtent l="4445" t="4445" r="8890" b="20955"/>
                <wp:wrapNone/>
                <wp:docPr id="1496" name="流程图: 过程 1496"/>
                <wp:cNvGraphicFramePr/>
                <a:graphic xmlns:a="http://schemas.openxmlformats.org/drawingml/2006/main">
                  <a:graphicData uri="http://schemas.microsoft.com/office/word/2010/wordprocessingShape">
                    <wps:wsp>
                      <wps:cNvSpPr/>
                      <wps:spPr>
                        <a:xfrm>
                          <a:off x="0" y="0"/>
                          <a:ext cx="2844165" cy="908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送达与执行：《社会抚养费征收决定书》送达后，当场交付当事人并让当事人签收；</w:t>
                            </w:r>
                            <w:r>
                              <w:rPr>
                                <w:rFonts w:hint="eastAsia" w:ascii="方正仿宋_GBK" w:hAnsi="宋体" w:eastAsia="方正仿宋_GBK" w:cs="Times New Roman"/>
                                <w:color w:val="000000"/>
                                <w:kern w:val="24"/>
                                <w:sz w:val="20"/>
                                <w:szCs w:val="20"/>
                                <w:lang w:val="en-US" w:eastAsia="zh-CN"/>
                              </w:rPr>
                              <w:t>当事人拒绝签收的留滞送达。</w:t>
                            </w:r>
                          </w:p>
                          <w:p>
                            <w:pPr>
                              <w:rPr>
                                <w:rFonts w:hint="eastAsia"/>
                              </w:rPr>
                            </w:pPr>
                          </w:p>
                          <w:p>
                            <w:pPr>
                              <w:jc w:val="center"/>
                              <w:rPr>
                                <w:rFonts w:hint="eastAsia"/>
                                <w:szCs w:val="21"/>
                              </w:rPr>
                            </w:pP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08.4pt;margin-top:13.75pt;height:71.5pt;width:223.95pt;z-index:251664384;mso-width-relative:page;mso-height-relative:page;" fillcolor="#FFFFFF" filled="t" stroked="t" coordsize="21600,21600" o:gfxdata="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wdNdkAAAAK&#10;AQAADwAAAAAAAAABACAAAAAiAAAAZHJzL2Rvd25yZXYueG1sUEsBAhQAFAAAAAgAh07iQLP/zjcb&#10;AgAARgQAAA4AAAAAAAAAAQAgAAAAKAEAAGRycy9lMm9Eb2MueG1sUEsFBgAAAAAGAAYAWQEAALUF&#10;AAA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送达与执行：《社会抚养费征收决定书》送达后，当场交付当事人并让当事人签收；</w:t>
                      </w:r>
                      <w:r>
                        <w:rPr>
                          <w:rFonts w:hint="eastAsia" w:ascii="方正仿宋_GBK" w:hAnsi="宋体" w:eastAsia="方正仿宋_GBK" w:cs="Times New Roman"/>
                          <w:color w:val="000000"/>
                          <w:kern w:val="24"/>
                          <w:sz w:val="20"/>
                          <w:szCs w:val="20"/>
                          <w:lang w:val="en-US" w:eastAsia="zh-CN"/>
                        </w:rPr>
                        <w:t>当事人拒绝签收的留滞送达。</w:t>
                      </w:r>
                    </w:p>
                    <w:p>
                      <w:pPr>
                        <w:rPr>
                          <w:rFonts w:hint="eastAsia"/>
                        </w:rPr>
                      </w:pPr>
                    </w:p>
                    <w:p>
                      <w:pPr>
                        <w:jc w:val="center"/>
                        <w:rPr>
                          <w:rFonts w:hint="eastAsia"/>
                          <w:szCs w:val="21"/>
                        </w:rPr>
                      </w:pP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rFonts w:hint="eastAsia" w:ascii="方正小标宋简体" w:hAnsi="黑体" w:eastAsia="方正小标宋简体"/>
          <w:sz w:val="44"/>
          <w:szCs w:val="44"/>
        </w:rPr>
        <mc:AlternateContent>
          <mc:Choice Requires="wps">
            <w:drawing>
              <wp:anchor distT="0" distB="0" distL="114300" distR="114300" simplePos="0" relativeHeight="251673600" behindDoc="0" locked="0" layoutInCell="1" allowOverlap="1">
                <wp:simplePos x="0" y="0"/>
                <wp:positionH relativeFrom="column">
                  <wp:posOffset>4272280</wp:posOffset>
                </wp:positionH>
                <wp:positionV relativeFrom="paragraph">
                  <wp:posOffset>29210</wp:posOffset>
                </wp:positionV>
                <wp:extent cx="205105" cy="0"/>
                <wp:effectExtent l="0" t="38100" r="4445" b="38100"/>
                <wp:wrapNone/>
                <wp:docPr id="1497" name="直接箭头连接符 1497"/>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4pt;margin-top:2.3pt;height:0pt;width:16.15pt;z-index:251673600;mso-width-relative:page;mso-height-relative:page;" filled="f" stroked="t" coordsize="21600,21600" o:gfxdata="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2seFNYAAAAHAQAADwAAAAAAAAABACAAAAAiAAAAZHJz&#10;L2Rvd25yZXYueG1sUEsBAhQAFAAAAAgAh07iQOpBZv8GAgAA9QMAAA4AAAAAAAAAAQAgAAAAJQEA&#10;AGRycy9lMm9Eb2MueG1sUEsFBgAAAAAGAAYAWQEAAJ0FA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2576" behindDoc="0" locked="0" layoutInCell="1" allowOverlap="1">
                <wp:simplePos x="0" y="0"/>
                <wp:positionH relativeFrom="column">
                  <wp:posOffset>2781935</wp:posOffset>
                </wp:positionH>
                <wp:positionV relativeFrom="paragraph">
                  <wp:posOffset>122555</wp:posOffset>
                </wp:positionV>
                <wp:extent cx="635" cy="273050"/>
                <wp:effectExtent l="37465" t="0" r="38100" b="12700"/>
                <wp:wrapNone/>
                <wp:docPr id="1498" name="直接连接符 1498"/>
                <wp:cNvGraphicFramePr/>
                <a:graphic xmlns:a="http://schemas.openxmlformats.org/drawingml/2006/main">
                  <a:graphicData uri="http://schemas.microsoft.com/office/word/2010/wordprocessingShape">
                    <wps:wsp>
                      <wps:cNvCnPr/>
                      <wps:spPr>
                        <a:xfrm>
                          <a:off x="0" y="0"/>
                          <a:ext cx="635"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05pt;margin-top:9.65pt;height:21.5pt;width:0.05pt;z-index:251672576;mso-width-relative:page;mso-height-relative:page;" filled="f" stroked="t" coordsize="21600,21600" o:gfxdata="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kXdV2QAAAAkBAAAPAAAAAAAAAAEAIAAAACIAAABkcnMv&#10;ZG93bnJldi54bWxQSwECFAAUAAAACACHTuJAud5SrAICAADvAwAADgAAAAAAAAABACAAAAAoAQAA&#10;ZHJzL2Uyb0RvYy54bWxQSwUGAAAAAAYABgBZAQAAnAU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6432" behindDoc="0" locked="0" layoutInCell="1" allowOverlap="1">
                <wp:simplePos x="0" y="0"/>
                <wp:positionH relativeFrom="column">
                  <wp:posOffset>1345565</wp:posOffset>
                </wp:positionH>
                <wp:positionV relativeFrom="paragraph">
                  <wp:posOffset>130175</wp:posOffset>
                </wp:positionV>
                <wp:extent cx="2828290" cy="675005"/>
                <wp:effectExtent l="4445" t="4445" r="5715" b="6350"/>
                <wp:wrapNone/>
                <wp:docPr id="1499" name="流程图: 过程 1499"/>
                <wp:cNvGraphicFramePr/>
                <a:graphic xmlns:a="http://schemas.openxmlformats.org/drawingml/2006/main">
                  <a:graphicData uri="http://schemas.microsoft.com/office/word/2010/wordprocessingShape">
                    <wps:wsp>
                      <wps:cNvSpPr/>
                      <wps:spPr>
                        <a:xfrm>
                          <a:off x="0" y="0"/>
                          <a:ext cx="2828290" cy="6750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执行：被征收人在规定期限内不缴纳社会抚养费的征收机关向人民法院申请强制执行。</w:t>
                            </w:r>
                          </w:p>
                          <w:p/>
                        </w:txbxContent>
                      </wps:txbx>
                      <wps:bodyPr upright="1"/>
                    </wps:wsp>
                  </a:graphicData>
                </a:graphic>
              </wp:anchor>
            </w:drawing>
          </mc:Choice>
          <mc:Fallback>
            <w:pict>
              <v:shape id="_x0000_s1026" o:spid="_x0000_s1026" o:spt="109" type="#_x0000_t109" style="position:absolute;left:0pt;margin-left:105.95pt;margin-top:10.25pt;height:53.15pt;width:222.7pt;z-index:251666432;mso-width-relative:page;mso-height-relative:page;" fillcolor="#FFFFFF" filled="t" stroked="t" coordsize="21600,21600" o:gfxdata="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5di/3ZAAAACgEA&#10;AA8AAAAAAAAAAQAgAAAAIgAAAGRycy9kb3ducmV2LnhtbFBLAQIUABQAAAAIAIdO4kBHsqziGQIA&#10;AEYEAAAOAAAAAAAAAAEAIAAAACgBAABkcnMvZTJvRG9jLnhtbFBLBQYAAAAABgAGAFkBAACzBQAA&#10;AAA=&#10;">
                <v:fill on="t" focussize="0,0"/>
                <v:stroke color="#000000" joinstyle="miter"/>
                <v:imagedata o:title=""/>
                <o:lock v:ext="edit" aspectratio="f"/>
                <v:textbox>
                  <w:txbxContent>
                    <w:p>
                      <w:pPr>
                        <w:spacing w:line="440" w:lineRule="exact"/>
                        <w:jc w:val="left"/>
                        <w:rPr>
                          <w:rFonts w:hint="eastAsia" w:ascii="方正仿宋_GBK" w:hAnsi="宋体" w:eastAsia="方正仿宋_GBK" w:cs="Times New Roman"/>
                          <w:color w:val="000000"/>
                          <w:kern w:val="24"/>
                          <w:sz w:val="20"/>
                          <w:szCs w:val="20"/>
                          <w:lang w:val="en-US" w:eastAsia="zh-CN"/>
                        </w:rPr>
                      </w:pPr>
                      <w:r>
                        <w:rPr>
                          <w:rFonts w:hint="eastAsia" w:ascii="方正仿宋_GBK" w:hAnsi="宋体" w:eastAsia="方正仿宋_GBK" w:cs="Times New Roman"/>
                          <w:color w:val="000000"/>
                          <w:kern w:val="24"/>
                          <w:sz w:val="20"/>
                          <w:szCs w:val="20"/>
                          <w:lang w:eastAsia="zh-CN"/>
                        </w:rPr>
                        <w:t>执行：被征收人在规定期限内不缴纳社会抚养费的征收机关向人民法院申请强制执行。</w:t>
                      </w:r>
                    </w:p>
                    <w:p/>
                  </w:txbxContent>
                </v:textbox>
              </v:shape>
            </w:pict>
          </mc:Fallback>
        </mc:AlternateContent>
      </w:r>
    </w:p>
    <w:p>
      <w:pPr>
        <w:spacing w:line="520" w:lineRule="exact"/>
        <w:rPr>
          <w:rFonts w:hint="eastAsia" w:hAnsi="宋体"/>
          <w:color w:val="FF0000"/>
          <w:sz w:val="18"/>
          <w:szCs w:val="18"/>
        </w:rPr>
      </w:pPr>
    </w:p>
    <w:p>
      <w:pPr>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671552" behindDoc="0" locked="0" layoutInCell="1" allowOverlap="1">
                <wp:simplePos x="0" y="0"/>
                <wp:positionH relativeFrom="column">
                  <wp:posOffset>2757805</wp:posOffset>
                </wp:positionH>
                <wp:positionV relativeFrom="paragraph">
                  <wp:posOffset>138430</wp:posOffset>
                </wp:positionV>
                <wp:extent cx="8890" cy="233045"/>
                <wp:effectExtent l="34925" t="0" r="32385" b="14605"/>
                <wp:wrapNone/>
                <wp:docPr id="1500" name="直接连接符 1500"/>
                <wp:cNvGraphicFramePr/>
                <a:graphic xmlns:a="http://schemas.openxmlformats.org/drawingml/2006/main">
                  <a:graphicData uri="http://schemas.microsoft.com/office/word/2010/wordprocessingShape">
                    <wps:wsp>
                      <wps:cNvCnPr/>
                      <wps:spPr>
                        <a:xfrm flipH="1">
                          <a:off x="0" y="0"/>
                          <a:ext cx="8890" cy="233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7.15pt;margin-top:10.9pt;height:18.35pt;width:0.7pt;z-index:251671552;mso-width-relative:page;mso-height-relative:page;" filled="f" stroked="t" coordsize="21600,21600" o:gfxdata="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3musTaAAAACQEAAA8AAAAAAAAAAQAgAAAA&#10;IgAAAGRycy9kb3ducmV2LnhtbFBLAQIUABQAAAAIAIdO4kCcnw67CQIAAPoDAAAOAAAAAAAAAAEA&#10;IAAAACkBAABkcnMvZTJvRG9jLnhtbFBLBQYAAAAABgAGAFkBAACkBQAAAAA=&#10;">
                <v:fill on="f" focussize="0,0"/>
                <v:stroke color="#000000" joinstyle="round" endarrow="block"/>
                <v:imagedata o:title=""/>
                <o:lock v:ext="edit" aspectratio="f"/>
              </v:line>
            </w:pict>
          </mc:Fallback>
        </mc:AlternateContent>
      </w:r>
    </w:p>
    <w:p>
      <w:pPr>
        <w:spacing w:line="300" w:lineRule="exact"/>
        <w:rPr>
          <w:rFonts w:hint="eastAsia" w:hAnsi="宋体"/>
          <w:szCs w:val="21"/>
        </w:rPr>
      </w:pPr>
    </w:p>
    <w:p>
      <w:pPr>
        <w:spacing w:line="300" w:lineRule="exact"/>
        <w:rPr>
          <w:rFonts w:hint="eastAsia" w:hAnsi="宋体"/>
          <w:szCs w:val="21"/>
        </w:rPr>
      </w:pPr>
      <w:bookmarkStart w:id="0" w:name="_GoBack"/>
      <w:r>
        <w:rPr>
          <w:rFonts w:hint="eastAsia" w:ascii="宋体" w:hAnsi="宋体"/>
          <w:color w:val="FF0000"/>
          <w:sz w:val="30"/>
          <w:szCs w:val="30"/>
        </w:rPr>
        <mc:AlternateContent>
          <mc:Choice Requires="wps">
            <w:drawing>
              <wp:anchor distT="0" distB="0" distL="114300" distR="114300" simplePos="0" relativeHeight="251676672" behindDoc="0" locked="0" layoutInCell="1" allowOverlap="1">
                <wp:simplePos x="0" y="0"/>
                <wp:positionH relativeFrom="column">
                  <wp:posOffset>1447800</wp:posOffset>
                </wp:positionH>
                <wp:positionV relativeFrom="paragraph">
                  <wp:posOffset>27940</wp:posOffset>
                </wp:positionV>
                <wp:extent cx="2586990" cy="357505"/>
                <wp:effectExtent l="4445" t="4445" r="18415" b="19050"/>
                <wp:wrapNone/>
                <wp:docPr id="1501" name="流程图: 过程 1501"/>
                <wp:cNvGraphicFramePr/>
                <a:graphic xmlns:a="http://schemas.openxmlformats.org/drawingml/2006/main">
                  <a:graphicData uri="http://schemas.microsoft.com/office/word/2010/wordprocessingShape">
                    <wps:wsp>
                      <wps:cNvSpPr/>
                      <wps:spPr>
                        <a:xfrm>
                          <a:off x="0" y="0"/>
                          <a:ext cx="2586990" cy="3575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方正仿宋_GBK" w:hAnsi="宋体" w:eastAsia="方正仿宋_GBK" w:cs="Times New Roman"/>
                                <w:color w:val="000000"/>
                                <w:kern w:val="24"/>
                                <w:sz w:val="20"/>
                                <w:szCs w:val="20"/>
                                <w:lang w:eastAsia="zh-CN"/>
                              </w:rPr>
                              <w:t>结案。</w:t>
                            </w:r>
                          </w:p>
                        </w:txbxContent>
                      </wps:txbx>
                      <wps:bodyPr upright="1"/>
                    </wps:wsp>
                  </a:graphicData>
                </a:graphic>
              </wp:anchor>
            </w:drawing>
          </mc:Choice>
          <mc:Fallback>
            <w:pict>
              <v:shape id="_x0000_s1026" o:spid="_x0000_s1026" o:spt="109" type="#_x0000_t109" style="position:absolute;left:0pt;margin-left:114pt;margin-top:2.2pt;height:28.15pt;width:203.7pt;z-index:251676672;mso-width-relative:page;mso-height-relative:page;" fillcolor="#FFFFFF" filled="t" stroked="t" coordsize="21600,21600" o:gfxdata="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5qxXYAAAACAEA&#10;AA8AAAAAAAAAAQAgAAAAIgAAAGRycy9kb3ducmV2LnhtbFBLAQIUABQAAAAIAIdO4kC6ASb1GgIA&#10;AEYEAAAOAAAAAAAAAAEAIAAAACcBAABkcnMvZTJvRG9jLnhtbFBLBQYAAAAABgAGAFkBAACzBQAA&#10;AAA=&#10;">
                <v:fill on="t" focussize="0,0"/>
                <v:stroke color="#000000" joinstyle="miter"/>
                <v:imagedata o:title=""/>
                <o:lock v:ext="edit" aspectratio="f"/>
                <v:textbox>
                  <w:txbxContent>
                    <w:p>
                      <w:pPr>
                        <w:jc w:val="center"/>
                      </w:pPr>
                      <w:r>
                        <w:rPr>
                          <w:rFonts w:hint="eastAsia" w:ascii="方正仿宋_GBK" w:hAnsi="宋体" w:eastAsia="方正仿宋_GBK" w:cs="Times New Roman"/>
                          <w:color w:val="000000"/>
                          <w:kern w:val="24"/>
                          <w:sz w:val="20"/>
                          <w:szCs w:val="20"/>
                          <w:lang w:eastAsia="zh-CN"/>
                        </w:rPr>
                        <w:t>结案。</w:t>
                      </w:r>
                    </w:p>
                  </w:txbxContent>
                </v:textbox>
              </v:shape>
            </w:pict>
          </mc:Fallback>
        </mc:AlternateContent>
      </w:r>
      <w:bookmarkEnd w:id="0"/>
    </w:p>
    <w:p>
      <w:pPr>
        <w:keepNext w:val="0"/>
        <w:keepLines w:val="0"/>
        <w:pageBreakBefore w:val="0"/>
        <w:widowControl/>
        <w:kinsoku/>
        <w:wordWrap/>
        <w:overflowPunct/>
        <w:topLinePunct w:val="0"/>
        <w:bidi w:val="0"/>
        <w:snapToGrid/>
        <w:spacing w:line="400" w:lineRule="exact"/>
        <w:textAlignment w:val="auto"/>
        <w:rPr>
          <w:rFonts w:hint="eastAsia" w:ascii="方正黑体_GBK" w:hAnsi="Calibri" w:eastAsia="方正黑体_GBK" w:cs="Times New Roman"/>
          <w:sz w:val="20"/>
          <w:szCs w:val="20"/>
        </w:rPr>
      </w:pPr>
    </w:p>
    <w:p>
      <w:pPr>
        <w:keepNext w:val="0"/>
        <w:keepLines w:val="0"/>
        <w:pageBreakBefore w:val="0"/>
        <w:widowControl/>
        <w:kinsoku/>
        <w:wordWrap/>
        <w:overflowPunct/>
        <w:topLinePunct w:val="0"/>
        <w:bidi w:val="0"/>
        <w:snapToGrid/>
        <w:spacing w:line="400" w:lineRule="exact"/>
        <w:textAlignment w:val="auto"/>
        <w:rPr>
          <w:rFonts w:hint="eastAsia" w:ascii="方正黑体_GBK" w:hAnsi="Calibri" w:eastAsia="方正黑体_GBK" w:cs="Times New Roman"/>
          <w:sz w:val="20"/>
          <w:szCs w:val="20"/>
        </w:rPr>
      </w:pP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监督电话：0996-6028882     </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法规依据：《新疆维吾尔自治区人口与计划生育条例》、《社会抚养费征收管理办法》</w:t>
      </w:r>
    </w:p>
    <w:p>
      <w:pPr>
        <w:pStyle w:val="2"/>
        <w:rPr>
          <w:rFonts w:hint="default"/>
          <w:lang w:val="en-US" w:eastAsia="zh-CN"/>
        </w:rPr>
        <w:sectPr>
          <w:pgSz w:w="11906" w:h="16838"/>
          <w:pgMar w:top="1440" w:right="866" w:bottom="1440" w:left="1180" w:header="851" w:footer="1247" w:gutter="0"/>
          <w:pgNumType w:fmt="decimal"/>
          <w:cols w:space="720" w:num="1"/>
          <w:rtlGutter w:val="0"/>
          <w:docGrid w:type="lines" w:linePitch="312" w:charSpace="0"/>
        </w:sectPr>
      </w:pPr>
      <w:r>
        <w:rPr>
          <w:rFonts w:hint="eastAsia"/>
          <w:szCs w:val="21"/>
          <w:lang w:val="en-US" w:eastAsia="zh-CN"/>
        </w:rPr>
        <w:t>办理时限：自受理之日起45个工作日内办结</w: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9954E0D"/>
    <w:rsid w:val="0AFA5870"/>
    <w:rsid w:val="0C4325E9"/>
    <w:rsid w:val="0FD61CDB"/>
    <w:rsid w:val="12AC38F3"/>
    <w:rsid w:val="13CC3B21"/>
    <w:rsid w:val="1E2C58E8"/>
    <w:rsid w:val="1EE44415"/>
    <w:rsid w:val="201900EE"/>
    <w:rsid w:val="225B49EE"/>
    <w:rsid w:val="22A04AF7"/>
    <w:rsid w:val="23F23130"/>
    <w:rsid w:val="240864B0"/>
    <w:rsid w:val="261750D0"/>
    <w:rsid w:val="2A6745D9"/>
    <w:rsid w:val="2B3E30FF"/>
    <w:rsid w:val="2CB25B52"/>
    <w:rsid w:val="30827BB0"/>
    <w:rsid w:val="33FB7DDF"/>
    <w:rsid w:val="34C1631B"/>
    <w:rsid w:val="35AA386B"/>
    <w:rsid w:val="3C4B11D8"/>
    <w:rsid w:val="3DCB6A74"/>
    <w:rsid w:val="3E62598D"/>
    <w:rsid w:val="3F9B3B57"/>
    <w:rsid w:val="41096FFA"/>
    <w:rsid w:val="421C2FA7"/>
    <w:rsid w:val="42C817D4"/>
    <w:rsid w:val="4A1706AD"/>
    <w:rsid w:val="4ECA053C"/>
    <w:rsid w:val="51E000E1"/>
    <w:rsid w:val="524158FF"/>
    <w:rsid w:val="578C6B18"/>
    <w:rsid w:val="593C6E20"/>
    <w:rsid w:val="5A046F80"/>
    <w:rsid w:val="5A635D2C"/>
    <w:rsid w:val="5B070568"/>
    <w:rsid w:val="5C7B120D"/>
    <w:rsid w:val="5ED149F5"/>
    <w:rsid w:val="5EFD5664"/>
    <w:rsid w:val="623C31ED"/>
    <w:rsid w:val="629848C7"/>
    <w:rsid w:val="63356DBA"/>
    <w:rsid w:val="656B238C"/>
    <w:rsid w:val="6C07486C"/>
    <w:rsid w:val="6FD63D9F"/>
    <w:rsid w:val="71497B20"/>
    <w:rsid w:val="71883D59"/>
    <w:rsid w:val="71B65790"/>
    <w:rsid w:val="72121874"/>
    <w:rsid w:val="723F3102"/>
    <w:rsid w:val="72D74F98"/>
    <w:rsid w:val="73263829"/>
    <w:rsid w:val="733F0D8F"/>
    <w:rsid w:val="73506AF8"/>
    <w:rsid w:val="75812F99"/>
    <w:rsid w:val="7AD718AD"/>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251</Words>
  <Characters>275</Characters>
  <Lines>1</Lines>
  <Paragraphs>1</Paragraphs>
  <TotalTime>0</TotalTime>
  <ScaleCrop>false</ScaleCrop>
  <LinksUpToDate>false</LinksUpToDate>
  <CharactersWithSpaces>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95FFC635823C49FEBA12B23F5207EBE5_13</vt:lpwstr>
  </property>
</Properties>
</file>