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sz w:val="44"/>
          <w:szCs w:val="44"/>
          <w:lang w:eastAsia="zh-CN"/>
        </w:rPr>
      </w:pPr>
      <w:r>
        <w:rPr>
          <w:rFonts w:hint="eastAsia" w:ascii="方正小标宋_GBK" w:eastAsia="方正小标宋_GBK" w:cs="方正小标宋_GBK"/>
          <w:sz w:val="44"/>
          <w:szCs w:val="44"/>
          <w:lang w:eastAsia="zh-CN"/>
        </w:rPr>
        <w:t>焉耆县</w:t>
      </w:r>
      <w:r>
        <w:rPr>
          <w:rFonts w:hint="eastAsia" w:ascii="方正小标宋_GBK" w:eastAsia="方正小标宋_GBK" w:cs="方正小标宋_GBK"/>
          <w:sz w:val="44"/>
          <w:szCs w:val="44"/>
          <w:lang w:val="en-US" w:eastAsia="zh-CN"/>
        </w:rPr>
        <w:t>小学阶段</w:t>
      </w:r>
      <w:r>
        <w:rPr>
          <w:rFonts w:hint="eastAsia" w:ascii="方正小标宋_GBK" w:eastAsia="方正小标宋_GBK" w:cs="方正小标宋_GBK"/>
          <w:sz w:val="44"/>
          <w:szCs w:val="44"/>
          <w:lang w:eastAsia="zh-CN"/>
        </w:rPr>
        <w:t>家庭经济困难学生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sz w:val="44"/>
          <w:szCs w:val="44"/>
          <w:lang w:eastAsia="zh-CN"/>
        </w:rPr>
      </w:pPr>
      <w:r>
        <w:rPr>
          <w:rFonts w:hint="eastAsia" w:ascii="方正小标宋_GBK" w:eastAsia="方正小标宋_GBK" w:cs="方正小标宋_GBK"/>
          <w:sz w:val="44"/>
          <w:szCs w:val="44"/>
          <w:lang w:eastAsia="zh-CN"/>
        </w:rPr>
        <mc:AlternateContent>
          <mc:Choice Requires="wps">
            <w:drawing>
              <wp:anchor distT="0" distB="0" distL="114300" distR="114300" simplePos="0" relativeHeight="251667456" behindDoc="0" locked="0" layoutInCell="1" allowOverlap="1">
                <wp:simplePos x="0" y="0"/>
                <wp:positionH relativeFrom="column">
                  <wp:posOffset>4187190</wp:posOffset>
                </wp:positionH>
                <wp:positionV relativeFrom="paragraph">
                  <wp:posOffset>371475</wp:posOffset>
                </wp:positionV>
                <wp:extent cx="1512570" cy="777240"/>
                <wp:effectExtent l="4445" t="4445" r="6985" b="18415"/>
                <wp:wrapNone/>
                <wp:docPr id="690" name="矩形 690"/>
                <wp:cNvGraphicFramePr/>
                <a:graphic xmlns:a="http://schemas.openxmlformats.org/drawingml/2006/main">
                  <a:graphicData uri="http://schemas.microsoft.com/office/word/2010/wordprocessingShape">
                    <wps:wsp>
                      <wps:cNvSpPr/>
                      <wps:spPr>
                        <a:xfrm>
                          <a:off x="0" y="0"/>
                          <a:ext cx="1512570" cy="777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1.享受国家两免一补政策。免学杂费650元/生·年；取暖费140元/生·年；免教科书90元/生·年；补助寄宿生生活费1250元/生·年（非寄宿生625元/生·年）</w:t>
                            </w:r>
                          </w:p>
                        </w:txbxContent>
                      </wps:txbx>
                      <wps:bodyPr upright="1"/>
                    </wps:wsp>
                  </a:graphicData>
                </a:graphic>
              </wp:anchor>
            </w:drawing>
          </mc:Choice>
          <mc:Fallback>
            <w:pict>
              <v:rect id="_x0000_s1026" o:spid="_x0000_s1026" o:spt="1" style="position:absolute;left:0pt;margin-left:329.7pt;margin-top:29.25pt;height:61.2pt;width:119.1pt;z-index:251667456;mso-width-relative:page;mso-height-relative:page;" fillcolor="#FFFFFF" filled="t" stroked="t" coordsize="21600,21600" o:gfxdata="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aIY1DYAAAACgEAAA8AAAAAAAAAAQAgAAAAIgAAAGRy&#10;cy9kb3ducmV2LnhtbFBLAQIUABQAAAAIAIdO4kCYkdicBQIAAC0EAAAOAAAAAAAAAAEAIAAAACcB&#10;AABkcnMvZTJvRG9jLnhtbFBLBQYAAAAABgAGAFkBAACe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1.享受国家两免一补政策。免学杂费650元/生·年；取暖费140元/生·年；免教科书90元/生·年；补助寄宿生生活费1250元/生·年（非寄宿生625元/生·年）</w:t>
                      </w:r>
                    </w:p>
                  </w:txbxContent>
                </v:textbox>
              </v:rect>
            </w:pict>
          </mc:Fallback>
        </mc:AlternateContent>
      </w:r>
      <w:r>
        <w:rPr>
          <w:rFonts w:hint="eastAsia" w:ascii="方正小标宋_GBK" w:eastAsia="方正小标宋_GBK" w:cs="方正小标宋_GBK"/>
          <w:sz w:val="44"/>
          <w:szCs w:val="44"/>
          <w:lang w:eastAsia="zh-CN"/>
        </w:rPr>
        <w:t>教育资助申请流程图</w:t>
      </w:r>
    </w:p>
    <w:p>
      <w:pPr>
        <w:jc w:val="center"/>
        <w:rPr>
          <w:rFonts w:hint="eastAsia" w:ascii="方正黑体_GBK" w:hAnsi="方正黑体_GBK" w:eastAsia="方正黑体_GBK" w:cs="方正黑体_GBK"/>
          <w:sz w:val="36"/>
          <w:szCs w:val="36"/>
        </w:rPr>
      </w:pPr>
    </w:p>
    <w:p>
      <w:pPr>
        <w:jc w:val="center"/>
      </w:pPr>
      <w:r>
        <w:rPr>
          <w:sz w:val="21"/>
        </w:rPr>
        <mc:AlternateContent>
          <mc:Choice Requires="wps">
            <w:drawing>
              <wp:anchor distT="0" distB="0" distL="114300" distR="114300" simplePos="0" relativeHeight="251669504" behindDoc="0" locked="0" layoutInCell="1" allowOverlap="1">
                <wp:simplePos x="0" y="0"/>
                <wp:positionH relativeFrom="column">
                  <wp:posOffset>3999865</wp:posOffset>
                </wp:positionH>
                <wp:positionV relativeFrom="paragraph">
                  <wp:posOffset>88265</wp:posOffset>
                </wp:positionV>
                <wp:extent cx="185420" cy="635"/>
                <wp:effectExtent l="0" t="0" r="0" b="0"/>
                <wp:wrapNone/>
                <wp:docPr id="691" name="直接连接符 691"/>
                <wp:cNvGraphicFramePr/>
                <a:graphic xmlns:a="http://schemas.openxmlformats.org/drawingml/2006/main">
                  <a:graphicData uri="http://schemas.microsoft.com/office/word/2010/wordprocessingShape">
                    <wps:wsp>
                      <wps:cNvCnPr/>
                      <wps:spPr>
                        <a:xfrm flipH="1">
                          <a:off x="0" y="0"/>
                          <a:ext cx="1854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14.95pt;margin-top:6.95pt;height:0.05pt;width:14.6pt;z-index:251669504;mso-width-relative:page;mso-height-relative:page;" filled="f" stroked="t" coordsize="21600,21600" o:gfxdata="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5zG5tcAAAAJAQAADwAAAAAAAAABACAAAAAiAAAAZHJzL2Rvd25y&#10;ZXYueG1sUEsBAhQAFAAAAAgAh07iQEGfl6L/AQAA8wMAAA4AAAAAAAAAAQAgAAAAJgEAAGRycy9l&#10;Mm9Eb2MueG1sUEsFBgAAAAAGAAYAWQEAAJc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3998595</wp:posOffset>
                </wp:positionH>
                <wp:positionV relativeFrom="paragraph">
                  <wp:posOffset>88265</wp:posOffset>
                </wp:positionV>
                <wp:extent cx="635" cy="492125"/>
                <wp:effectExtent l="4445" t="0" r="13970" b="3175"/>
                <wp:wrapNone/>
                <wp:docPr id="692" name="直接连接符 692"/>
                <wp:cNvGraphicFramePr/>
                <a:graphic xmlns:a="http://schemas.openxmlformats.org/drawingml/2006/main">
                  <a:graphicData uri="http://schemas.microsoft.com/office/word/2010/wordprocessingShape">
                    <wps:wsp>
                      <wps:cNvCnPr/>
                      <wps:spPr>
                        <a:xfrm>
                          <a:off x="0" y="0"/>
                          <a:ext cx="635" cy="4921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4.85pt;margin-top:6.95pt;height:38.75pt;width:0.05pt;z-index:251666432;mso-width-relative:page;mso-height-relative:page;" filled="f" stroked="t" coordsize="21600,21600" o:gfxdata="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1suPXXAAAACQEAAA8AAAAAAAAAAQAgAAAAIgAAAGRycy9kb3ducmV2LnhtbFBL&#10;AQIUABQAAAAIAIdO4kDIIRXP9wEAAOkDAAAOAAAAAAAAAAEAIAAAACYBAABkcnMvZTJvRG9jLnht&#10;bFBLBQYAAAAABgAGAFkBAACPBQAAAAA=&#10;">
                <v:fill on="f" focussize="0,0"/>
                <v:stroke color="#000000" joinstyle="round"/>
                <v:imagedata o:title=""/>
                <o:lock v:ext="edit" aspectratio="f"/>
              </v:line>
            </w:pict>
          </mc:Fallback>
        </mc:AlternateContent>
      </w:r>
    </w:p>
    <w:p>
      <w:pPr>
        <w:jc w:val="center"/>
        <w:rPr>
          <w:rFonts w:hint="eastAsia"/>
          <w:lang w:val="en-US" w:eastAsia="zh-CN"/>
        </w:rPr>
        <w:sectPr>
          <w:pgSz w:w="11906" w:h="16838"/>
          <w:pgMar w:top="1440" w:right="1800" w:bottom="1440" w:left="1800" w:header="851" w:footer="1247" w:gutter="0"/>
          <w:pgNumType w:fmt="decimal"/>
          <w:cols w:space="720" w:num="1"/>
          <w:rtlGutter w:val="0"/>
          <w:docGrid w:type="lines" w:linePitch="312" w:charSpace="0"/>
        </w:sectPr>
      </w:pPr>
      <w:r>
        <w:rPr>
          <w:sz w:val="21"/>
        </w:rPr>
        <mc:AlternateContent>
          <mc:Choice Requires="wps">
            <w:drawing>
              <wp:anchor distT="0" distB="0" distL="114300" distR="114300" simplePos="0" relativeHeight="251671552" behindDoc="0" locked="0" layoutInCell="1" allowOverlap="1">
                <wp:simplePos x="0" y="0"/>
                <wp:positionH relativeFrom="column">
                  <wp:posOffset>2850515</wp:posOffset>
                </wp:positionH>
                <wp:positionV relativeFrom="paragraph">
                  <wp:posOffset>136525</wp:posOffset>
                </wp:positionV>
                <wp:extent cx="1158875" cy="142875"/>
                <wp:effectExtent l="635" t="38100" r="2540" b="9525"/>
                <wp:wrapNone/>
                <wp:docPr id="698" name="直接连接符 698"/>
                <wp:cNvGraphicFramePr/>
                <a:graphic xmlns:a="http://schemas.openxmlformats.org/drawingml/2006/main">
                  <a:graphicData uri="http://schemas.microsoft.com/office/word/2010/wordprocessingShape">
                    <wps:wsp>
                      <wps:cNvCnPr/>
                      <wps:spPr>
                        <a:xfrm flipV="1">
                          <a:off x="0" y="0"/>
                          <a:ext cx="1158875" cy="1428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24.45pt;margin-top:10.75pt;height:11.25pt;width:91.25pt;z-index:251671552;mso-width-relative:page;mso-height-relative:page;" filled="f" stroked="t" coordsize="21600,21600" o:gfxdata="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uaJy2AAAAAkBAAAPAAAAAAAAAAEAIAAAACIAAABk&#10;cnMvZG93bnJldi54bWxQSwECFAAUAAAACACHTuJAbpQIzAYCAAD4AwAADgAAAAAAAAABACAAAAAn&#10;AQAAZHJzL2Uyb0RvYy54bWxQSwUGAAAAAAYABgBZAQAAnwUAAAAA&#10;">
                <v:fill on="f" focussize="0,0"/>
                <v:stroke color="#000000" joinstyle="round" endarrow="open"/>
                <v:imagedata o:title=""/>
                <o:lock v:ext="edit" aspectratio="f"/>
              </v:line>
            </w:pict>
          </mc:Fallback>
        </mc:AlternateContent>
      </w:r>
      <w:r>
        <w:rPr>
          <w:sz w:val="21"/>
        </w:rPr>
        <mc:AlternateContent>
          <mc:Choice Requires="wpg">
            <w:drawing>
              <wp:anchor distT="0" distB="0" distL="114300" distR="114300" simplePos="0" relativeHeight="251665408" behindDoc="0" locked="0" layoutInCell="1" allowOverlap="1">
                <wp:simplePos x="0" y="0"/>
                <wp:positionH relativeFrom="column">
                  <wp:posOffset>-99695</wp:posOffset>
                </wp:positionH>
                <wp:positionV relativeFrom="paragraph">
                  <wp:posOffset>67310</wp:posOffset>
                </wp:positionV>
                <wp:extent cx="4084955" cy="4956810"/>
                <wp:effectExtent l="6350" t="6350" r="23495" b="8890"/>
                <wp:wrapNone/>
                <wp:docPr id="701" name="组合 701"/>
                <wp:cNvGraphicFramePr/>
                <a:graphic xmlns:a="http://schemas.openxmlformats.org/drawingml/2006/main">
                  <a:graphicData uri="http://schemas.microsoft.com/office/word/2010/wordprocessingGroup">
                    <wpg:wgp>
                      <wpg:cNvGrpSpPr/>
                      <wpg:grpSpPr>
                        <a:xfrm>
                          <a:off x="0" y="0"/>
                          <a:ext cx="4084955" cy="4956810"/>
                          <a:chOff x="8590" y="2453"/>
                          <a:chExt cx="6433" cy="7806"/>
                        </a:xfrm>
                        <a:effectLst/>
                      </wpg:grpSpPr>
                      <wps:wsp>
                        <wps:cNvPr id="702" name="流程图: 过程 10"/>
                        <wps:cNvSpPr/>
                        <wps:spPr>
                          <a:xfrm>
                            <a:off x="10419" y="4983"/>
                            <a:ext cx="1438" cy="472"/>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乡镇（社区）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703" name="组合 61"/>
                        <wpg:cNvGrpSpPr/>
                        <wpg:grpSpPr>
                          <a:xfrm>
                            <a:off x="8590" y="2453"/>
                            <a:ext cx="6433" cy="7806"/>
                            <a:chOff x="8590" y="2453"/>
                            <a:chExt cx="6433" cy="7806"/>
                          </a:xfrm>
                          <a:effectLst/>
                        </wpg:grpSpPr>
                        <wps:wsp>
                          <wps:cNvPr id="704" name="直接箭头连接符 2"/>
                          <wps:cNvCnPr>
                            <a:stCxn id="710" idx="2"/>
                            <a:endCxn id="732" idx="3"/>
                          </wps:cNvCnPr>
                          <wps:spPr>
                            <a:xfrm flipH="1">
                              <a:off x="11843" y="2964"/>
                              <a:ext cx="998" cy="278"/>
                            </a:xfrm>
                            <a:prstGeom prst="straightConnector1">
                              <a:avLst/>
                            </a:prstGeom>
                            <a:noFill/>
                            <a:ln w="6350" cap="flat" cmpd="sng" algn="ctr">
                              <a:solidFill>
                                <a:srgbClr val="000000"/>
                              </a:solidFill>
                              <a:prstDash val="solid"/>
                              <a:miter lim="800000"/>
                              <a:tailEnd type="arrow"/>
                            </a:ln>
                            <a:effectLst/>
                          </wps:spPr>
                          <wps:bodyPr/>
                        </wps:wsp>
                        <wps:wsp>
                          <wps:cNvPr id="705" name="直接箭头连接符 5"/>
                          <wps:cNvCnPr>
                            <a:stCxn id="710" idx="2"/>
                            <a:endCxn id="732" idx="3"/>
                          </wps:cNvCnPr>
                          <wps:spPr>
                            <a:xfrm>
                              <a:off x="12841" y="2964"/>
                              <a:ext cx="894" cy="301"/>
                            </a:xfrm>
                            <a:prstGeom prst="straightConnector1">
                              <a:avLst/>
                            </a:prstGeom>
                            <a:noFill/>
                            <a:ln w="6350" cap="flat" cmpd="sng" algn="ctr">
                              <a:solidFill>
                                <a:srgbClr val="000000"/>
                              </a:solidFill>
                              <a:prstDash val="solid"/>
                              <a:miter lim="800000"/>
                              <a:tailEnd type="arrow"/>
                            </a:ln>
                            <a:effectLst/>
                          </wps:spPr>
                          <wps:bodyPr/>
                        </wps:wsp>
                        <wps:wsp>
                          <wps:cNvPr id="706" name="直接箭头连接符 14"/>
                          <wps:cNvCnPr>
                            <a:stCxn id="710" idx="2"/>
                            <a:endCxn id="732" idx="3"/>
                          </wps:cNvCnPr>
                          <wps:spPr>
                            <a:xfrm>
                              <a:off x="11416" y="5401"/>
                              <a:ext cx="0" cy="605"/>
                            </a:xfrm>
                            <a:prstGeom prst="straightConnector1">
                              <a:avLst/>
                            </a:prstGeom>
                            <a:noFill/>
                            <a:ln w="6350" cap="flat" cmpd="sng" algn="ctr">
                              <a:solidFill>
                                <a:srgbClr val="000000"/>
                              </a:solidFill>
                              <a:prstDash val="solid"/>
                              <a:miter lim="800000"/>
                              <a:tailEnd type="arrow"/>
                            </a:ln>
                            <a:effectLst/>
                          </wps:spPr>
                          <wps:bodyPr/>
                        </wps:wsp>
                        <wpg:grpSp>
                          <wpg:cNvPr id="707" name="组合 33"/>
                          <wpg:cNvGrpSpPr/>
                          <wpg:grpSpPr>
                            <a:xfrm rot="0">
                              <a:off x="9376" y="7441"/>
                              <a:ext cx="2025" cy="459"/>
                              <a:chOff x="5429" y="4193"/>
                              <a:chExt cx="2025" cy="459"/>
                            </a:xfrm>
                            <a:effectLst/>
                          </wpg:grpSpPr>
                          <wps:wsp>
                            <wps:cNvPr id="708" name="直接连接符 21"/>
                            <wps:cNvCnPr>
                              <a:stCxn id="710" idx="2"/>
                              <a:endCxn id="732" idx="3"/>
                            </wps:cNvCnPr>
                            <wps:spPr>
                              <a:xfrm flipH="1">
                                <a:off x="6162" y="4485"/>
                                <a:ext cx="1292" cy="0"/>
                              </a:xfrm>
                              <a:prstGeom prst="line">
                                <a:avLst/>
                              </a:prstGeom>
                              <a:noFill/>
                              <a:ln w="6350" cap="flat" cmpd="sng" algn="ctr">
                                <a:solidFill>
                                  <a:srgbClr val="000000"/>
                                </a:solidFill>
                                <a:prstDash val="solid"/>
                                <a:miter lim="800000"/>
                              </a:ln>
                              <a:effectLst/>
                            </wps:spPr>
                            <wps:bodyPr/>
                          </wps:wsp>
                          <wps:wsp>
                            <wps:cNvPr id="709" name="流程图: 过程 23"/>
                            <wps:cNvSpPr/>
                            <wps:spPr>
                              <a:xfrm>
                                <a:off x="5429" y="4193"/>
                                <a:ext cx="1534" cy="459"/>
                              </a:xfrm>
                              <a:prstGeom prst="flowChartProcess">
                                <a:avLst/>
                              </a:prstGeom>
                              <a:noFill/>
                              <a:ln w="12700" cap="flat" cmpd="sng" algn="ctr">
                                <a:noFill/>
                                <a:prstDash val="solid"/>
                                <a:miter lim="800000"/>
                              </a:ln>
                              <a:effectLst/>
                            </wps:spPr>
                            <wps:txb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评审</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10" name="流程图: 过程 1"/>
                          <wps:cNvSpPr/>
                          <wps:spPr>
                            <a:xfrm>
                              <a:off x="12443" y="2492"/>
                              <a:ext cx="796" cy="472"/>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学生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1" name="流程图: 过程 3"/>
                          <wps:cNvSpPr/>
                          <wps:spPr>
                            <a:xfrm>
                              <a:off x="11045" y="3251"/>
                              <a:ext cx="796" cy="472"/>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县内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2" name="流程图: 过程 4"/>
                          <wps:cNvSpPr/>
                          <wps:spPr>
                            <a:xfrm>
                              <a:off x="13720" y="3237"/>
                              <a:ext cx="796" cy="472"/>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auto"/>
                                    <w:lang w:val="en-US" w:eastAsia="zh-CN"/>
                                  </w:rPr>
                                </w:pPr>
                                <w:r>
                                  <w:rPr>
                                    <w:rFonts w:hint="eastAsia" w:ascii="方正仿宋_GBK" w:hAnsi="方正仿宋_GBK" w:eastAsia="方正仿宋_GBK" w:cs="方正仿宋_GBK"/>
                                    <w:color w:val="auto"/>
                                    <w:lang w:val="en-US" w:eastAsia="zh-CN"/>
                                  </w:rPr>
                                  <w:t>县外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3" name="流程图: 过程 9"/>
                          <wps:cNvSpPr/>
                          <wps:spPr>
                            <a:xfrm>
                              <a:off x="10546" y="4068"/>
                              <a:ext cx="1289" cy="472"/>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村委会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4" name="直接箭头连接符 11"/>
                          <wps:cNvCnPr>
                            <a:stCxn id="711" idx="2"/>
                            <a:endCxn id="732" idx="3"/>
                          </wps:cNvCnPr>
                          <wps:spPr>
                            <a:xfrm>
                              <a:off x="11443" y="3723"/>
                              <a:ext cx="0" cy="350"/>
                            </a:xfrm>
                            <a:prstGeom prst="straightConnector1">
                              <a:avLst/>
                            </a:prstGeom>
                            <a:noFill/>
                            <a:ln w="6350" cap="flat" cmpd="sng" algn="ctr">
                              <a:solidFill>
                                <a:srgbClr val="000000"/>
                              </a:solidFill>
                              <a:prstDash val="solid"/>
                              <a:miter lim="800000"/>
                              <a:tailEnd type="arrow"/>
                            </a:ln>
                            <a:effectLst/>
                          </wps:spPr>
                          <wps:bodyPr/>
                        </wps:wsp>
                        <wps:wsp>
                          <wps:cNvPr id="715" name="直接箭头连接符 12"/>
                          <wps:cNvCnPr>
                            <a:stCxn id="711" idx="2"/>
                            <a:endCxn id="732" idx="3"/>
                          </wps:cNvCnPr>
                          <wps:spPr>
                            <a:xfrm flipH="1">
                              <a:off x="11427" y="4529"/>
                              <a:ext cx="1" cy="476"/>
                            </a:xfrm>
                            <a:prstGeom prst="straightConnector1">
                              <a:avLst/>
                            </a:prstGeom>
                            <a:noFill/>
                            <a:ln w="6350" cap="flat" cmpd="sng" algn="ctr">
                              <a:solidFill>
                                <a:srgbClr val="000000"/>
                              </a:solidFill>
                              <a:prstDash val="solid"/>
                              <a:miter lim="800000"/>
                              <a:tailEnd type="arrow"/>
                            </a:ln>
                            <a:effectLst/>
                          </wps:spPr>
                          <wps:bodyPr/>
                        </wps:wsp>
                        <wps:wsp>
                          <wps:cNvPr id="716" name="流程图: 过程 13"/>
                          <wps:cNvSpPr/>
                          <wps:spPr>
                            <a:xfrm>
                              <a:off x="10440" y="5951"/>
                              <a:ext cx="1438" cy="472"/>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auto"/>
                                    <w:lang w:val="en-US" w:eastAsia="zh-CN"/>
                                  </w:rPr>
                                </w:pPr>
                                <w:r>
                                  <w:rPr>
                                    <w:rFonts w:hint="eastAsia" w:ascii="方正仿宋_GBK" w:hAnsi="方正仿宋_GBK" w:eastAsia="方正仿宋_GBK" w:cs="方正仿宋_GBK"/>
                                    <w:color w:val="auto"/>
                                    <w:lang w:val="en-US" w:eastAsia="zh-CN"/>
                                  </w:rPr>
                                  <w:t>班主任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7" name="流程图: 过程 16"/>
                          <wps:cNvSpPr/>
                          <wps:spPr>
                            <a:xfrm>
                              <a:off x="8816" y="2453"/>
                              <a:ext cx="2870" cy="646"/>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11"/>
                                    <w:szCs w:val="15"/>
                                    <w:lang w:val="en-US" w:eastAsia="zh-CN"/>
                                  </w:rPr>
                                </w:pPr>
                                <w:r>
                                  <w:rPr>
                                    <w:rFonts w:hint="eastAsia" w:ascii="方正仿宋_GBK" w:hAnsi="方正仿宋_GBK" w:eastAsia="方正仿宋_GBK" w:cs="方正仿宋_GBK"/>
                                    <w:color w:val="auto"/>
                                    <w:sz w:val="11"/>
                                    <w:szCs w:val="15"/>
                                    <w:lang w:val="en-US" w:eastAsia="zh-CN"/>
                                  </w:rPr>
                                  <w:t>每年9月25日前，由本人提出书面申请，同时提供个人身份证或家庭户口本、建档立卡扶持证、残疾证、低保证等资料相关困难情况复印件一式两份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8" name="直接箭头连接符 17"/>
                          <wps:cNvCnPr>
                            <a:stCxn id="710" idx="1"/>
                            <a:endCxn id="717" idx="3"/>
                          </wps:cNvCnPr>
                          <wps:spPr>
                            <a:xfrm flipH="1">
                              <a:off x="11686" y="2728"/>
                              <a:ext cx="757" cy="48"/>
                            </a:xfrm>
                            <a:prstGeom prst="straightConnector1">
                              <a:avLst/>
                            </a:prstGeom>
                            <a:noFill/>
                            <a:ln w="6350" cap="flat" cmpd="sng" algn="ctr">
                              <a:solidFill>
                                <a:srgbClr val="000000"/>
                              </a:solidFill>
                              <a:prstDash val="solid"/>
                              <a:miter lim="800000"/>
                              <a:tailEnd type="arrow"/>
                            </a:ln>
                            <a:effectLst/>
                          </wps:spPr>
                          <wps:bodyPr/>
                        </wps:wsp>
                        <wps:wsp>
                          <wps:cNvPr id="719" name="流程图: 过程 18"/>
                          <wps:cNvSpPr/>
                          <wps:spPr>
                            <a:xfrm>
                              <a:off x="10426" y="6933"/>
                              <a:ext cx="1438" cy="472"/>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学校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0" name="直接箭头连接符 19"/>
                          <wps:cNvCnPr>
                            <a:stCxn id="710" idx="1"/>
                            <a:endCxn id="717" idx="3"/>
                          </wps:cNvCnPr>
                          <wps:spPr>
                            <a:xfrm flipH="1">
                              <a:off x="11416" y="6388"/>
                              <a:ext cx="8" cy="543"/>
                            </a:xfrm>
                            <a:prstGeom prst="straightConnector1">
                              <a:avLst/>
                            </a:prstGeom>
                            <a:noFill/>
                            <a:ln w="6350" cap="flat" cmpd="sng" algn="ctr">
                              <a:solidFill>
                                <a:srgbClr val="000000"/>
                              </a:solidFill>
                              <a:prstDash val="solid"/>
                              <a:miter lim="800000"/>
                              <a:tailEnd type="arrow"/>
                            </a:ln>
                            <a:effectLst/>
                          </wps:spPr>
                          <wps:bodyPr/>
                        </wps:wsp>
                        <wpg:grpSp>
                          <wpg:cNvPr id="721" name="组合 24"/>
                          <wpg:cNvGrpSpPr/>
                          <wpg:grpSpPr>
                            <a:xfrm rot="0">
                              <a:off x="9403" y="4516"/>
                              <a:ext cx="2025" cy="459"/>
                              <a:chOff x="5429" y="4204"/>
                              <a:chExt cx="2025" cy="459"/>
                            </a:xfrm>
                            <a:effectLst/>
                          </wpg:grpSpPr>
                          <wps:wsp>
                            <wps:cNvPr id="722" name="直接连接符 21"/>
                            <wps:cNvCnPr>
                              <a:stCxn id="710" idx="1"/>
                              <a:endCxn id="717" idx="3"/>
                            </wps:cNvCnPr>
                            <wps:spPr>
                              <a:xfrm flipH="1">
                                <a:off x="6162" y="4485"/>
                                <a:ext cx="1292" cy="0"/>
                              </a:xfrm>
                              <a:prstGeom prst="line">
                                <a:avLst/>
                              </a:prstGeom>
                              <a:noFill/>
                              <a:ln w="6350" cap="flat" cmpd="sng" algn="ctr">
                                <a:solidFill>
                                  <a:srgbClr val="000000"/>
                                </a:solidFill>
                                <a:prstDash val="solid"/>
                                <a:miter lim="800000"/>
                              </a:ln>
                              <a:effectLst/>
                            </wps:spPr>
                            <wps:bodyPr/>
                          </wps:wsp>
                          <wps:wsp>
                            <wps:cNvPr id="723" name="流程图: 过程 23"/>
                            <wps:cNvSpPr/>
                            <wps:spPr>
                              <a:xfrm>
                                <a:off x="5429" y="4204"/>
                                <a:ext cx="1534" cy="459"/>
                              </a:xfrm>
                              <a:prstGeom prst="flowChartProcess">
                                <a:avLst/>
                              </a:prstGeom>
                              <a:noFill/>
                              <a:ln w="12700" cap="flat" cmpd="sng" algn="ctr">
                                <a:noFill/>
                                <a:prstDash val="solid"/>
                                <a:miter lim="800000"/>
                              </a:ln>
                              <a:effectLst/>
                            </wps:spPr>
                            <wps:txb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签字盖章</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724" name="组合 25"/>
                          <wpg:cNvGrpSpPr/>
                          <wpg:grpSpPr>
                            <a:xfrm rot="0">
                              <a:off x="9357" y="5438"/>
                              <a:ext cx="2025" cy="459"/>
                              <a:chOff x="5429" y="4193"/>
                              <a:chExt cx="2025" cy="459"/>
                            </a:xfrm>
                            <a:effectLst/>
                          </wpg:grpSpPr>
                          <wps:wsp>
                            <wps:cNvPr id="725" name="直接连接符 21"/>
                            <wps:cNvCnPr>
                              <a:stCxn id="710" idx="1"/>
                              <a:endCxn id="717" idx="3"/>
                            </wps:cNvCnPr>
                            <wps:spPr>
                              <a:xfrm flipH="1">
                                <a:off x="6162" y="4485"/>
                                <a:ext cx="1292" cy="0"/>
                              </a:xfrm>
                              <a:prstGeom prst="line">
                                <a:avLst/>
                              </a:prstGeom>
                              <a:noFill/>
                              <a:ln w="6350" cap="flat" cmpd="sng" algn="ctr">
                                <a:solidFill>
                                  <a:srgbClr val="000000"/>
                                </a:solidFill>
                                <a:prstDash val="solid"/>
                                <a:miter lim="800000"/>
                              </a:ln>
                              <a:effectLst/>
                            </wps:spPr>
                            <wps:bodyPr/>
                          </wps:wsp>
                          <wps:wsp>
                            <wps:cNvPr id="726" name="流程图: 过程 23"/>
                            <wps:cNvSpPr/>
                            <wps:spPr>
                              <a:xfrm>
                                <a:off x="5429" y="4193"/>
                                <a:ext cx="1534" cy="459"/>
                              </a:xfrm>
                              <a:prstGeom prst="flowChartProcess">
                                <a:avLst/>
                              </a:prstGeom>
                              <a:noFill/>
                              <a:ln w="12700" cap="flat" cmpd="sng" algn="ctr">
                                <a:noFill/>
                                <a:prstDash val="solid"/>
                                <a:miter lim="800000"/>
                              </a:ln>
                              <a:effectLst/>
                            </wps:spPr>
                            <wps:txb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签字盖章</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727" name="组合 28"/>
                          <wpg:cNvGrpSpPr/>
                          <wpg:grpSpPr>
                            <a:xfrm rot="0">
                              <a:off x="9378" y="6453"/>
                              <a:ext cx="2025" cy="459"/>
                              <a:chOff x="5429" y="4193"/>
                              <a:chExt cx="2025" cy="459"/>
                            </a:xfrm>
                            <a:effectLst/>
                          </wpg:grpSpPr>
                          <wps:wsp>
                            <wps:cNvPr id="730" name="直接连接符 21"/>
                            <wps:cNvCnPr>
                              <a:stCxn id="710" idx="1"/>
                              <a:endCxn id="717" idx="3"/>
                            </wps:cNvCnPr>
                            <wps:spPr>
                              <a:xfrm flipH="1">
                                <a:off x="6162" y="4485"/>
                                <a:ext cx="1292" cy="0"/>
                              </a:xfrm>
                              <a:prstGeom prst="line">
                                <a:avLst/>
                              </a:prstGeom>
                              <a:noFill/>
                              <a:ln w="6350" cap="flat" cmpd="sng" algn="ctr">
                                <a:solidFill>
                                  <a:srgbClr val="000000"/>
                                </a:solidFill>
                                <a:prstDash val="solid"/>
                                <a:miter lim="800000"/>
                              </a:ln>
                              <a:effectLst/>
                            </wps:spPr>
                            <wps:bodyPr/>
                          </wps:wsp>
                          <wps:wsp>
                            <wps:cNvPr id="731" name="流程图: 过程 23"/>
                            <wps:cNvSpPr/>
                            <wps:spPr>
                              <a:xfrm>
                                <a:off x="5429" y="4193"/>
                                <a:ext cx="1534" cy="459"/>
                              </a:xfrm>
                              <a:prstGeom prst="flowChartProcess">
                                <a:avLst/>
                              </a:prstGeom>
                              <a:noFill/>
                              <a:ln w="12700" cap="flat" cmpd="sng" algn="ctr">
                                <a:noFill/>
                                <a:prstDash val="solid"/>
                                <a:miter lim="800000"/>
                              </a:ln>
                              <a:effectLst/>
                            </wps:spPr>
                            <wps:txb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班级评定</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32" name="流程图: 过程 32"/>
                          <wps:cNvSpPr/>
                          <wps:spPr>
                            <a:xfrm>
                              <a:off x="11216" y="7954"/>
                              <a:ext cx="2153" cy="528"/>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color w:val="auto"/>
                                    <w:sz w:val="16"/>
                                    <w:szCs w:val="20"/>
                                    <w:lang w:val="en-US" w:eastAsia="zh-CN"/>
                                  </w:rPr>
                                </w:pPr>
                                <w:r>
                                  <w:rPr>
                                    <w:rFonts w:hint="eastAsia" w:ascii="方正仿宋_GBK" w:hAnsi="方正仿宋_GBK" w:eastAsia="方正仿宋_GBK" w:cs="方正仿宋_GBK"/>
                                    <w:color w:val="auto"/>
                                    <w:sz w:val="18"/>
                                    <w:szCs w:val="21"/>
                                    <w:lang w:val="en-US" w:eastAsia="zh-CN"/>
                                  </w:rPr>
                                  <w:t>县教科局学生资助中心</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733" name="组合 37"/>
                          <wpg:cNvGrpSpPr/>
                          <wpg:grpSpPr>
                            <a:xfrm rot="0">
                              <a:off x="10550" y="7450"/>
                              <a:ext cx="2246" cy="459"/>
                              <a:chOff x="5391" y="4193"/>
                              <a:chExt cx="2121" cy="459"/>
                            </a:xfrm>
                            <a:effectLst/>
                          </wpg:grpSpPr>
                          <wps:wsp>
                            <wps:cNvPr id="734" name="直接连接符 21"/>
                            <wps:cNvCnPr>
                              <a:stCxn id="710" idx="1"/>
                              <a:endCxn id="717" idx="3"/>
                            </wps:cNvCnPr>
                            <wps:spPr>
                              <a:xfrm flipH="1">
                                <a:off x="6162" y="4485"/>
                                <a:ext cx="1292" cy="0"/>
                              </a:xfrm>
                              <a:prstGeom prst="line">
                                <a:avLst/>
                              </a:prstGeom>
                              <a:noFill/>
                              <a:ln w="6350" cap="flat" cmpd="sng" algn="ctr">
                                <a:solidFill>
                                  <a:srgbClr val="000000"/>
                                </a:solidFill>
                                <a:prstDash val="solid"/>
                                <a:miter lim="800000"/>
                              </a:ln>
                              <a:effectLst/>
                            </wps:spPr>
                            <wps:bodyPr/>
                          </wps:wsp>
                          <wps:wsp>
                            <wps:cNvPr id="735" name="流程图: 过程 23"/>
                            <wps:cNvSpPr/>
                            <wps:spPr>
                              <a:xfrm>
                                <a:off x="5391" y="4193"/>
                                <a:ext cx="2121" cy="459"/>
                              </a:xfrm>
                              <a:prstGeom prst="flowChartProcess">
                                <a:avLst/>
                              </a:prstGeom>
                              <a:noFill/>
                              <a:ln w="12700" cap="flat" cmpd="sng" algn="ctr">
                                <a:noFill/>
                                <a:prstDash val="solid"/>
                                <a:miter lim="800000"/>
                              </a:ln>
                              <a:effectLst/>
                            </wps:spPr>
                            <wps:txbx>
                              <w:txbxContent>
                                <w:p>
                                  <w:pPr>
                                    <w:jc w:val="right"/>
                                    <w:rPr>
                                      <w:rFonts w:hint="eastAsia" w:eastAsia="宋体"/>
                                      <w:color w:val="auto"/>
                                      <w:sz w:val="13"/>
                                      <w:szCs w:val="16"/>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符合条件，公示5天</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36" name="流程图: 过程 42"/>
                          <wps:cNvSpPr/>
                          <wps:spPr>
                            <a:xfrm>
                              <a:off x="14196" y="4393"/>
                              <a:ext cx="827" cy="3043"/>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向户籍所在地教育行政部门提出申请，符合条件的予以资助，未提出申请的视为自动放弃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7" name="流程图: 过程 46"/>
                          <wps:cNvSpPr/>
                          <wps:spPr>
                            <a:xfrm>
                              <a:off x="11057" y="8955"/>
                              <a:ext cx="2279" cy="426"/>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县扶贫办、民政局、残联</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8" name="流程图: 过程 23"/>
                          <wps:cNvSpPr/>
                          <wps:spPr>
                            <a:xfrm>
                              <a:off x="10371" y="8530"/>
                              <a:ext cx="2719" cy="459"/>
                            </a:xfrm>
                            <a:prstGeom prst="flowChartProcess">
                              <a:avLst/>
                            </a:prstGeom>
                            <a:noFill/>
                            <a:ln w="12700" cap="flat" cmpd="sng" algn="ctr">
                              <a:noFill/>
                              <a:prstDash val="solid"/>
                              <a:miter lim="800000"/>
                            </a:ln>
                            <a:effectLst/>
                          </wps:spPr>
                          <wps:txbx>
                            <w:txbxContent>
                              <w:p>
                                <w:pPr>
                                  <w:jc w:val="center"/>
                                  <w:rPr>
                                    <w:rFonts w:hint="eastAsia" w:eastAsia="宋体"/>
                                    <w:color w:val="auto"/>
                                    <w:sz w:val="13"/>
                                    <w:szCs w:val="16"/>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核实比对     </w:t>
                                </w:r>
                                <w:r>
                                  <w:rPr>
                                    <w:rFonts w:hint="eastAsia" w:ascii="方正仿宋_GBK" w:hAnsi="方正仿宋_GBK" w:eastAsia="方正仿宋_GBK" w:cs="方正仿宋_GBK"/>
                                    <w:color w:val="auto"/>
                                    <w:sz w:val="13"/>
                                    <w:szCs w:val="16"/>
                                    <w:u w:val="single"/>
                                    <w:lang w:val="en-US" w:eastAsia="zh-CN"/>
                                  </w:rPr>
                                  <w:t>公示5天</w:t>
                                </w:r>
                                <w:r>
                                  <w:rPr>
                                    <w:rFonts w:hint="eastAsia"/>
                                    <w:color w:val="auto"/>
                                    <w:sz w:val="13"/>
                                    <w:szCs w:val="16"/>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9" name="流程图: 过程 51"/>
                          <wps:cNvSpPr/>
                          <wps:spPr>
                            <a:xfrm>
                              <a:off x="11044" y="9833"/>
                              <a:ext cx="2279" cy="426"/>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r>
                                  <w:rPr>
                                    <w:rFonts w:hint="eastAsia" w:ascii="方正仿宋_GBK" w:hAnsi="方正仿宋_GBK" w:eastAsia="方正仿宋_GBK" w:cs="方正仿宋_GBK"/>
                                    <w:color w:val="auto"/>
                                    <w:sz w:val="15"/>
                                    <w:szCs w:val="18"/>
                                    <w:lang w:val="en-US" w:eastAsia="zh-CN"/>
                                  </w:rPr>
                                  <w:t>县财政局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0" name="肘形连接符 54"/>
                          <wps:cNvCnPr>
                            <a:stCxn id="739" idx="1"/>
                            <a:endCxn id="719" idx="1"/>
                          </wps:cNvCnPr>
                          <wps:spPr>
                            <a:xfrm rot="10800000">
                              <a:off x="10426" y="7168"/>
                              <a:ext cx="618" cy="2877"/>
                            </a:xfrm>
                            <a:prstGeom prst="bentConnector3">
                              <a:avLst>
                                <a:gd name="adj1" fmla="val 259708"/>
                              </a:avLst>
                            </a:prstGeom>
                            <a:noFill/>
                            <a:ln w="6350" cap="flat" cmpd="sng" algn="ctr">
                              <a:solidFill>
                                <a:srgbClr val="000000"/>
                              </a:solidFill>
                              <a:prstDash val="solid"/>
                              <a:miter lim="800000"/>
                              <a:tailEnd type="arrow"/>
                            </a:ln>
                            <a:effectLst/>
                          </wps:spPr>
                          <wps:bodyPr/>
                        </wps:wsp>
                        <wps:wsp>
                          <wps:cNvPr id="741" name="流程图: 过程 55"/>
                          <wps:cNvSpPr/>
                          <wps:spPr>
                            <a:xfrm>
                              <a:off x="8590" y="8244"/>
                              <a:ext cx="851" cy="816"/>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auto"/>
                                    <w:sz w:val="16"/>
                                    <w:szCs w:val="20"/>
                                    <w:lang w:val="en-US" w:eastAsia="zh-CN"/>
                                  </w:rPr>
                                </w:pPr>
                                <w:r>
                                  <w:rPr>
                                    <w:rFonts w:hint="eastAsia" w:ascii="方正仿宋_GBK" w:hAnsi="方正仿宋_GBK" w:eastAsia="方正仿宋_GBK" w:cs="方正仿宋_GBK"/>
                                    <w:color w:val="auto"/>
                                    <w:sz w:val="16"/>
                                    <w:szCs w:val="20"/>
                                    <w:lang w:val="en-US" w:eastAsia="zh-CN"/>
                                  </w:rPr>
                                  <w:t>下拨资助经费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2" name="直接箭头连接符 56"/>
                          <wps:cNvCnPr>
                            <a:stCxn id="737" idx="2"/>
                            <a:endCxn id="719" idx="1"/>
                          </wps:cNvCnPr>
                          <wps:spPr>
                            <a:xfrm flipH="1">
                              <a:off x="12189" y="9381"/>
                              <a:ext cx="8" cy="466"/>
                            </a:xfrm>
                            <a:prstGeom prst="straightConnector1">
                              <a:avLst/>
                            </a:prstGeom>
                            <a:noFill/>
                            <a:ln w="6350" cap="flat" cmpd="sng" algn="ctr">
                              <a:solidFill>
                                <a:srgbClr val="000000"/>
                              </a:solidFill>
                              <a:prstDash val="solid"/>
                              <a:miter lim="800000"/>
                              <a:tailEnd type="arrow"/>
                            </a:ln>
                            <a:effectLst/>
                          </wps:spPr>
                          <wps:bodyPr/>
                        </wps:wsp>
                      </wpg:grpSp>
                    </wpg:wgp>
                  </a:graphicData>
                </a:graphic>
              </wp:anchor>
            </w:drawing>
          </mc:Choice>
          <mc:Fallback>
            <w:pict>
              <v:group id="_x0000_s1026" o:spid="_x0000_s1026" o:spt="203" style="position:absolute;left:0pt;margin-left:-7.85pt;margin-top:5.3pt;height:390.3pt;width:321.65pt;z-index:251665408;mso-width-relative:page;mso-height-relative:page;" coordorigin="8590,2453" coordsize="6433,7806" o:gfxdata="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">
                <o:lock v:ext="edit" aspectratio="f"/>
                <v:shape id="流程图: 过程 10" o:spid="_x0000_s1026" o:spt="109" type="#_x0000_t109" style="position:absolute;left:10419;top:4983;height:472;width:1438;v-text-anchor:middle;" filled="f" stroked="t" coordsize="21600,21600" o:gfxdata="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MGI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乡镇（社区）</w:t>
                        </w:r>
                      </w:p>
                    </w:txbxContent>
                  </v:textbox>
                </v:shape>
                <v:group id="组合 61" o:spid="_x0000_s1026" o:spt="203" style="position:absolute;left:8590;top:2453;height:7806;width:6433;" coordorigin="8590,2453" coordsize="6433,7806" o:gfxdata="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A8FevwAAANwAAAAPAAAAAAAAAAEAIAAAACIAAABkcnMvZG93bnJldi54&#10;bWxQSwECFAAUAAAACACHTuJAMy8FnjsAAAA5AAAAFQAAAAAAAAABACAAAAAOAQAAZHJzL2dyb3Vw&#10;c2hhcGV4bWwueG1sUEsFBgAAAAAGAAYAYAEAAMsDAAAAAA==&#10;">
                  <o:lock v:ext="edit" aspectratio="f"/>
                  <v:shape id="直接箭头连接符 2" o:spid="_x0000_s1026" o:spt="32" type="#_x0000_t32" style="position:absolute;left:11843;top:2964;flip:x;height:278;width:998;" filled="f" stroked="t" coordsize="21600,21600" o:gfxdata="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UXxO/&#10;AAAA3AAAAA8AAAAAAAAAAQAgAAAAIgAAAGRycy9kb3ducmV2LnhtbFBLAQIUABQAAAAIAIdO4kAz&#10;LwWeOwAAADkAAAAQAAAAAAAAAAEAIAAAAA4BAABkcnMvc2hhcGV4bWwueG1sUEsFBgAAAAAGAAYA&#10;WwEAALgDAAAAAA==&#10;">
                    <v:fill on="f" focussize="0,0"/>
                    <v:stroke weight="0.5pt" color="#000000" miterlimit="8" joinstyle="miter" endarrow="open"/>
                    <v:imagedata o:title=""/>
                    <o:lock v:ext="edit" aspectratio="f"/>
                  </v:shape>
                  <v:shape id="直接箭头连接符 5" o:spid="_x0000_s1026" o:spt="32" type="#_x0000_t32" style="position:absolute;left:12841;top:2964;height:301;width:894;" filled="f" stroked="t" coordsize="21600,21600" o:gfxdata="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f/74A&#10;AADc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shape id="直接箭头连接符 14" o:spid="_x0000_s1026" o:spt="32" type="#_x0000_t32" style="position:absolute;left:11416;top:5401;height:605;width:0;" filled="f" stroked="t" coordsize="21600,21600" o:gfxdata="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uBiL4A&#10;AADc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group id="组合 33" o:spid="_x0000_s1026" o:spt="203" style="position:absolute;left:9376;top:7441;height:459;width:2025;" coordorigin="5429,4193" coordsize="2025,459" o:gfxdata="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0OMddvwAAANwAAAAPAAAAAAAAAAEAIAAAACIAAABkcnMvZG93bnJldi54&#10;bWxQSwECFAAUAAAACACHTuJAMy8FnjsAAAA5AAAAFQAAAAAAAAABACAAAAAOAQAAZHJzL2dyb3Vw&#10;c2hhcGV4bWwueG1sUEsFBgAAAAAGAAYAYAEAAMsDAAAAAA==&#10;">
                    <o:lock v:ext="edit" aspectratio="f"/>
                    <v:line id="直接连接符 21" o:spid="_x0000_s1026" o:spt="20" style="position:absolute;left:6162;top:4485;flip:x;height:0;width:1292;" filled="f" stroked="t" coordsize="21600,21600" o:gfxdata="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VxwF7sAAADc&#10;AAAADwAAAAAAAAABACAAAAAiAAAAZHJzL2Rvd25yZXYueG1sUEsBAhQAFAAAAAgAh07iQDMvBZ47&#10;AAAAOQAAABAAAAAAAAAAAQAgAAAACgEAAGRycy9zaGFwZXhtbC54bWxQSwUGAAAAAAYABgBbAQAA&#10;tAMAAAAA&#10;">
                      <v:fill on="f" focussize="0,0"/>
                      <v:stroke weight="0.5pt" color="#000000" miterlimit="8" joinstyle="miter"/>
                      <v:imagedata o:title=""/>
                      <o:lock v:ext="edit" aspectratio="f"/>
                    </v:line>
                    <v:shape id="流程图: 过程 23" o:spid="_x0000_s1026" o:spt="109" type="#_x0000_t109" style="position:absolute;left:5429;top:4193;height:459;width:1534;v-text-anchor:middle;" filled="f" stroked="f" coordsize="21600,21600" o:gfxdata="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9Ur4A&#10;AADcAAAADwAAAAAAAAABACAAAAAiAAAAZHJzL2Rvd25yZXYueG1sUEsBAhQAFAAAAAgAh07iQDMv&#10;BZ47AAAAOQAAABAAAAAAAAAAAQAgAAAADQEAAGRycy9zaGFwZXhtbC54bWxQSwUGAAAAAAYABgBb&#10;AQAAtwMAAAAA&#10;">
                      <v:fill on="f" focussize="0,0"/>
                      <v:stroke on="f" weight="1pt" miterlimit="8" joinstyle="miter"/>
                      <v:imagedata o:title=""/>
                      <o:lock v:ext="edit" aspectratio="f"/>
                      <v:textbo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评审</w:t>
                            </w:r>
                          </w:p>
                        </w:txbxContent>
                      </v:textbox>
                    </v:shape>
                  </v:group>
                  <v:shape id="流程图: 过程 1" o:spid="_x0000_s1026" o:spt="109" type="#_x0000_t109" style="position:absolute;left:12443;top:2492;height:472;width:796;v-text-anchor:middle;" filled="f" stroked="t" coordsize="21600,21600" o:gfxdata="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D9subgAAADcAAAA&#10;DwAAAAAAAAABACAAAAAiAAAAZHJzL2Rvd25yZXYueG1sUEsBAhQAFAAAAAgAh07iQDMvBZ47AAAA&#10;OQAAABAAAAAAAAAAAQAgAAAABwEAAGRycy9zaGFwZXhtbC54bWxQSwUGAAAAAAYABgBbAQAAsQMA&#10;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学生</w:t>
                          </w:r>
                        </w:p>
                      </w:txbxContent>
                    </v:textbox>
                  </v:shape>
                  <v:shape id="流程图: 过程 3" o:spid="_x0000_s1026" o:spt="109" type="#_x0000_t109" style="position:absolute;left:11045;top:3251;height:472;width:796;v-text-anchor:middle;" filled="f" stroked="t" coordsize="21600,21600" o:gfxdata="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c8ki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县内</w:t>
                          </w:r>
                        </w:p>
                      </w:txbxContent>
                    </v:textbox>
                  </v:shape>
                  <v:shape id="流程图: 过程 4" o:spid="_x0000_s1026" o:spt="109" type="#_x0000_t109" style="position:absolute;left:13720;top:3237;height:472;width:796;v-text-anchor:middle;" filled="f" stroked="t" coordsize="21600,21600" o:gfxdata="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hV1W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auto"/>
                              <w:lang w:val="en-US" w:eastAsia="zh-CN"/>
                            </w:rPr>
                          </w:pPr>
                          <w:r>
                            <w:rPr>
                              <w:rFonts w:hint="eastAsia" w:ascii="方正仿宋_GBK" w:hAnsi="方正仿宋_GBK" w:eastAsia="方正仿宋_GBK" w:cs="方正仿宋_GBK"/>
                              <w:color w:val="auto"/>
                              <w:lang w:val="en-US" w:eastAsia="zh-CN"/>
                            </w:rPr>
                            <w:t>县外</w:t>
                          </w:r>
                        </w:p>
                      </w:txbxContent>
                    </v:textbox>
                  </v:shape>
                  <v:shape id="流程图: 过程 9" o:spid="_x0000_s1026" o:spt="109" type="#_x0000_t109" style="position:absolute;left:10546;top:4068;height:472;width:1289;v-text-anchor:middle;" filled="f" stroked="t" coordsize="21600,21600" o:gfxdata="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t8s6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村委会</w:t>
                          </w:r>
                        </w:p>
                      </w:txbxContent>
                    </v:textbox>
                  </v:shape>
                  <v:shape id="直接箭头连接符 11" o:spid="_x0000_s1026" o:spt="32" type="#_x0000_t32" style="position:absolute;left:11443;top:3723;height:350;width:0;" filled="f" stroked="t" coordsize="21600,21600" o:gfxdata="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wsub4A&#10;AADc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shape id="直接箭头连接符 12" o:spid="_x0000_s1026" o:spt="32" type="#_x0000_t32" style="position:absolute;left:11427;top:4529;flip:x;height:476;width:1;" filled="f" stroked="t" coordsize="21600,21600" o:gfxdata="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BbFW/&#10;AAAA3AAAAA8AAAAAAAAAAQAgAAAAIgAAAGRycy9kb3ducmV2LnhtbFBLAQIUABQAAAAIAIdO4kAz&#10;LwWeOwAAADkAAAAQAAAAAAAAAAEAIAAAAA4BAABkcnMvc2hhcGV4bWwueG1sUEsFBgAAAAAGAAYA&#10;WwEAALgDAAAAAA==&#10;">
                    <v:fill on="f" focussize="0,0"/>
                    <v:stroke weight="0.5pt" color="#000000" miterlimit="8" joinstyle="miter" endarrow="open"/>
                    <v:imagedata o:title=""/>
                    <o:lock v:ext="edit" aspectratio="f"/>
                  </v:shape>
                  <v:shape id="流程图: 过程 13" o:spid="_x0000_s1026" o:spt="109" type="#_x0000_t109" style="position:absolute;left:10440;top:5951;height:472;width:1438;v-text-anchor:middle;" filled="f" stroked="t" coordsize="21600,21600" o:gfxdata="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mlFW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auto"/>
                              <w:lang w:val="en-US" w:eastAsia="zh-CN"/>
                            </w:rPr>
                          </w:pPr>
                          <w:r>
                            <w:rPr>
                              <w:rFonts w:hint="eastAsia" w:ascii="方正仿宋_GBK" w:hAnsi="方正仿宋_GBK" w:eastAsia="方正仿宋_GBK" w:cs="方正仿宋_GBK"/>
                              <w:color w:val="auto"/>
                              <w:lang w:val="en-US" w:eastAsia="zh-CN"/>
                            </w:rPr>
                            <w:t>班主任</w:t>
                          </w:r>
                        </w:p>
                      </w:txbxContent>
                    </v:textbox>
                  </v:shape>
                  <v:shape id="流程图: 过程 16" o:spid="_x0000_s1026" o:spt="109" type="#_x0000_t109" style="position:absolute;left:8816;top:2453;height:646;width:2870;v-text-anchor:middle;" filled="f" stroked="t" coordsize="21600,21600" o:gfxdata="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1vTN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11"/>
                              <w:szCs w:val="15"/>
                              <w:lang w:val="en-US" w:eastAsia="zh-CN"/>
                            </w:rPr>
                          </w:pPr>
                          <w:r>
                            <w:rPr>
                              <w:rFonts w:hint="eastAsia" w:ascii="方正仿宋_GBK" w:hAnsi="方正仿宋_GBK" w:eastAsia="方正仿宋_GBK" w:cs="方正仿宋_GBK"/>
                              <w:color w:val="auto"/>
                              <w:sz w:val="11"/>
                              <w:szCs w:val="15"/>
                              <w:lang w:val="en-US" w:eastAsia="zh-CN"/>
                            </w:rPr>
                            <w:t>每年9月25日前，由本人提出书面申请，同时提供个人身份证或家庭户口本、建档立卡扶持证、残疾证、低保证等资料相关困难情况复印件一式两份</w:t>
                          </w:r>
                        </w:p>
                      </w:txbxContent>
                    </v:textbox>
                  </v:shape>
                  <v:shape id="直接箭头连接符 17" o:spid="_x0000_s1026" o:spt="32" type="#_x0000_t32" style="position:absolute;left:11686;top:2728;flip:x;height:48;width:757;" filled="f" stroked="t" coordsize="21600,21600" o:gfxdata="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8DDy7sAAADc&#10;AAAADwAAAAAAAAABACAAAAAiAAAAZHJzL2Rvd25yZXYueG1sUEsBAhQAFAAAAAgAh07iQDMvBZ47&#10;AAAAOQAAABAAAAAAAAAAAQAgAAAACgEAAGRycy9zaGFwZXhtbC54bWxQSwUGAAAAAAYABgBbAQAA&#10;tAMAAAAA&#10;">
                    <v:fill on="f" focussize="0,0"/>
                    <v:stroke weight="0.5pt" color="#000000" miterlimit="8" joinstyle="miter" endarrow="open"/>
                    <v:imagedata o:title=""/>
                    <o:lock v:ext="edit" aspectratio="f"/>
                  </v:shape>
                  <v:shape id="流程图: 过程 18" o:spid="_x0000_s1026" o:spt="109" type="#_x0000_t109" style="position:absolute;left:10426;top:6933;height:472;width:1438;v-text-anchor:middle;" filled="f" stroked="t" coordsize="21600,21600" o:gfxdata="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cUk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学校</w:t>
                          </w:r>
                        </w:p>
                      </w:txbxContent>
                    </v:textbox>
                  </v:shape>
                  <v:shape id="直接箭头连接符 19" o:spid="_x0000_s1026" o:spt="32" type="#_x0000_t32" style="position:absolute;left:11416;top:6388;flip:x;height:543;width:8;" filled="f" stroked="t" coordsize="21600,21600" o:gfxdata="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2gVwvQAA&#10;ANwAAAAPAAAAAAAAAAEAIAAAACIAAABkcnMvZG93bnJldi54bWxQSwECFAAUAAAACACHTuJAMy8F&#10;njsAAAA5AAAAEAAAAAAAAAABACAAAAAMAQAAZHJzL3NoYXBleG1sLnhtbFBLBQYAAAAABgAGAFsB&#10;AAC2AwAAAAA=&#10;">
                    <v:fill on="f" focussize="0,0"/>
                    <v:stroke weight="0.5pt" color="#000000" miterlimit="8" joinstyle="miter" endarrow="open"/>
                    <v:imagedata o:title=""/>
                    <o:lock v:ext="edit" aspectratio="f"/>
                  </v:shape>
                  <v:group id="组合 24" o:spid="_x0000_s1026" o:spt="203" style="position:absolute;left:9403;top:4516;height:459;width:2025;" coordorigin="5429,4204" coordsize="2025,459" o:gfxdata="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fKKbSvwAAANwAAAAPAAAAAAAAAAEAIAAAACIAAABkcnMvZG93bnJldi54&#10;bWxQSwECFAAUAAAACACHTuJAMy8FnjsAAAA5AAAAFQAAAAAAAAABACAAAAAOAQAAZHJzL2dyb3Vw&#10;c2hhcGV4bWwueG1sUEsFBgAAAAAGAAYAYAEAAMsDAAAAAA==&#10;">
                    <o:lock v:ext="edit" aspectratio="f"/>
                    <v:line id="直接连接符 21" o:spid="_x0000_s1026" o:spt="20" style="position:absolute;left:6162;top:4485;flip:x;height:0;width:1292;" filled="f" stroked="t" coordsize="21600,21600" o:gfxdata="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Ebnb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shape id="流程图: 过程 23" o:spid="_x0000_s1026" o:spt="109" type="#_x0000_t109" style="position:absolute;left:5429;top:4204;height:459;width:1534;v-text-anchor:middle;" filled="f" stroked="f" coordsize="21600,21600" o:gfxdata="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i1bYvQAA&#10;ANw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签字盖章</w:t>
                            </w:r>
                          </w:p>
                        </w:txbxContent>
                      </v:textbox>
                    </v:shape>
                  </v:group>
                  <v:group id="组合 25" o:spid="_x0000_s1026" o:spt="203" style="position:absolute;left:9357;top:5438;height:459;width:2025;" coordorigin="5429,4193" coordsize="2025,459" o:gfxdata="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XwVKvwAAANwAAAAPAAAAAAAAAAEAIAAAACIAAABkcnMvZG93bnJldi54&#10;bWxQSwECFAAUAAAACACHTuJAMy8FnjsAAAA5AAAAFQAAAAAAAAABACAAAAAOAQAAZHJzL2dyb3Vw&#10;c2hhcGV4bWwueG1sUEsFBgAAAAAGAAYAYAEAAMsDAAAAAA==&#10;">
                    <o:lock v:ext="edit" aspectratio="f"/>
                    <v:line id="直接连接符 21" o:spid="_x0000_s1026" o:spt="20" style="position:absolute;left:6162;top:4485;flip:x;height:0;width:1292;" filled="f" stroked="t" coordsize="21600,21600" o:gfxdata="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iD6b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shape id="流程图: 过程 23" o:spid="_x0000_s1026" o:spt="109" type="#_x0000_t109" style="position:absolute;left:5429;top:4193;height:459;width:1534;v-text-anchor:middle;" filled="f" stroked="f" coordsize="21600,21600" o:gfxdata="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PVAugAAANw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签字盖章</w:t>
                            </w:r>
                          </w:p>
                        </w:txbxContent>
                      </v:textbox>
                    </v:shape>
                  </v:group>
                  <v:group id="组合 28" o:spid="_x0000_s1026" o:spt="203" style="position:absolute;left:9378;top:6453;height:459;width:2025;" coordorigin="5429,4193" coordsize="2025,459" o:gfxdata="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42bPcAAAADcAAAADwAAAAAAAAABACAAAAAiAAAAZHJzL2Rvd25yZXYu&#10;eG1sUEsBAhQAFAAAAAgAh07iQDMvBZ47AAAAOQAAABUAAAAAAAAAAQAgAAAADwEAAGRycy9ncm91&#10;cHNoYXBleG1sLnhtbFBLBQYAAAAABgAGAGABAADMAwAAAAA=&#10;">
                    <o:lock v:ext="edit" aspectratio="f"/>
                    <v:line id="直接连接符 21" o:spid="_x0000_s1026" o:spt="20" style="position:absolute;left:6162;top:4485;flip:x;height:0;width:1292;" filled="f" stroked="t" coordsize="21600,21600" o:gfxdata="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RrasugAAANwA&#10;AAAPAAAAAAAAAAEAIAAAACIAAABkcnMvZG93bnJldi54bWxQSwECFAAUAAAACACHTuJAMy8FnjsA&#10;AAA5AAAAEAAAAAAAAAABACAAAAAJAQAAZHJzL3NoYXBleG1sLnhtbFBLBQYAAAAABgAGAFsBAACz&#10;AwAAAAA=&#10;">
                      <v:fill on="f" focussize="0,0"/>
                      <v:stroke weight="0.5pt" color="#000000" miterlimit="8" joinstyle="miter"/>
                      <v:imagedata o:title=""/>
                      <o:lock v:ext="edit" aspectratio="f"/>
                    </v:line>
                    <v:shape id="流程图: 过程 23" o:spid="_x0000_s1026" o:spt="109" type="#_x0000_t109" style="position:absolute;left:5429;top:4193;height:459;width:1534;v-text-anchor:middle;" filled="f" stroked="f" coordsize="21600,21600" o:gfxdata="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8z76b4A&#10;AADcAAAADwAAAAAAAAABACAAAAAiAAAAZHJzL2Rvd25yZXYueG1sUEsBAhQAFAAAAAgAh07iQDMv&#10;BZ47AAAAOQAAABAAAAAAAAAAAQAgAAAADQEAAGRycy9zaGFwZXhtbC54bWxQSwUGAAAAAAYABgBb&#10;AQAAtwMAAAAA&#10;">
                      <v:fill on="f" focussize="0,0"/>
                      <v:stroke on="f" weight="1pt" miterlimit="8" joinstyle="miter"/>
                      <v:imagedata o:title=""/>
                      <o:lock v:ext="edit" aspectratio="f"/>
                      <v:textbo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班级评定</w:t>
                            </w:r>
                          </w:p>
                        </w:txbxContent>
                      </v:textbox>
                    </v:shape>
                  </v:group>
                  <v:shape id="流程图: 过程 32" o:spid="_x0000_s1026" o:spt="109" type="#_x0000_t109" style="position:absolute;left:11216;top:7954;height:528;width:2153;v-text-anchor:middle;" filled="f" stroked="t" coordsize="21600,21600" o:gfxdata="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UCzW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color w:val="auto"/>
                              <w:sz w:val="16"/>
                              <w:szCs w:val="20"/>
                              <w:lang w:val="en-US" w:eastAsia="zh-CN"/>
                            </w:rPr>
                          </w:pPr>
                          <w:r>
                            <w:rPr>
                              <w:rFonts w:hint="eastAsia" w:ascii="方正仿宋_GBK" w:hAnsi="方正仿宋_GBK" w:eastAsia="方正仿宋_GBK" w:cs="方正仿宋_GBK"/>
                              <w:color w:val="auto"/>
                              <w:sz w:val="18"/>
                              <w:szCs w:val="21"/>
                              <w:lang w:val="en-US" w:eastAsia="zh-CN"/>
                            </w:rPr>
                            <w:t>县教科局学生资助中心</w:t>
                          </w:r>
                        </w:p>
                      </w:txbxContent>
                    </v:textbox>
                  </v:shape>
                  <v:group id="组合 37" o:spid="_x0000_s1026" o:spt="203" style="position:absolute;left:10550;top:7450;height:459;width:2246;" coordorigin="5391,4193" coordsize="2121,459" o:gfxdata="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VvC+O+AAAA3AAAAA8AAAAAAAAAAQAgAAAAIgAAAGRycy9kb3ducmV2Lnht&#10;bFBLAQIUABQAAAAIAIdO4kAzLwWeOwAAADkAAAAVAAAAAAAAAAEAIAAAAA0BAABkcnMvZ3JvdXBz&#10;aGFwZXhtbC54bWxQSwUGAAAAAAYABgBgAQAAygMAAAAA&#10;">
                    <o:lock v:ext="edit" aspectratio="f"/>
                    <v:line id="直接连接符 21" o:spid="_x0000_s1026" o:spt="20" style="position:absolute;left:6162;top:4485;flip:x;height:0;width:1292;" filled="f" stroked="t" coordsize="21600,21600" o:gfxdata="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9sK+/&#10;AAAA3A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line>
                    <v:shape id="流程图: 过程 23" o:spid="_x0000_s1026" o:spt="109" type="#_x0000_t109" style="position:absolute;left:5391;top:4193;height:459;width:2121;v-text-anchor:middle;" filled="f" stroked="f" coordsize="21600,21600" o:gfxdata="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f96r4A&#10;AADcAAAADwAAAAAAAAABACAAAAAiAAAAZHJzL2Rvd25yZXYueG1sUEsBAhQAFAAAAAgAh07iQDMv&#10;BZ47AAAAOQAAABAAAAAAAAAAAQAgAAAADQEAAGRycy9zaGFwZXhtbC54bWxQSwUGAAAAAAYABgBb&#10;AQAAtwMAAAAA&#10;">
                      <v:fill on="f" focussize="0,0"/>
                      <v:stroke on="f" weight="1pt" miterlimit="8" joinstyle="miter"/>
                      <v:imagedata o:title=""/>
                      <o:lock v:ext="edit" aspectratio="f"/>
                      <v:textbox>
                        <w:txbxContent>
                          <w:p>
                            <w:pPr>
                              <w:jc w:val="right"/>
                              <w:rPr>
                                <w:rFonts w:hint="eastAsia" w:eastAsia="宋体"/>
                                <w:color w:val="auto"/>
                                <w:sz w:val="13"/>
                                <w:szCs w:val="16"/>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符合条件，公示5天</w:t>
                            </w:r>
                          </w:p>
                        </w:txbxContent>
                      </v:textbox>
                    </v:shape>
                  </v:group>
                  <v:shape id="流程图: 过程 42" o:spid="_x0000_s1026" o:spt="109" type="#_x0000_t109" style="position:absolute;left:14196;top:4393;height:3043;width:827;v-text-anchor:middle;" filled="f" stroked="t" coordsize="21600,21600" o:gfxdata="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vDTa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向户籍所在地教育行政部门提出申请，符合条件的予以资助，未提出申请的视为自动放弃</w:t>
                          </w:r>
                        </w:p>
                      </w:txbxContent>
                    </v:textbox>
                  </v:shape>
                  <v:shape id="流程图: 过程 46" o:spid="_x0000_s1026" o:spt="109" type="#_x0000_t109" style="position:absolute;left:11057;top:8955;height:426;width:2279;v-text-anchor:middle;" filled="f" stroked="t" coordsize="21600,21600" o:gfxdata="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jqK2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县扶贫办、民政局、残联</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p>
                      </w:txbxContent>
                    </v:textbox>
                  </v:shape>
                  <v:shape id="流程图: 过程 23" o:spid="_x0000_s1026" o:spt="109" type="#_x0000_t109" style="position:absolute;left:10371;top:8530;height:459;width:2719;v-text-anchor:middle;" filled="f" stroked="f" coordsize="21600,21600" o:gfxdata="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9lJ0twAAANwAAAAP&#10;AAAAAAAAAAEAIAAAACIAAABkcnMvZG93bnJldi54bWxQSwECFAAUAAAACACHTuJAMy8FnjsAAAA5&#10;AAAAEAAAAAAAAAABACAAAAAGAQAAZHJzL3NoYXBleG1sLnhtbFBLBQYAAAAABgAGAFsBAACwAwAA&#10;AAA=&#10;">
                    <v:fill on="f" focussize="0,0"/>
                    <v:stroke on="f" weight="1pt" miterlimit="8" joinstyle="miter"/>
                    <v:imagedata o:title=""/>
                    <o:lock v:ext="edit" aspectratio="f"/>
                    <v:textbox>
                      <w:txbxContent>
                        <w:p>
                          <w:pPr>
                            <w:jc w:val="center"/>
                            <w:rPr>
                              <w:rFonts w:hint="eastAsia" w:eastAsia="宋体"/>
                              <w:color w:val="auto"/>
                              <w:sz w:val="13"/>
                              <w:szCs w:val="16"/>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核实比对     </w:t>
                          </w:r>
                          <w:r>
                            <w:rPr>
                              <w:rFonts w:hint="eastAsia" w:ascii="方正仿宋_GBK" w:hAnsi="方正仿宋_GBK" w:eastAsia="方正仿宋_GBK" w:cs="方正仿宋_GBK"/>
                              <w:color w:val="auto"/>
                              <w:sz w:val="13"/>
                              <w:szCs w:val="16"/>
                              <w:u w:val="single"/>
                              <w:lang w:val="en-US" w:eastAsia="zh-CN"/>
                            </w:rPr>
                            <w:t>公示5天</w:t>
                          </w:r>
                          <w:r>
                            <w:rPr>
                              <w:rFonts w:hint="eastAsia"/>
                              <w:color w:val="auto"/>
                              <w:sz w:val="13"/>
                              <w:szCs w:val="16"/>
                              <w:lang w:val="en-US" w:eastAsia="zh-CN"/>
                            </w:rPr>
                            <w:t xml:space="preserve">        </w:t>
                          </w:r>
                        </w:p>
                      </w:txbxContent>
                    </v:textbox>
                  </v:shape>
                  <v:shape id="流程图: 过程 51" o:spid="_x0000_s1026" o:spt="109" type="#_x0000_t109" style="position:absolute;left:11044;top:9833;height:426;width:2279;v-text-anchor:middle;" filled="f" stroked="t" coordsize="21600,21600" o:gfxdata="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wmUS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r>
                            <w:rPr>
                              <w:rFonts w:hint="eastAsia" w:ascii="方正仿宋_GBK" w:hAnsi="方正仿宋_GBK" w:eastAsia="方正仿宋_GBK" w:cs="方正仿宋_GBK"/>
                              <w:color w:val="auto"/>
                              <w:sz w:val="15"/>
                              <w:szCs w:val="18"/>
                              <w:lang w:val="en-US" w:eastAsia="zh-CN"/>
                            </w:rPr>
                            <w:t>县财政局</w:t>
                          </w:r>
                        </w:p>
                      </w:txbxContent>
                    </v:textbox>
                  </v:shape>
                  <v:shape id="肘形连接符 54" o:spid="_x0000_s1026" o:spt="34" type="#_x0000_t34" style="position:absolute;left:10426;top:7168;height:2877;width:618;rotation:11796480f;" filled="f" stroked="t" coordsize="21600,21600" o:gfxdata="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G2ursAAADc&#10;AAAADwAAAAAAAAABACAAAAAiAAAAZHJzL2Rvd25yZXYueG1sUEsBAhQAFAAAAAgAh07iQDMvBZ47&#10;AAAAOQAAABAAAAAAAAAAAQAgAAAACgEAAGRycy9zaGFwZXhtbC54bWxQSwUGAAAAAAYABgBbAQAA&#10;tAMAAAAA&#10;" adj="56097">
                    <v:fill on="f" focussize="0,0"/>
                    <v:stroke weight="0.5pt" color="#000000" miterlimit="8" joinstyle="miter" endarrow="open"/>
                    <v:imagedata o:title=""/>
                    <o:lock v:ext="edit" aspectratio="f"/>
                  </v:shape>
                  <v:shape id="流程图: 过程 55" o:spid="_x0000_s1026" o:spt="109" type="#_x0000_t109" style="position:absolute;left:8590;top:8244;height:816;width:851;v-text-anchor:middle;" filled="f" stroked="t" coordsize="21600,21600" o:gfxdata="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A5j+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auto"/>
                              <w:sz w:val="16"/>
                              <w:szCs w:val="20"/>
                              <w:lang w:val="en-US" w:eastAsia="zh-CN"/>
                            </w:rPr>
                          </w:pPr>
                          <w:r>
                            <w:rPr>
                              <w:rFonts w:hint="eastAsia" w:ascii="方正仿宋_GBK" w:hAnsi="方正仿宋_GBK" w:eastAsia="方正仿宋_GBK" w:cs="方正仿宋_GBK"/>
                              <w:color w:val="auto"/>
                              <w:sz w:val="16"/>
                              <w:szCs w:val="20"/>
                              <w:lang w:val="en-US" w:eastAsia="zh-CN"/>
                            </w:rPr>
                            <w:t>下拨资助经费</w:t>
                          </w:r>
                        </w:p>
                      </w:txbxContent>
                    </v:textbox>
                  </v:shape>
                  <v:shape id="直接箭头连接符 56" o:spid="_x0000_s1026" o:spt="32" type="#_x0000_t32" style="position:absolute;left:12189;top:9381;flip:x;height:466;width:8;" filled="f" stroked="t" coordsize="21600,21600" o:gfxdata="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2b2zy/&#10;AAAA3AAAAA8AAAAAAAAAAQAgAAAAIgAAAGRycy9kb3ducmV2LnhtbFBLAQIUABQAAAAIAIdO4kAz&#10;LwWeOwAAADkAAAAQAAAAAAAAAAEAIAAAAA4BAABkcnMvc2hhcGV4bWwueG1sUEsFBgAAAAAGAAYA&#10;WwEAALgDAAAAAA==&#10;">
                    <v:fill on="f" focussize="0,0"/>
                    <v:stroke weight="0.5pt" color="#000000" miterlimit="8" joinstyle="miter" endarrow="open"/>
                    <v:imagedata o:title=""/>
                    <o:lock v:ext="edit" aspectratio="f"/>
                  </v:shape>
                </v:group>
              </v:group>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1741170</wp:posOffset>
                </wp:positionH>
                <wp:positionV relativeFrom="paragraph">
                  <wp:posOffset>2058670</wp:posOffset>
                </wp:positionV>
                <wp:extent cx="2863215" cy="475615"/>
                <wp:effectExtent l="0" t="0" r="19685" b="51435"/>
                <wp:wrapNone/>
                <wp:docPr id="743" name="肘形连接符 743"/>
                <wp:cNvGraphicFramePr/>
                <a:graphic xmlns:a="http://schemas.openxmlformats.org/drawingml/2006/main">
                  <a:graphicData uri="http://schemas.microsoft.com/office/word/2010/wordprocessingShape">
                    <wps:wsp>
                      <wps:cNvCnPr>
                        <a:stCxn id="712" idx="2"/>
                        <a:endCxn id="732" idx="3"/>
                      </wps:cNvCnPr>
                      <wps:spPr>
                        <a:xfrm rot="5400000">
                          <a:off x="0" y="0"/>
                          <a:ext cx="2863215" cy="475615"/>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137.1pt;margin-top:162.1pt;height:37.45pt;width:225.45pt;rotation:5898240f;z-index:251664384;mso-width-relative:page;mso-height-relative:page;" filled="f" stroked="t" coordsize="21600,21600" o:gfxdata="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lUuL2gAAAAsBAAAPAAAAAAAAAAEAIAAAACIAAABkcnMvZG93bnJldi54bWxQ&#10;SwECFAAUAAAACACHTuJAvh4S1y4CAABIBAAADgAAAAAAAAABACAAAAApAQAAZHJzL2Uyb0RvYy54&#10;bWxQSwUGAAAAAAYABgBZAQAAyQ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2190750</wp:posOffset>
                </wp:positionH>
                <wp:positionV relativeFrom="paragraph">
                  <wp:posOffset>4196080</wp:posOffset>
                </wp:positionV>
                <wp:extent cx="811530" cy="6985"/>
                <wp:effectExtent l="0" t="0" r="0" b="0"/>
                <wp:wrapNone/>
                <wp:docPr id="744" name="直接连接符 744"/>
                <wp:cNvGraphicFramePr/>
                <a:graphic xmlns:a="http://schemas.openxmlformats.org/drawingml/2006/main">
                  <a:graphicData uri="http://schemas.microsoft.com/office/word/2010/wordprocessingShape">
                    <wps:wsp>
                      <wps:cNvCnPr>
                        <a:endCxn id="737" idx="0"/>
                      </wps:cNvCnPr>
                      <wps:spPr>
                        <a:xfrm flipH="1" flipV="1">
                          <a:off x="2489835" y="5215890"/>
                          <a:ext cx="811530" cy="698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172.5pt;margin-top:330.4pt;height:0.55pt;width:63.9pt;z-index:251663360;mso-width-relative:page;mso-height-relative:page;" filled="f" stroked="t" coordsize="21600,21600" o:gfxdata="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B+R12gAAAAsBAAAPAAAA&#10;AAAAAAEAIAAAACIAAABkcnMvZG93bnJldi54bWxQSwECFAAUAAAACACHTuJA95pZXxMCAAAOBAAA&#10;DgAAAAAAAAABACAAAAApAQAAZHJzL2Uyb0RvYy54bWxQSwUGAAAAAAYABgBZAQAArg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2188845</wp:posOffset>
                </wp:positionH>
                <wp:positionV relativeFrom="paragraph">
                  <wp:posOffset>3883660</wp:posOffset>
                </wp:positionV>
                <wp:extent cx="1905" cy="312420"/>
                <wp:effectExtent l="47625" t="0" r="64770" b="11430"/>
                <wp:wrapNone/>
                <wp:docPr id="695" name="直接箭头连接符 695"/>
                <wp:cNvGraphicFramePr/>
                <a:graphic xmlns:a="http://schemas.openxmlformats.org/drawingml/2006/main">
                  <a:graphicData uri="http://schemas.microsoft.com/office/word/2010/wordprocessingShape">
                    <wps:wsp>
                      <wps:cNvCnPr>
                        <a:endCxn id="737" idx="0"/>
                      </wps:cNvCnPr>
                      <wps:spPr>
                        <a:xfrm>
                          <a:off x="0" y="0"/>
                          <a:ext cx="1905" cy="31242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72.35pt;margin-top:305.8pt;height:24.6pt;width:0.15pt;z-index:251662336;mso-width-relative:page;mso-height-relative:page;" filled="f" stroked="t" coordsize="21600,21600" o:gfxdata="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HJJLO&#10;2gAAAAsBAAAPAAAAAAAAAAEAIAAAACIAAABkcnMvZG93bnJldi54bWxQSwECFAAUAAAACACHTuJA&#10;xJ4CHR8CAAAbBAAADgAAAAAAAAABACAAAAApAQAAZHJzL2Uyb0RvYy54bWxQSwUGAAAAAAYABgBZ&#10;AQAAug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1683385</wp:posOffset>
                </wp:positionH>
                <wp:positionV relativeFrom="paragraph">
                  <wp:posOffset>3214370</wp:posOffset>
                </wp:positionV>
                <wp:extent cx="5080" cy="344805"/>
                <wp:effectExtent l="47625" t="0" r="61595" b="17145"/>
                <wp:wrapNone/>
                <wp:docPr id="696" name="直接箭头连接符 696"/>
                <wp:cNvGraphicFramePr/>
                <a:graphic xmlns:a="http://schemas.openxmlformats.org/drawingml/2006/main">
                  <a:graphicData uri="http://schemas.microsoft.com/office/word/2010/wordprocessingShape">
                    <wps:wsp>
                      <wps:cNvCnPr/>
                      <wps:spPr>
                        <a:xfrm flipH="1">
                          <a:off x="0" y="0"/>
                          <a:ext cx="5080" cy="34480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132.55pt;margin-top:253.1pt;height:27.15pt;width:0.4pt;z-index:251661312;mso-width-relative:page;mso-height-relative:page;" filled="f" stroked="t" coordsize="21600,21600" o:gfxdata="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ozgNNgAAAALAQAADwAAAAAA&#10;AAABACAAAAAiAAAAZHJzL2Rvd25yZXYueG1sUEsBAhQAFAAAAAgAh07iQDfsUdgTAgAA/AMAAA4A&#10;AAAAAAAAAQAgAAAAJwEAAGRycy9lMm9Eb2MueG1sUEsFBgAAAAAGAAYAWQEAAKw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1683385</wp:posOffset>
                </wp:positionH>
                <wp:positionV relativeFrom="paragraph">
                  <wp:posOffset>3214370</wp:posOffset>
                </wp:positionV>
                <wp:extent cx="5080" cy="344805"/>
                <wp:effectExtent l="47625" t="0" r="61595" b="17145"/>
                <wp:wrapNone/>
                <wp:docPr id="697" name="直接箭头连接符 697"/>
                <wp:cNvGraphicFramePr/>
                <a:graphic xmlns:a="http://schemas.openxmlformats.org/drawingml/2006/main">
                  <a:graphicData uri="http://schemas.microsoft.com/office/word/2010/wordprocessingShape">
                    <wps:wsp>
                      <wps:cNvCnPr/>
                      <wps:spPr>
                        <a:xfrm flipH="1">
                          <a:off x="0" y="0"/>
                          <a:ext cx="5080" cy="34480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132.55pt;margin-top:253.1pt;height:27.15pt;width:0.4pt;z-index:251660288;mso-width-relative:page;mso-height-relative:page;" filled="f" stroked="t" coordsize="21600,21600" o:gfxdata="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ozgNNgAAAALAQAADwAAAAAA&#10;AAABACAAAAAiAAAAZHJzL2Rvd25yZXYueG1sUEsBAhQAFAAAAAgAh07iQLrvSKYTAgAA/AMAAA4A&#10;AAAAAAAAAQAgAAAAJwEAAGRycy9lMm9Eb2MueG1sUEsFBgAAAAAGAAYAWQEAAKwFAAAAAA==&#10;">
                <v:fill on="f" focussize="0,0"/>
                <v:stroke weight="0.5pt" color="#000000" miterlimit="8" joinstyle="miter" endarrow="open"/>
                <v:imagedata o:title=""/>
                <o:lock v:ext="edit" aspectratio="f"/>
              </v:shape>
            </w:pict>
          </mc:Fallback>
        </mc:AlternateContent>
      </w:r>
      <w:bookmarkStart w:id="0" w:name="_GoBack"/>
      <w:bookmarkEnd w:id="0"/>
      <w:r>
        <w:rPr>
          <w:sz w:val="21"/>
        </w:rPr>
        <mc:AlternateContent>
          <mc:Choice Requires="wps">
            <w:drawing>
              <wp:anchor distT="0" distB="0" distL="114300" distR="114300" simplePos="0" relativeHeight="251670528" behindDoc="0" locked="0" layoutInCell="1" allowOverlap="1">
                <wp:simplePos x="0" y="0"/>
                <wp:positionH relativeFrom="column">
                  <wp:posOffset>4008755</wp:posOffset>
                </wp:positionH>
                <wp:positionV relativeFrom="paragraph">
                  <wp:posOffset>179705</wp:posOffset>
                </wp:positionV>
                <wp:extent cx="185420" cy="635"/>
                <wp:effectExtent l="0" t="0" r="0" b="0"/>
                <wp:wrapNone/>
                <wp:docPr id="699" name="直接连接符 699"/>
                <wp:cNvGraphicFramePr/>
                <a:graphic xmlns:a="http://schemas.openxmlformats.org/drawingml/2006/main">
                  <a:graphicData uri="http://schemas.microsoft.com/office/word/2010/wordprocessingShape">
                    <wps:wsp>
                      <wps:cNvCnPr/>
                      <wps:spPr>
                        <a:xfrm flipH="1">
                          <a:off x="0" y="0"/>
                          <a:ext cx="1854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15.65pt;margin-top:14.15pt;height:0.05pt;width:14.6pt;z-index:251670528;mso-width-relative:page;mso-height-relative:page;" filled="f" stroked="t" coordsize="21600,21600" o:gfxdata="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MiFmNcAAAAJAQAADwAAAAAAAAABACAAAAAiAAAAZHJzL2Rvd25y&#10;ZXYueG1sUEsBAhQAFAAAAAgAh07iQIjr1U7/AQAA8wMAAA4AAAAAAAAAAQAgAAAAJgEAAGRycy9l&#10;Mm9Eb2MueG1sUEsFBgAAAAAGAAYAWQEAAJc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13335</wp:posOffset>
                </wp:positionH>
                <wp:positionV relativeFrom="paragraph">
                  <wp:posOffset>5221605</wp:posOffset>
                </wp:positionV>
                <wp:extent cx="5386705" cy="2049780"/>
                <wp:effectExtent l="0" t="0" r="4445" b="7620"/>
                <wp:wrapNone/>
                <wp:docPr id="694" name="矩形 694"/>
                <wp:cNvGraphicFramePr/>
                <a:graphic xmlns:a="http://schemas.openxmlformats.org/drawingml/2006/main">
                  <a:graphicData uri="http://schemas.microsoft.com/office/word/2010/wordprocessingShape">
                    <wps:wsp>
                      <wps:cNvSpPr/>
                      <wps:spPr>
                        <a:xfrm>
                          <a:off x="0" y="0"/>
                          <a:ext cx="5386705" cy="2049780"/>
                        </a:xfrm>
                        <a:prstGeom prst="rect">
                          <a:avLst/>
                        </a:prstGeom>
                        <a:solidFill>
                          <a:srgbClr val="FFFFFF"/>
                        </a:solidFill>
                        <a:ln w="9525" cap="flat" cmpd="sng">
                          <a:no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监督电话：0996-66029966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文件依据：《关于印发新疆维吾尔自治区进一步完善城乡义务教育经费保障机制实施方案的通知》(新政发〔2016〕102号)、《教育部 财政部关于全面实施城乡义务教育教科书免费提供和做好部分免费教科书循环使用工作的意见》(教材〔2017〕1号)、《自治州建档立卡贫困户学生教育资助政策实施细则》（巴扶领字【2018】34号）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办理时限：每年9月25日前</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1.05pt;margin-top:411.15pt;height:161.4pt;width:424.15pt;z-index:251672576;mso-width-relative:page;mso-height-relative:page;" fillcolor="#FFFFFF" filled="t" stroked="f" coordsize="21600,21600" o:gfxdata="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cZuX9gAAAAKAQAADwAAAAAAAAABACAAAAAiAAAAZHJzL2Rv&#10;d25yZXYueG1sUEsBAhQAFAAAAAgAh07iQBB1DNcBAgAABQQAAA4AAAAAAAAAAQAgAAAAJwEAAGRy&#10;cy9lMm9Eb2MueG1sUEsFBgAAAAAGAAYAWQEAAJoFAAAAAA==&#10;">
                <v:fill on="t" focussize="0,0"/>
                <v:stroke on="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监督电话：0996-66029966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文件依据：《关于印发新疆维吾尔自治区进一步完善城乡义务教育经费保障机制实施方案的通知》(新政发〔2016〕102号)、《教育部 财政部关于全面实施城乡义务教育教科书免费提供和做好部分免费教科书循环使用工作的意见》(教材〔2017〕1号)、《自治州建档立卡贫困户学生教育资助政策实施细则》（巴扶领字【2018】34号）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办理时限：每年9月25日前</w:t>
                      </w:r>
                    </w:p>
                    <w:p>
                      <w:pP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4187190</wp:posOffset>
                </wp:positionH>
                <wp:positionV relativeFrom="paragraph">
                  <wp:posOffset>32385</wp:posOffset>
                </wp:positionV>
                <wp:extent cx="1506220" cy="675005"/>
                <wp:effectExtent l="4445" t="4445" r="13335" b="6350"/>
                <wp:wrapNone/>
                <wp:docPr id="700" name="矩形 700"/>
                <wp:cNvGraphicFramePr/>
                <a:graphic xmlns:a="http://schemas.openxmlformats.org/drawingml/2006/main">
                  <a:graphicData uri="http://schemas.microsoft.com/office/word/2010/wordprocessingShape">
                    <wps:wsp>
                      <wps:cNvSpPr/>
                      <wps:spPr>
                        <a:xfrm>
                          <a:off x="0" y="0"/>
                          <a:ext cx="1506220" cy="675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2.建档立卡贫困户学生享受地方财政国寿平安学生保险政策70元/生·年；春秋两套校服（据实补助）</w:t>
                            </w:r>
                          </w:p>
                        </w:txbxContent>
                      </wps:txbx>
                      <wps:bodyPr upright="1"/>
                    </wps:wsp>
                  </a:graphicData>
                </a:graphic>
              </wp:anchor>
            </w:drawing>
          </mc:Choice>
          <mc:Fallback>
            <w:pict>
              <v:rect id="_x0000_s1026" o:spid="_x0000_s1026" o:spt="1" style="position:absolute;left:0pt;margin-left:329.7pt;margin-top:2.55pt;height:53.15pt;width:118.6pt;z-index:251668480;mso-width-relative:page;mso-height-relative:page;" fillcolor="#FFFFFF" filled="t" stroked="t" coordsize="21600,21600" o:gfxdata="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u/+tgAAAAJAQAADwAAAAAAAAABACAAAAAiAAAAZHJzL2Rv&#10;d25yZXYueG1sUEsBAhQAFAAAAAgAh07iQC/XNesBAgAALQQAAA4AAAAAAAAAAQAgAAAAJw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2.建档立卡贫困户学生享受地方财政国寿平安学生保险政策70元/生·年；春秋两套校服（据实补助）</w:t>
                      </w:r>
                    </w:p>
                  </w:txbxContent>
                </v:textbox>
              </v:rect>
            </w:pict>
          </mc:Fallback>
        </mc:AlternateContent>
      </w:r>
    </w:p>
    <w:p>
      <w:pPr>
        <w:rPr>
          <w:rFonts w:hint="eastAsia"/>
          <w:lang w:val="en-US" w:eastAsia="zh-CN"/>
        </w:rPr>
      </w:pPr>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5914092"/>
    <w:rsid w:val="06B01930"/>
    <w:rsid w:val="06E2798B"/>
    <w:rsid w:val="081A6A0F"/>
    <w:rsid w:val="09750C0F"/>
    <w:rsid w:val="0AFA5870"/>
    <w:rsid w:val="0C4325E9"/>
    <w:rsid w:val="1EE44415"/>
    <w:rsid w:val="225B49EE"/>
    <w:rsid w:val="22A04AF7"/>
    <w:rsid w:val="2A6745D9"/>
    <w:rsid w:val="34C1631B"/>
    <w:rsid w:val="3C4B11D8"/>
    <w:rsid w:val="3DCB6A74"/>
    <w:rsid w:val="3E62598D"/>
    <w:rsid w:val="3F9B3B57"/>
    <w:rsid w:val="41096FFA"/>
    <w:rsid w:val="421C2FA7"/>
    <w:rsid w:val="42C817D4"/>
    <w:rsid w:val="4A1706AD"/>
    <w:rsid w:val="4ECA053C"/>
    <w:rsid w:val="51E000E1"/>
    <w:rsid w:val="524158FF"/>
    <w:rsid w:val="578C6B18"/>
    <w:rsid w:val="5A635D2C"/>
    <w:rsid w:val="5C7B120D"/>
    <w:rsid w:val="5EFD5664"/>
    <w:rsid w:val="656B238C"/>
    <w:rsid w:val="6C07486C"/>
    <w:rsid w:val="6FD63D9F"/>
    <w:rsid w:val="71497B20"/>
    <w:rsid w:val="71883D59"/>
    <w:rsid w:val="71B65790"/>
    <w:rsid w:val="723F3102"/>
    <w:rsid w:val="72D74F98"/>
    <w:rsid w:val="73506AF8"/>
    <w:rsid w:val="75812F99"/>
    <w:rsid w:val="7AD71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Words>
  <Characters>12</Characters>
  <Lines>1</Lines>
  <Paragraphs>1</Paragraphs>
  <TotalTime>1</TotalTime>
  <ScaleCrop>false</ScaleCrop>
  <LinksUpToDate>false</LinksUpToDate>
  <CharactersWithSpaces>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cp:lastModifiedBy>
  <dcterms:modified xsi:type="dcterms:W3CDTF">2023-06-13T10:52:46Z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0518A7F5C9E445E7A9070F2C948AA037_13</vt:lpwstr>
  </property>
</Properties>
</file>