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 w:val="0"/>
          <w:bCs/>
          <w:sz w:val="44"/>
          <w:szCs w:val="44"/>
        </w:rPr>
        <w:t>乡镇党委</w:t>
      </w:r>
      <w:r>
        <w:rPr>
          <w:rFonts w:eastAsia="方正小标宋简体"/>
          <w:b w:val="0"/>
          <w:bCs/>
          <w:sz w:val="44"/>
          <w:szCs w:val="44"/>
        </w:rPr>
        <w:t>选举</w:t>
      </w:r>
      <w:r>
        <w:rPr>
          <w:rFonts w:hint="eastAsia" w:eastAsia="方正小标宋简体"/>
          <w:b w:val="0"/>
          <w:bCs/>
          <w:sz w:val="44"/>
          <w:szCs w:val="44"/>
        </w:rPr>
        <w:t>产生</w:t>
      </w:r>
      <w:r>
        <w:rPr>
          <w:rFonts w:eastAsia="方正小标宋简体"/>
          <w:b w:val="0"/>
          <w:bCs/>
          <w:sz w:val="44"/>
          <w:szCs w:val="44"/>
        </w:rPr>
        <w:t>出席</w:t>
      </w:r>
      <w:r>
        <w:rPr>
          <w:rFonts w:hint="eastAsia" w:eastAsia="方正小标宋简体"/>
          <w:b w:val="0"/>
          <w:bCs/>
          <w:sz w:val="44"/>
          <w:szCs w:val="44"/>
        </w:rPr>
        <w:t>县</w:t>
      </w:r>
      <w:r>
        <w:rPr>
          <w:rFonts w:eastAsia="方正小标宋简体"/>
          <w:b w:val="0"/>
          <w:bCs/>
          <w:sz w:val="44"/>
          <w:szCs w:val="44"/>
        </w:rPr>
        <w:t>党代会代表流程图</w:t>
      </w:r>
      <w:bookmarkEnd w:id="0"/>
    </w:p>
    <w:tbl>
      <w:tblPr>
        <w:tblStyle w:val="14"/>
        <w:tblW w:w="12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22"/>
        <w:gridCol w:w="222"/>
        <w:gridCol w:w="456"/>
        <w:gridCol w:w="327"/>
        <w:gridCol w:w="763"/>
        <w:gridCol w:w="378"/>
        <w:gridCol w:w="378"/>
        <w:gridCol w:w="736"/>
        <w:gridCol w:w="327"/>
        <w:gridCol w:w="719"/>
        <w:gridCol w:w="375"/>
        <w:gridCol w:w="93"/>
        <w:gridCol w:w="290"/>
        <w:gridCol w:w="873"/>
        <w:gridCol w:w="373"/>
        <w:gridCol w:w="987"/>
        <w:gridCol w:w="566"/>
        <w:gridCol w:w="563"/>
        <w:gridCol w:w="773"/>
        <w:gridCol w:w="156"/>
        <w:gridCol w:w="241"/>
        <w:gridCol w:w="71"/>
        <w:gridCol w:w="480"/>
        <w:gridCol w:w="293"/>
        <w:gridCol w:w="280"/>
        <w:gridCol w:w="7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4" w:hRule="atLeast"/>
          <w:jc w:val="center"/>
        </w:trPr>
        <w:tc>
          <w:tcPr>
            <w:tcW w:w="13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提出工作方案阶段</w:t>
            </w:r>
          </w:p>
        </w:tc>
        <w:tc>
          <w:tcPr>
            <w:tcW w:w="327" w:type="dxa"/>
            <w:vMerge w:val="restar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代表候选人初步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人选提名阶段</w:t>
            </w:r>
          </w:p>
        </w:tc>
        <w:tc>
          <w:tcPr>
            <w:tcW w:w="3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5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代表候选人初步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人选考察阶段</w:t>
            </w:r>
          </w:p>
        </w:tc>
        <w:tc>
          <w:tcPr>
            <w:tcW w:w="373" w:type="dxa"/>
            <w:vMerge w:val="restar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8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确定代表候选人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预备人选阶段</w:t>
            </w:r>
          </w:p>
        </w:tc>
        <w:tc>
          <w:tcPr>
            <w:tcW w:w="468" w:type="dxa"/>
            <w:gridSpan w:val="3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38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选举产生</w:t>
            </w:r>
          </w:p>
          <w:p>
            <w:pPr>
              <w:spacing w:line="24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代表阶段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72" w:hRule="atLeast"/>
          <w:jc w:val="center"/>
        </w:trPr>
        <w:tc>
          <w:tcPr>
            <w:tcW w:w="442" w:type="dxa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63" w:type="dxa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73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3" w:type="dxa"/>
            <w:tcBorders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68" w:type="dxa"/>
            <w:gridSpan w:val="3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80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3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8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jc w:val="center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研究提出代表提名和选举工作方案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5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</w:t>
            </w:r>
            <w:r>
              <w:rPr>
                <w:rFonts w:eastAsia="仿宋_GB2312"/>
                <w:szCs w:val="21"/>
              </w:rPr>
              <w:t>以</w:t>
            </w:r>
            <w:r>
              <w:rPr>
                <w:rFonts w:hint="eastAsia" w:eastAsia="仿宋_GB2312"/>
                <w:szCs w:val="21"/>
              </w:rPr>
              <w:t>村、社区</w:t>
            </w:r>
            <w:r>
              <w:rPr>
                <w:rFonts w:eastAsia="仿宋_GB2312"/>
                <w:szCs w:val="21"/>
              </w:rPr>
              <w:t>为单位在认真学习的基础上，组织党员根据代表条件广泛酝酿提名</w:t>
            </w:r>
          </w:p>
        </w:tc>
        <w:tc>
          <w:tcPr>
            <w:tcW w:w="3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50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  <w:szCs w:val="21"/>
              </w:rPr>
              <w:t>县委组织部</w:t>
            </w:r>
            <w:r>
              <w:rPr>
                <w:rFonts w:eastAsia="仿宋_GB2312"/>
                <w:spacing w:val="-4"/>
                <w:szCs w:val="21"/>
              </w:rPr>
              <w:t>提出考察</w:t>
            </w:r>
            <w:r>
              <w:rPr>
                <w:rFonts w:hint="eastAsia" w:eastAsia="仿宋_GB2312"/>
                <w:spacing w:val="-4"/>
                <w:szCs w:val="21"/>
              </w:rPr>
              <w:t>工作方案</w:t>
            </w:r>
            <w:r>
              <w:rPr>
                <w:rFonts w:eastAsia="仿宋_GB2312"/>
                <w:spacing w:val="-4"/>
                <w:szCs w:val="21"/>
              </w:rPr>
              <w:t>，</w:t>
            </w:r>
            <w:r>
              <w:rPr>
                <w:rFonts w:hint="eastAsia" w:eastAsia="仿宋_GB2312"/>
                <w:spacing w:val="-4"/>
                <w:szCs w:val="21"/>
              </w:rPr>
              <w:t>对代表候选人初步人选考察工作</w:t>
            </w:r>
            <w:r>
              <w:rPr>
                <w:rFonts w:eastAsia="仿宋_GB2312"/>
                <w:spacing w:val="-4"/>
                <w:szCs w:val="21"/>
              </w:rPr>
              <w:t>进行部署</w:t>
            </w:r>
            <w:r>
              <w:rPr>
                <w:rFonts w:hint="eastAsia" w:eastAsia="仿宋_GB2312"/>
                <w:spacing w:val="-4"/>
                <w:szCs w:val="21"/>
              </w:rPr>
              <w:t>，县派指导组和乡镇党委共同做好考察工作</w:t>
            </w:r>
          </w:p>
        </w:tc>
        <w:tc>
          <w:tcPr>
            <w:tcW w:w="3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召开</w:t>
            </w:r>
            <w:r>
              <w:rPr>
                <w:rFonts w:hint="eastAsia" w:eastAsia="仿宋_GB2312"/>
                <w:szCs w:val="21"/>
              </w:rPr>
              <w:t>党委</w:t>
            </w:r>
            <w:r>
              <w:rPr>
                <w:rFonts w:eastAsia="仿宋_GB2312"/>
                <w:szCs w:val="21"/>
              </w:rPr>
              <w:t>会，在听取考察情况汇报、充分讨论的基础上，</w:t>
            </w:r>
            <w:r>
              <w:rPr>
                <w:rFonts w:hint="eastAsia" w:eastAsia="仿宋_GB2312"/>
                <w:szCs w:val="21"/>
              </w:rPr>
              <w:t>按多于代表名额20%的差额比例</w:t>
            </w:r>
            <w:r>
              <w:rPr>
                <w:rFonts w:eastAsia="仿宋_GB2312"/>
                <w:szCs w:val="21"/>
              </w:rPr>
              <w:t>确定代表候选人预备人选名单</w:t>
            </w:r>
          </w:p>
        </w:tc>
        <w:tc>
          <w:tcPr>
            <w:tcW w:w="468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筹备</w:t>
            </w:r>
            <w:r>
              <w:rPr>
                <w:rFonts w:hint="eastAsia" w:eastAsia="仿宋_GB2312"/>
                <w:szCs w:val="21"/>
              </w:rPr>
              <w:t>召开</w:t>
            </w:r>
            <w:r>
              <w:rPr>
                <w:rFonts w:eastAsia="仿宋_GB2312"/>
                <w:szCs w:val="21"/>
              </w:rPr>
              <w:t>党员代表大会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76" w:hRule="atLeast"/>
          <w:jc w:val="center"/>
        </w:trPr>
        <w:tc>
          <w:tcPr>
            <w:tcW w:w="664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gridSpan w:val="2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62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3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68" w:type="dxa"/>
            <w:gridSpan w:val="3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7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838" w:hRule="atLeast"/>
          <w:jc w:val="center"/>
        </w:trPr>
        <w:tc>
          <w:tcPr>
            <w:tcW w:w="66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pacing w:val="-16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乡镇党委召开</w:t>
            </w:r>
            <w:r>
              <w:rPr>
                <w:rFonts w:eastAsia="仿宋_GB2312"/>
                <w:szCs w:val="21"/>
              </w:rPr>
              <w:t>党</w:t>
            </w:r>
            <w:r>
              <w:rPr>
                <w:rFonts w:hint="eastAsia" w:eastAsia="仿宋_GB2312"/>
                <w:szCs w:val="21"/>
              </w:rPr>
              <w:t>委会</w:t>
            </w:r>
            <w:r>
              <w:rPr>
                <w:rFonts w:eastAsia="仿宋_GB2312"/>
                <w:szCs w:val="21"/>
              </w:rPr>
              <w:t>听取</w:t>
            </w:r>
            <w:r>
              <w:rPr>
                <w:rFonts w:hint="eastAsia" w:eastAsia="仿宋_GB2312"/>
                <w:szCs w:val="21"/>
              </w:rPr>
              <w:t>村、社区党组织</w:t>
            </w:r>
            <w:r>
              <w:rPr>
                <w:rFonts w:eastAsia="仿宋_GB2312"/>
                <w:szCs w:val="21"/>
              </w:rPr>
              <w:t>第一轮酝酿提名及人选情况汇报，研究提出初步人选意向性名单</w:t>
            </w:r>
          </w:p>
        </w:tc>
        <w:tc>
          <w:tcPr>
            <w:tcW w:w="3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50" w:type="dxa"/>
            <w:gridSpan w:val="5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  <w:szCs w:val="21"/>
              </w:rPr>
              <w:t>县委组织部、</w:t>
            </w:r>
            <w:r>
              <w:rPr>
                <w:rFonts w:hint="eastAsia" w:eastAsia="仿宋_GB2312"/>
                <w:spacing w:val="-4"/>
                <w:szCs w:val="21"/>
              </w:rPr>
              <w:t>县派指导组和</w:t>
            </w: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对代表候选人初步人选逐个进行认真全面的考察，广泛听取各方面的意见</w:t>
            </w:r>
            <w:r>
              <w:rPr>
                <w:rFonts w:hint="eastAsia" w:eastAsia="仿宋_GB2312"/>
                <w:szCs w:val="21"/>
              </w:rPr>
              <w:t>，认真撰写考察材料，并在本乡镇范围内进行为期7天的公示</w:t>
            </w:r>
          </w:p>
        </w:tc>
        <w:tc>
          <w:tcPr>
            <w:tcW w:w="37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8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将《关于确定代表候选人预备人选的情况报告》、《预备人选名册》和《登记表》</w:t>
            </w:r>
            <w:r>
              <w:rPr>
                <w:rFonts w:hint="eastAsia" w:eastAsia="仿宋_GB2312"/>
                <w:szCs w:val="21"/>
              </w:rPr>
              <w:t>报县</w:t>
            </w:r>
            <w:r>
              <w:rPr>
                <w:rFonts w:eastAsia="仿宋_GB2312"/>
                <w:szCs w:val="21"/>
              </w:rPr>
              <w:t>委审查、批复</w:t>
            </w:r>
          </w:p>
        </w:tc>
        <w:tc>
          <w:tcPr>
            <w:tcW w:w="468" w:type="dxa"/>
            <w:gridSpan w:val="3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8" w:type="dxa"/>
            <w:gridSpan w:val="4"/>
            <w:vMerge w:val="restart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召开</w:t>
            </w:r>
            <w:r>
              <w:rPr>
                <w:rFonts w:hint="eastAsia" w:eastAsia="仿宋_GB2312"/>
              </w:rPr>
              <w:t>党员代表大会，</w:t>
            </w:r>
            <w:r>
              <w:rPr>
                <w:rFonts w:eastAsia="仿宋_GB2312"/>
              </w:rPr>
              <w:t>将</w:t>
            </w:r>
            <w:r>
              <w:rPr>
                <w:rFonts w:hint="eastAsia" w:eastAsia="仿宋_GB2312"/>
              </w:rPr>
              <w:t>县</w:t>
            </w:r>
            <w:r>
              <w:rPr>
                <w:rFonts w:eastAsia="仿宋_GB2312"/>
              </w:rPr>
              <w:t>委推荐代表人选和</w:t>
            </w:r>
            <w:r>
              <w:rPr>
                <w:rFonts w:hint="eastAsia" w:eastAsia="仿宋_GB2312"/>
              </w:rPr>
              <w:t>县</w:t>
            </w:r>
            <w:r>
              <w:rPr>
                <w:rFonts w:eastAsia="仿宋_GB2312"/>
              </w:rPr>
              <w:t>委批复的代表候选人预备人选提交会议充分酝酿，以无记名投票方式选举</w:t>
            </w:r>
            <w:r>
              <w:rPr>
                <w:rFonts w:hint="eastAsia" w:eastAsia="仿宋_GB2312"/>
              </w:rPr>
              <w:t>产生</w:t>
            </w:r>
            <w:r>
              <w:rPr>
                <w:rFonts w:eastAsia="仿宋_GB2312"/>
              </w:rPr>
              <w:t>出席</w:t>
            </w:r>
            <w:r>
              <w:rPr>
                <w:rFonts w:hint="eastAsia" w:eastAsia="仿宋_GB2312"/>
              </w:rPr>
              <w:t>县</w:t>
            </w:r>
            <w:r>
              <w:rPr>
                <w:rFonts w:eastAsia="仿宋_GB2312"/>
              </w:rPr>
              <w:t>党代会的代表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28" w:hRule="atLeast"/>
          <w:jc w:val="center"/>
        </w:trPr>
        <w:tc>
          <w:tcPr>
            <w:tcW w:w="66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gridSpan w:val="2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50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26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04" w:type="dxa"/>
            <w:gridSpan w:val="5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84" w:hRule="atLeast"/>
          <w:jc w:val="center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征求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委换届工作</w:t>
            </w:r>
            <w:r>
              <w:rPr>
                <w:rFonts w:hint="eastAsia" w:eastAsia="仿宋_GB2312"/>
                <w:szCs w:val="21"/>
              </w:rPr>
              <w:t>办公室</w:t>
            </w:r>
            <w:r>
              <w:rPr>
                <w:rFonts w:eastAsia="仿宋_GB2312"/>
                <w:szCs w:val="21"/>
              </w:rPr>
              <w:t>对方案的意见</w:t>
            </w:r>
          </w:p>
        </w:tc>
        <w:tc>
          <w:tcPr>
            <w:tcW w:w="327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以</w:t>
            </w:r>
            <w:r>
              <w:rPr>
                <w:rFonts w:hint="eastAsia" w:eastAsia="仿宋_GB2312"/>
                <w:szCs w:val="21"/>
              </w:rPr>
              <w:t>村、社区党组织</w:t>
            </w:r>
            <w:r>
              <w:rPr>
                <w:rFonts w:eastAsia="仿宋_GB2312"/>
                <w:szCs w:val="21"/>
              </w:rPr>
              <w:t>为单位组织党员对第一轮提出的人选进行酝酿讨论</w:t>
            </w:r>
          </w:p>
        </w:tc>
        <w:tc>
          <w:tcPr>
            <w:tcW w:w="327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50" w:type="dxa"/>
            <w:gridSpan w:val="5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04" w:type="dxa"/>
            <w:gridSpan w:val="5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0" w:hRule="atLeast"/>
          <w:jc w:val="center"/>
        </w:trPr>
        <w:tc>
          <w:tcPr>
            <w:tcW w:w="664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678" w:type="dxa"/>
            <w:gridSpan w:val="2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7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jc w:val="center"/>
        </w:trPr>
        <w:tc>
          <w:tcPr>
            <w:tcW w:w="66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5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会根据多</w:t>
            </w:r>
            <w:r>
              <w:rPr>
                <w:rFonts w:hint="eastAsia" w:eastAsia="仿宋_GB2312"/>
                <w:szCs w:val="21"/>
              </w:rPr>
              <w:t>数</w:t>
            </w:r>
            <w:r>
              <w:rPr>
                <w:rFonts w:eastAsia="仿宋_GB2312"/>
                <w:szCs w:val="21"/>
              </w:rPr>
              <w:t>党组织和党员的意见，提出代表候选人推荐人选名单，与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</w:t>
            </w:r>
            <w:r>
              <w:rPr>
                <w:rFonts w:hint="eastAsia" w:eastAsia="仿宋_GB2312"/>
                <w:szCs w:val="21"/>
              </w:rPr>
              <w:t>组织部</w:t>
            </w:r>
            <w:r>
              <w:rPr>
                <w:rFonts w:eastAsia="仿宋_GB2312"/>
                <w:szCs w:val="21"/>
              </w:rPr>
              <w:t>进行沟通</w:t>
            </w:r>
          </w:p>
        </w:tc>
        <w:tc>
          <w:tcPr>
            <w:tcW w:w="327" w:type="dxa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5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373" w:type="dxa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045" w:type="dxa"/>
            <w:gridSpan w:val="5"/>
            <w:vMerge w:val="restart"/>
            <w:noWrap w:val="0"/>
            <w:vAlign w:val="center"/>
          </w:tcPr>
          <w:p>
            <w:pPr>
              <w:pStyle w:val="8"/>
              <w:spacing w:line="240" w:lineRule="exact"/>
              <w:ind w:firstLine="33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县委</w:t>
            </w:r>
            <w:r>
              <w:rPr>
                <w:rFonts w:ascii="Times New Roman" w:hAnsi="Times New Roman" w:eastAsia="仿宋_GB2312" w:cs="Times New Roman"/>
              </w:rPr>
              <w:t>批复后，在本</w:t>
            </w:r>
            <w:r>
              <w:rPr>
                <w:rFonts w:hint="eastAsia" w:ascii="Times New Roman" w:hAnsi="Times New Roman" w:eastAsia="仿宋_GB2312" w:cs="Times New Roman"/>
              </w:rPr>
              <w:t>乡镇</w:t>
            </w:r>
            <w:r>
              <w:rPr>
                <w:rFonts w:ascii="Times New Roman" w:hAnsi="Times New Roman" w:eastAsia="仿宋_GB2312" w:cs="Times New Roman"/>
              </w:rPr>
              <w:t>范围内采取一定方式对代表候选人预备人选进行</w:t>
            </w:r>
            <w:r>
              <w:rPr>
                <w:rFonts w:hint="eastAsia" w:ascii="Times New Roman" w:hAnsi="Times New Roman" w:eastAsia="仿宋_GB2312" w:cs="Times New Roman"/>
              </w:rPr>
              <w:t>为期7天的</w:t>
            </w:r>
            <w:r>
              <w:rPr>
                <w:rFonts w:ascii="Times New Roman" w:hAnsi="Times New Roman" w:eastAsia="仿宋_GB2312" w:cs="Times New Roman"/>
              </w:rPr>
              <w:t>公示</w:t>
            </w:r>
          </w:p>
          <w:p>
            <w:pPr>
              <w:spacing w:line="240" w:lineRule="exac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31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起草《选举产生代表情况的报告》、报送《代表名册》和《</w:t>
            </w:r>
            <w:r>
              <w:rPr>
                <w:rFonts w:hint="eastAsia" w:eastAsia="仿宋_GB2312"/>
              </w:rPr>
              <w:t>代表</w:t>
            </w:r>
            <w:r>
              <w:rPr>
                <w:rFonts w:eastAsia="仿宋_GB2312"/>
              </w:rPr>
              <w:t>登记表》报</w:t>
            </w:r>
            <w:r>
              <w:rPr>
                <w:rFonts w:hint="eastAsia" w:eastAsia="仿宋_GB2312"/>
              </w:rPr>
              <w:t>县</w:t>
            </w:r>
            <w:r>
              <w:rPr>
                <w:rFonts w:eastAsia="仿宋_GB2312"/>
              </w:rPr>
              <w:t>委审批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92" w:hRule="atLeast"/>
          <w:jc w:val="center"/>
        </w:trPr>
        <w:tc>
          <w:tcPr>
            <w:tcW w:w="664" w:type="dxa"/>
            <w:gridSpan w:val="2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78" w:type="dxa"/>
            <w:gridSpan w:val="2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27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5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73" w:type="dxa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045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召开会议</w:t>
            </w:r>
            <w:r>
              <w:rPr>
                <w:rFonts w:hint="eastAsia" w:eastAsia="仿宋_GB2312"/>
                <w:szCs w:val="21"/>
              </w:rPr>
              <w:t>部署出席焉耆县党代会代表选举工作</w:t>
            </w:r>
          </w:p>
        </w:tc>
        <w:tc>
          <w:tcPr>
            <w:tcW w:w="3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25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按多于代表名额</w:t>
            </w:r>
            <w:r>
              <w:rPr>
                <w:rFonts w:hint="eastAsia"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%以上的比例，提出代表候选人初步人选考察对象名单</w:t>
            </w:r>
          </w:p>
        </w:tc>
        <w:tc>
          <w:tcPr>
            <w:tcW w:w="327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6"/>
              </w:rPr>
            </w:pPr>
            <w:r>
              <w:rPr>
                <w:rFonts w:hint="eastAsia" w:eastAsia="仿宋_GB2312"/>
                <w:spacing w:val="-16"/>
                <w:szCs w:val="21"/>
              </w:rPr>
              <w:t>县委组织部、乡镇党委</w:t>
            </w:r>
            <w:r>
              <w:rPr>
                <w:rFonts w:eastAsia="仿宋_GB2312"/>
                <w:spacing w:val="-16"/>
                <w:szCs w:val="21"/>
              </w:rPr>
              <w:t>就考察后的</w:t>
            </w:r>
            <w:r>
              <w:rPr>
                <w:rFonts w:hint="eastAsia" w:eastAsia="仿宋_GB2312"/>
                <w:spacing w:val="-16"/>
                <w:szCs w:val="21"/>
              </w:rPr>
              <w:t>初步人</w:t>
            </w:r>
            <w:r>
              <w:rPr>
                <w:rFonts w:eastAsia="仿宋_GB2312"/>
                <w:spacing w:val="-16"/>
                <w:szCs w:val="21"/>
              </w:rPr>
              <w:t>选</w:t>
            </w:r>
            <w:r>
              <w:rPr>
                <w:rFonts w:hint="eastAsia" w:eastAsia="仿宋_GB2312"/>
                <w:spacing w:val="-16"/>
                <w:szCs w:val="21"/>
              </w:rPr>
              <w:t>分别征求县</w:t>
            </w:r>
            <w:r>
              <w:rPr>
                <w:rFonts w:eastAsia="仿宋_GB2312"/>
                <w:spacing w:val="-16"/>
                <w:szCs w:val="21"/>
              </w:rPr>
              <w:t>纪检</w:t>
            </w:r>
            <w:r>
              <w:rPr>
                <w:rFonts w:hint="eastAsia" w:eastAsia="仿宋_GB2312"/>
                <w:spacing w:val="-16"/>
                <w:szCs w:val="21"/>
              </w:rPr>
              <w:t>（</w:t>
            </w:r>
            <w:r>
              <w:rPr>
                <w:rFonts w:eastAsia="仿宋_GB2312"/>
                <w:spacing w:val="-16"/>
                <w:szCs w:val="21"/>
              </w:rPr>
              <w:t>监察</w:t>
            </w:r>
            <w:r>
              <w:rPr>
                <w:rFonts w:hint="eastAsia" w:eastAsia="仿宋_GB2312"/>
                <w:spacing w:val="-16"/>
                <w:szCs w:val="21"/>
              </w:rPr>
              <w:t>）、审计、计生、信访、综治等</w:t>
            </w:r>
            <w:r>
              <w:rPr>
                <w:rFonts w:eastAsia="仿宋_GB2312"/>
                <w:spacing w:val="-16"/>
                <w:szCs w:val="21"/>
              </w:rPr>
              <w:t>有关部门</w:t>
            </w:r>
            <w:r>
              <w:rPr>
                <w:rFonts w:hint="eastAsia" w:eastAsia="仿宋_GB2312"/>
                <w:spacing w:val="-16"/>
                <w:szCs w:val="21"/>
              </w:rPr>
              <w:t>及乡镇相关单位</w:t>
            </w:r>
            <w:r>
              <w:rPr>
                <w:rFonts w:eastAsia="仿宋_GB2312"/>
                <w:spacing w:val="-16"/>
                <w:szCs w:val="21"/>
              </w:rPr>
              <w:t>的意见</w:t>
            </w:r>
          </w:p>
        </w:tc>
        <w:tc>
          <w:tcPr>
            <w:tcW w:w="373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3045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4"/>
                <w:szCs w:val="21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pacing w:val="-14"/>
              </w:rPr>
            </w:pP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委批准后，</w:t>
            </w:r>
            <w:r>
              <w:rPr>
                <w:rFonts w:hint="eastAsia" w:eastAsia="仿宋_GB2312"/>
                <w:szCs w:val="21"/>
              </w:rPr>
              <w:t>乡镇党委</w:t>
            </w:r>
            <w:r>
              <w:rPr>
                <w:rFonts w:eastAsia="仿宋_GB2312"/>
                <w:szCs w:val="21"/>
              </w:rPr>
              <w:t>发出关于出席</w:t>
            </w:r>
            <w:r>
              <w:rPr>
                <w:rFonts w:hint="eastAsia" w:eastAsia="仿宋_GB2312"/>
                <w:szCs w:val="21"/>
              </w:rPr>
              <w:t>县</w:t>
            </w:r>
            <w:r>
              <w:rPr>
                <w:rFonts w:eastAsia="仿宋_GB2312"/>
                <w:szCs w:val="21"/>
              </w:rPr>
              <w:t>党代会代表的通知</w:t>
            </w:r>
          </w:p>
        </w:tc>
      </w:tr>
    </w:tbl>
    <w:p/>
    <w:p>
      <w:pPr>
        <w:pStyle w:val="3"/>
        <w:rPr>
          <w:rFonts w:hint="eastAsia"/>
        </w:rPr>
        <w:sectPr>
          <w:pgSz w:w="15479" w:h="11159" w:orient="landscape"/>
          <w:pgMar w:top="1020" w:right="1021" w:bottom="1020" w:left="1304" w:header="851" w:footer="113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025C30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E5E4C879409545ED8BE80B5E2DDFBFFB_13</vt:lpwstr>
  </property>
</Properties>
</file>