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434" w:lineRule="exact"/>
        <w:ind w:right="0"/>
        <w:jc w:val="center"/>
        <w:rPr>
          <w:rFonts w:hint="default" w:ascii="方正小标宋_GBK" w:hAnsi="方正小标宋_GBK" w:eastAsia="方正小标宋_GBK" w:cs="方正小标宋_GBK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焉耆县</w:t>
      </w:r>
      <w:r>
        <w:rPr>
          <w:rFonts w:hint="default" w:ascii="方正小标宋_GBK" w:hAnsi="方正小标宋_GBK" w:eastAsia="方正小标宋_GBK" w:cs="方正小标宋_GBK"/>
          <w:kern w:val="0"/>
          <w:sz w:val="44"/>
          <w:szCs w:val="44"/>
        </w:rPr>
        <w:t>乡镇“小微权力”清单</w:t>
      </w:r>
    </w:p>
    <w:bookmarkEnd w:id="0"/>
    <w:p>
      <w:pPr>
        <w:spacing w:before="14" w:after="0" w:line="240" w:lineRule="auto"/>
        <w:jc w:val="left"/>
        <w:rPr>
          <w:rFonts w:hint="default" w:ascii="方正小标宋_GBK" w:hAnsi="方正小标宋_GBK" w:eastAsia="方正小标宋_GBK" w:cs="方正小标宋_GBK"/>
          <w:kern w:val="0"/>
          <w:sz w:val="16"/>
          <w:szCs w:val="16"/>
          <w:lang w:eastAsia="en-US"/>
        </w:rPr>
      </w:pPr>
    </w:p>
    <w:tbl>
      <w:tblPr>
        <w:tblStyle w:val="14"/>
        <w:tblW w:w="9500" w:type="dxa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080"/>
        <w:gridCol w:w="680"/>
        <w:gridCol w:w="7100"/>
      </w:tblGrid>
      <w:tr>
        <w:trPr>
          <w:trHeight w:val="742" w:hRule="exact"/>
        </w:trPr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tabs>
                <w:tab w:val="left" w:pos="996"/>
              </w:tabs>
              <w:spacing w:before="72" w:line="240" w:lineRule="auto"/>
              <w:ind w:left="434" w:right="0"/>
              <w:jc w:val="center"/>
              <w:rPr>
                <w:rFonts w:hint="default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8"/>
                <w:szCs w:val="28"/>
              </w:rPr>
              <w:t>分</w:t>
            </w:r>
            <w:r>
              <w:rPr>
                <w:rFonts w:hint="default" w:ascii="方正黑体_GBK" w:hAnsi="方正黑体_GBK" w:eastAsia="方正黑体_GBK" w:cs="方正黑体_GBK"/>
                <w:kern w:val="0"/>
                <w:sz w:val="28"/>
                <w:szCs w:val="28"/>
              </w:rPr>
              <w:tab/>
            </w:r>
            <w:r>
              <w:rPr>
                <w:rFonts w:hint="default" w:ascii="方正黑体_GBK" w:hAnsi="方正黑体_GBK" w:eastAsia="方正黑体_GBK" w:cs="方正黑体_GBK"/>
                <w:kern w:val="0"/>
                <w:sz w:val="28"/>
                <w:szCs w:val="28"/>
              </w:rPr>
              <w:t>类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spacing w:before="72" w:line="240" w:lineRule="auto"/>
              <w:ind w:left="3" w:right="0"/>
              <w:jc w:val="center"/>
              <w:rPr>
                <w:rFonts w:hint="default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tabs>
                <w:tab w:val="left" w:pos="559"/>
              </w:tabs>
              <w:spacing w:before="72" w:line="240" w:lineRule="auto"/>
              <w:ind w:right="0"/>
              <w:jc w:val="center"/>
              <w:rPr>
                <w:rFonts w:hint="default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8"/>
                <w:szCs w:val="28"/>
              </w:rPr>
              <w:t>内</w:t>
            </w:r>
            <w:r>
              <w:rPr>
                <w:rFonts w:hint="default" w:ascii="方正黑体_GBK" w:hAnsi="方正黑体_GBK" w:eastAsia="方正黑体_GBK" w:cs="方正黑体_GBK"/>
                <w:kern w:val="0"/>
                <w:sz w:val="28"/>
                <w:szCs w:val="28"/>
              </w:rPr>
              <w:tab/>
            </w:r>
            <w:r>
              <w:rPr>
                <w:rFonts w:hint="default" w:ascii="方正黑体_GBK" w:hAnsi="方正黑体_GBK" w:eastAsia="方正黑体_GBK" w:cs="方正黑体_GBK"/>
                <w:kern w:val="0"/>
                <w:sz w:val="28"/>
                <w:szCs w:val="28"/>
              </w:rPr>
              <w:t>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exac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24"/>
                <w:szCs w:val="24"/>
              </w:rPr>
            </w:pPr>
          </w:p>
          <w:p>
            <w:pPr>
              <w:pStyle w:val="19"/>
              <w:spacing w:before="7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19"/>
                <w:szCs w:val="19"/>
              </w:rPr>
            </w:pPr>
          </w:p>
          <w:p>
            <w:pPr>
              <w:pStyle w:val="19"/>
              <w:spacing w:line="312" w:lineRule="exact"/>
              <w:ind w:left="74" w:right="73"/>
              <w:jc w:val="both"/>
              <w:rPr>
                <w:rFonts w:hint="default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kern w:val="0"/>
                <w:sz w:val="24"/>
                <w:szCs w:val="24"/>
              </w:rPr>
              <w:t>重大 决策 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58" w:line="240" w:lineRule="auto"/>
              <w:ind w:left="56" w:right="0"/>
              <w:jc w:val="left"/>
              <w:rPr>
                <w:rFonts w:hint="default" w:ascii="Microsoft JhengHei" w:hAnsi="Microsoft JhengHei" w:eastAsia="Microsoft JhengHei" w:cs="Microsoft JhengHei"/>
                <w:kern w:val="0"/>
                <w:sz w:val="24"/>
                <w:szCs w:val="24"/>
              </w:rPr>
            </w:pPr>
            <w:r>
              <w:rPr>
                <w:rFonts w:hint="default" w:ascii="Microsoft JhengHei" w:hAnsi="Microsoft JhengHei" w:eastAsia="Microsoft JhengHei" w:cs="Microsoft JhengHei"/>
                <w:b/>
                <w:bCs/>
                <w:kern w:val="0"/>
                <w:sz w:val="24"/>
                <w:szCs w:val="24"/>
              </w:rPr>
              <w:t>规划编制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91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1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5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乡镇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各类规划、发展计划的修订和完善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exac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57" w:line="240" w:lineRule="auto"/>
              <w:ind w:left="56" w:right="0"/>
              <w:jc w:val="left"/>
              <w:rPr>
                <w:rFonts w:hint="default" w:ascii="Microsoft JhengHei" w:hAnsi="Microsoft JhengHei" w:eastAsia="Microsoft JhengHei" w:cs="Microsoft JhengHei"/>
                <w:kern w:val="0"/>
                <w:sz w:val="24"/>
                <w:szCs w:val="24"/>
              </w:rPr>
            </w:pPr>
            <w:r>
              <w:rPr>
                <w:rFonts w:hint="default" w:ascii="Microsoft JhengHei" w:hAnsi="Microsoft JhengHei" w:eastAsia="Microsoft JhengHei" w:cs="Microsoft JhengHei"/>
                <w:b/>
                <w:bCs/>
                <w:kern w:val="0"/>
                <w:sz w:val="24"/>
                <w:szCs w:val="24"/>
              </w:rPr>
              <w:t>章程修订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90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2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4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修订和完善各项规章制度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exac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24"/>
                <w:szCs w:val="24"/>
              </w:rPr>
            </w:pPr>
          </w:p>
          <w:p>
            <w:pPr>
              <w:pStyle w:val="19"/>
              <w:spacing w:before="10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34"/>
                <w:szCs w:val="34"/>
              </w:rPr>
            </w:pPr>
          </w:p>
          <w:p>
            <w:pPr>
              <w:pStyle w:val="19"/>
              <w:spacing w:line="180" w:lineRule="auto"/>
              <w:ind w:left="296" w:right="49" w:hanging="240"/>
              <w:jc w:val="left"/>
              <w:rPr>
                <w:rFonts w:hint="default" w:ascii="Microsoft JhengHei" w:hAnsi="Microsoft JhengHei" w:eastAsia="Microsoft JhengHei" w:cs="Microsoft JhengHei"/>
                <w:kern w:val="0"/>
                <w:sz w:val="24"/>
                <w:szCs w:val="24"/>
              </w:rPr>
            </w:pPr>
            <w:r>
              <w:rPr>
                <w:rFonts w:hint="default" w:ascii="Microsoft JhengHei" w:hAnsi="Microsoft JhengHei" w:eastAsia="Microsoft JhengHei" w:cs="Microsoft JhengHei"/>
                <w:b/>
                <w:bCs/>
                <w:kern w:val="0"/>
                <w:sz w:val="24"/>
                <w:szCs w:val="24"/>
              </w:rPr>
              <w:t>重大事项 决策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89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3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3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乡镇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项目立项、建设及实施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exac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90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4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4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乡镇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资产处置</w:t>
            </w:r>
          </w:p>
        </w:tc>
      </w:tr>
      <w:tr>
        <w:trPr>
          <w:trHeight w:val="742" w:hRule="exac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89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5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3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乡镇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财政预决算工作</w:t>
            </w:r>
          </w:p>
        </w:tc>
      </w:tr>
      <w:tr>
        <w:trPr>
          <w:trHeight w:val="742" w:hRule="exac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91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6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5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村（社区）财务收支票据审核、大额资金使用情况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exact"/>
        </w:trPr>
        <w:tc>
          <w:tcPr>
            <w:tcW w:w="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90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7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4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乡镇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党务、政务、财务公开工作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exac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24"/>
                <w:szCs w:val="24"/>
              </w:rPr>
            </w:pPr>
          </w:p>
          <w:p>
            <w:pPr>
              <w:pStyle w:val="19"/>
              <w:spacing w:before="4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30"/>
                <w:szCs w:val="30"/>
              </w:rPr>
            </w:pPr>
          </w:p>
          <w:p>
            <w:pPr>
              <w:pStyle w:val="19"/>
              <w:spacing w:line="312" w:lineRule="exact"/>
              <w:ind w:left="74" w:right="73"/>
              <w:jc w:val="both"/>
              <w:rPr>
                <w:rFonts w:hint="default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kern w:val="0"/>
                <w:sz w:val="24"/>
                <w:szCs w:val="24"/>
              </w:rPr>
              <w:t>日常 管理 类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24"/>
                <w:szCs w:val="24"/>
              </w:rPr>
            </w:pPr>
          </w:p>
          <w:p>
            <w:pPr>
              <w:pStyle w:val="19"/>
              <w:spacing w:before="2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</w:p>
          <w:p>
            <w:pPr>
              <w:pStyle w:val="19"/>
              <w:spacing w:line="240" w:lineRule="auto"/>
              <w:ind w:left="10" w:right="0"/>
              <w:jc w:val="left"/>
              <w:rPr>
                <w:rFonts w:hint="default" w:ascii="Microsoft JhengHei" w:hAnsi="Microsoft JhengHei" w:eastAsia="Microsoft JhengHei" w:cs="Microsoft JhengHei"/>
                <w:kern w:val="0"/>
                <w:sz w:val="24"/>
                <w:szCs w:val="24"/>
              </w:rPr>
            </w:pPr>
            <w:r>
              <w:rPr>
                <w:rFonts w:hint="default" w:ascii="Microsoft JhengHei" w:hAnsi="Microsoft JhengHei" w:eastAsia="Microsoft JhengHei" w:cs="Microsoft JhengHei"/>
                <w:b/>
                <w:bCs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89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8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3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安居富民房款、自筹款、清收贷款收取、上报、管理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exac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90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9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4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辖区内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乡镇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所属行政事业单位的国有资产管理</w:t>
            </w:r>
          </w:p>
        </w:tc>
      </w:tr>
      <w:tr>
        <w:trPr>
          <w:trHeight w:val="742" w:hRule="exac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89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10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3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乡镇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土地征收及补偿款发放</w:t>
            </w:r>
          </w:p>
        </w:tc>
      </w:tr>
      <w:tr>
        <w:trPr>
          <w:trHeight w:val="742" w:hRule="exac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91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11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4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财产物资管理、合同管理、各类捐款捐物、企业赞助物资管理</w:t>
            </w:r>
          </w:p>
        </w:tc>
      </w:tr>
      <w:tr>
        <w:trPr>
          <w:trHeight w:val="742" w:hRule="exac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57" w:line="240" w:lineRule="auto"/>
              <w:ind w:left="10" w:right="0"/>
              <w:jc w:val="left"/>
              <w:rPr>
                <w:rFonts w:hint="default" w:ascii="Microsoft JhengHei" w:hAnsi="Microsoft JhengHei" w:eastAsia="Microsoft JhengHei" w:cs="Microsoft JhengHei"/>
                <w:kern w:val="0"/>
                <w:sz w:val="24"/>
                <w:szCs w:val="24"/>
              </w:rPr>
            </w:pPr>
            <w:r>
              <w:rPr>
                <w:rFonts w:hint="default" w:ascii="Microsoft JhengHei" w:hAnsi="Microsoft JhengHei" w:eastAsia="Microsoft JhengHei" w:cs="Microsoft JhengHei"/>
                <w:b/>
                <w:bCs/>
                <w:kern w:val="0"/>
                <w:sz w:val="24"/>
                <w:szCs w:val="24"/>
              </w:rPr>
              <w:t>印章管理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90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12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3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加盖印章、开具各类合理合规证明</w:t>
            </w:r>
          </w:p>
        </w:tc>
      </w:tr>
      <w:tr>
        <w:trPr>
          <w:trHeight w:val="948" w:hRule="exac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24"/>
                <w:szCs w:val="24"/>
              </w:rPr>
            </w:pPr>
          </w:p>
          <w:p>
            <w:pPr>
              <w:pStyle w:val="19"/>
              <w:spacing w:before="3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21"/>
                <w:szCs w:val="21"/>
              </w:rPr>
            </w:pPr>
          </w:p>
          <w:p>
            <w:pPr>
              <w:pStyle w:val="19"/>
              <w:spacing w:line="240" w:lineRule="auto"/>
              <w:ind w:left="56" w:right="0"/>
              <w:jc w:val="left"/>
              <w:rPr>
                <w:rFonts w:hint="default" w:ascii="Microsoft JhengHei" w:hAnsi="Microsoft JhengHei" w:eastAsia="Microsoft JhengHei" w:cs="Microsoft JhengHei"/>
                <w:kern w:val="0"/>
                <w:sz w:val="24"/>
                <w:szCs w:val="24"/>
              </w:rPr>
            </w:pPr>
            <w:r>
              <w:rPr>
                <w:rFonts w:hint="default" w:ascii="Microsoft JhengHei" w:hAnsi="Microsoft JhengHei" w:eastAsia="Microsoft JhengHei" w:cs="Microsoft JhengHei"/>
                <w:b/>
                <w:bCs/>
                <w:kern w:val="0"/>
                <w:sz w:val="24"/>
                <w:szCs w:val="24"/>
              </w:rPr>
              <w:t>监督管理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5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17"/>
                <w:szCs w:val="17"/>
              </w:rPr>
            </w:pPr>
          </w:p>
          <w:p>
            <w:pPr>
              <w:pStyle w:val="19"/>
              <w:spacing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13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6" w:line="240" w:lineRule="auto"/>
              <w:ind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纪委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、监察办公室履行职责</w:t>
            </w:r>
          </w:p>
        </w:tc>
      </w:tr>
      <w:tr>
        <w:trPr>
          <w:trHeight w:val="957" w:hRule="exac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3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</w:p>
          <w:p>
            <w:pPr>
              <w:pStyle w:val="19"/>
              <w:spacing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14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9" w:line="240" w:lineRule="auto"/>
              <w:ind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食品药品监督管理</w:t>
            </w:r>
          </w:p>
        </w:tc>
      </w:tr>
      <w:tr>
        <w:trPr>
          <w:trHeight w:val="1184" w:hRule="exact"/>
        </w:trPr>
        <w:tc>
          <w:tcPr>
            <w:tcW w:w="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4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15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96" w:line="312" w:lineRule="exact"/>
              <w:ind w:left="9" w:right="9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kern w:val="0"/>
                <w:sz w:val="24"/>
                <w:szCs w:val="24"/>
              </w:rPr>
              <w:t>农牧业生产方面监督管理（水政监察和水行政执法、大棚房“看护房”</w:t>
            </w:r>
            <w:r>
              <w:rPr>
                <w:rFonts w:hint="eastAsia" w:ascii="方正仿宋_GBK" w:hAnsi="方正仿宋_GBK" w:eastAsia="方正仿宋_GBK" w:cs="方正仿宋_GBK"/>
                <w:spacing w:val="-4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清理监管、环境防护等）</w:t>
            </w:r>
          </w:p>
        </w:tc>
      </w:tr>
    </w:tbl>
    <w:p>
      <w:pPr>
        <w:spacing w:after="0" w:line="312" w:lineRule="exact"/>
        <w:jc w:val="left"/>
        <w:rPr>
          <w:rFonts w:hint="default" w:ascii="宋体" w:hAnsi="宋体" w:eastAsia="宋体" w:cs="宋体"/>
          <w:sz w:val="24"/>
          <w:szCs w:val="24"/>
        </w:rPr>
        <w:sectPr>
          <w:headerReference r:id="rId3" w:type="default"/>
          <w:footerReference r:id="rId4" w:type="default"/>
          <w:pgSz w:w="11910" w:h="16840"/>
          <w:pgMar w:top="1580" w:right="1020" w:bottom="1140" w:left="1160" w:header="0" w:footer="1247" w:gutter="0"/>
          <w:pgNumType w:fmt="decimal"/>
          <w:cols w:space="720" w:num="1"/>
          <w:rtlGutter w:val="0"/>
        </w:sect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6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3"/>
          <w:szCs w:val="23"/>
          <w:lang w:eastAsia="en-US"/>
        </w:rPr>
      </w:pPr>
    </w:p>
    <w:tbl>
      <w:tblPr>
        <w:tblStyle w:val="14"/>
        <w:tblW w:w="9500" w:type="dxa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080"/>
        <w:gridCol w:w="680"/>
        <w:gridCol w:w="7100"/>
      </w:tblGrid>
      <w:tr>
        <w:trPr>
          <w:trHeight w:val="649" w:hRule="exac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before="140" w:line="312" w:lineRule="exact"/>
              <w:ind w:left="74" w:right="73"/>
              <w:jc w:val="both"/>
              <w:rPr>
                <w:rFonts w:hint="default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kern w:val="0"/>
                <w:sz w:val="24"/>
                <w:szCs w:val="24"/>
              </w:rPr>
              <w:t>日常 管理 类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before="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31"/>
                <w:szCs w:val="31"/>
              </w:rPr>
            </w:pPr>
          </w:p>
          <w:p>
            <w:pPr>
              <w:pStyle w:val="19"/>
              <w:spacing w:line="240" w:lineRule="auto"/>
              <w:ind w:left="56" w:right="0"/>
              <w:jc w:val="left"/>
              <w:rPr>
                <w:rFonts w:hint="default" w:ascii="Microsoft JhengHei" w:hAnsi="Microsoft JhengHei" w:eastAsia="Microsoft JhengHei" w:cs="Microsoft JhengHei"/>
                <w:kern w:val="0"/>
                <w:sz w:val="24"/>
                <w:szCs w:val="24"/>
              </w:rPr>
            </w:pPr>
            <w:r>
              <w:rPr>
                <w:rFonts w:hint="default" w:ascii="Microsoft JhengHei" w:hAnsi="Microsoft JhengHei" w:eastAsia="Microsoft JhengHei" w:cs="Microsoft JhengHei"/>
                <w:b/>
                <w:bCs/>
                <w:kern w:val="0"/>
                <w:sz w:val="24"/>
                <w:szCs w:val="24"/>
              </w:rPr>
              <w:t>组织人事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89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16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3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换届选举工作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90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17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4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各级党代表、人大代表选举工作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89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18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3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发展党员、入党积极分子、预备党员审批，发展团员工作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91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19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5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党员组织关系转接、开出转出证明、接受新转入党员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90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20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4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流动党员活动证办理</w:t>
            </w:r>
          </w:p>
        </w:tc>
      </w:tr>
      <w:tr>
        <w:trPr>
          <w:trHeight w:val="649" w:hRule="exac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89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21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3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处置不合格党员报备、党员干部违纪违规处理</w:t>
            </w:r>
          </w:p>
        </w:tc>
      </w:tr>
      <w:tr>
        <w:trPr>
          <w:trHeight w:val="649" w:hRule="exac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90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22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4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干部考核、各类先进的申报</w:t>
            </w:r>
          </w:p>
        </w:tc>
      </w:tr>
      <w:tr>
        <w:trPr>
          <w:trHeight w:val="649" w:hRule="exac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89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23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3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干部选拔任命工作</w:t>
            </w:r>
          </w:p>
        </w:tc>
      </w:tr>
      <w:tr>
        <w:trPr>
          <w:trHeight w:val="649" w:hRule="exac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91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24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4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农村“四老”人员审核及补贴发放工作、公益性岗位补贴初审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90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25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3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储备年轻干部、后备干部和中长期干部选拔培养工作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91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26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5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党（团）员党（团）费收缴及管理工作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90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27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4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优秀党员、优秀党务工作者等推荐工作</w:t>
            </w:r>
          </w:p>
        </w:tc>
      </w:tr>
      <w:tr>
        <w:trPr>
          <w:trHeight w:val="649" w:hRule="exac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89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28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3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宗教人士名单审核、申报</w:t>
            </w:r>
          </w:p>
        </w:tc>
      </w:tr>
      <w:tr>
        <w:trPr>
          <w:trHeight w:val="849" w:hRule="exac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2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5"/>
                <w:szCs w:val="25"/>
              </w:rPr>
            </w:pPr>
          </w:p>
          <w:p>
            <w:pPr>
              <w:pStyle w:val="19"/>
              <w:spacing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29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07" w:line="312" w:lineRule="exact"/>
              <w:ind w:left="9" w:right="118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工会经费的开支审批，干部职工生活福利确认和发放，干部生活困 难补助和走访慰问工作</w:t>
            </w:r>
          </w:p>
        </w:tc>
      </w:tr>
      <w:tr>
        <w:trPr>
          <w:trHeight w:val="649" w:hRule="exac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3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33"/>
                <w:szCs w:val="33"/>
              </w:rPr>
            </w:pPr>
          </w:p>
          <w:p>
            <w:pPr>
              <w:pStyle w:val="19"/>
              <w:spacing w:line="240" w:lineRule="auto"/>
              <w:ind w:left="56" w:right="0"/>
              <w:jc w:val="left"/>
              <w:rPr>
                <w:rFonts w:hint="default" w:ascii="Microsoft JhengHei" w:hAnsi="Microsoft JhengHei" w:eastAsia="Microsoft JhengHei" w:cs="Microsoft JhengHei"/>
                <w:kern w:val="0"/>
                <w:sz w:val="24"/>
                <w:szCs w:val="24"/>
              </w:rPr>
            </w:pPr>
            <w:r>
              <w:rPr>
                <w:rFonts w:hint="default" w:ascii="Microsoft JhengHei" w:hAnsi="Microsoft JhengHei" w:eastAsia="Microsoft JhengHei" w:cs="Microsoft JhengHei"/>
                <w:b/>
                <w:bCs/>
                <w:kern w:val="0"/>
                <w:sz w:val="24"/>
                <w:szCs w:val="24"/>
              </w:rPr>
              <w:t>评先选优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91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30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5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文明村（社区）、文明家庭、道德模范等评选活动</w:t>
            </w:r>
          </w:p>
        </w:tc>
      </w:tr>
      <w:tr>
        <w:trPr>
          <w:trHeight w:val="649" w:hRule="exac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90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31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4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各类先进人物、先进单位评选工作</w:t>
            </w:r>
          </w:p>
        </w:tc>
      </w:tr>
      <w:tr>
        <w:trPr>
          <w:trHeight w:val="649" w:hRule="exac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56" w:line="240" w:lineRule="auto"/>
              <w:ind w:left="56" w:right="0"/>
              <w:jc w:val="left"/>
              <w:rPr>
                <w:rFonts w:hint="default" w:ascii="Microsoft JhengHei" w:hAnsi="Microsoft JhengHei" w:eastAsia="Microsoft JhengHei" w:cs="Microsoft JhengHei"/>
                <w:kern w:val="0"/>
                <w:sz w:val="24"/>
                <w:szCs w:val="24"/>
              </w:rPr>
            </w:pPr>
            <w:r>
              <w:rPr>
                <w:rFonts w:hint="default" w:ascii="Microsoft JhengHei" w:hAnsi="Microsoft JhengHei" w:eastAsia="Microsoft JhengHei" w:cs="Microsoft JhengHei"/>
                <w:b/>
                <w:bCs/>
                <w:kern w:val="0"/>
                <w:sz w:val="24"/>
                <w:szCs w:val="24"/>
              </w:rPr>
              <w:t>教育服务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89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32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3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各类教育补助初审和发放工作</w:t>
            </w:r>
          </w:p>
        </w:tc>
      </w:tr>
      <w:tr>
        <w:trPr>
          <w:trHeight w:val="649" w:hRule="exac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before="4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35"/>
                <w:szCs w:val="35"/>
              </w:rPr>
            </w:pPr>
          </w:p>
          <w:p>
            <w:pPr>
              <w:pStyle w:val="19"/>
              <w:spacing w:line="240" w:lineRule="auto"/>
              <w:ind w:left="56" w:right="0"/>
              <w:jc w:val="left"/>
              <w:rPr>
                <w:rFonts w:hint="default" w:ascii="Microsoft JhengHei" w:hAnsi="Microsoft JhengHei" w:eastAsia="Microsoft JhengHei" w:cs="Microsoft JhengHei"/>
                <w:kern w:val="0"/>
                <w:sz w:val="24"/>
                <w:szCs w:val="24"/>
              </w:rPr>
            </w:pPr>
            <w:r>
              <w:rPr>
                <w:rFonts w:hint="default" w:ascii="Microsoft JhengHei" w:hAnsi="Microsoft JhengHei" w:eastAsia="Microsoft JhengHei" w:cs="Microsoft JhengHei"/>
                <w:b/>
                <w:bCs/>
                <w:kern w:val="0"/>
                <w:sz w:val="24"/>
                <w:szCs w:val="24"/>
              </w:rPr>
              <w:t>脱贫攻坚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90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33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4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建档立卡贫困户识别、退出工作</w:t>
            </w:r>
          </w:p>
        </w:tc>
      </w:tr>
      <w:tr>
        <w:trPr>
          <w:trHeight w:val="553" w:hRule="exac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41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34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85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各类扶贫项目申报、建设实施工作</w:t>
            </w:r>
          </w:p>
        </w:tc>
      </w:tr>
      <w:tr>
        <w:trPr>
          <w:trHeight w:val="647" w:hRule="exact"/>
        </w:trPr>
        <w:tc>
          <w:tcPr>
            <w:tcW w:w="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91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35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5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财政专项扶贫资金项目（少数民族发展支出方向项目）的初审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11910" w:h="16840"/>
          <w:pgMar w:top="1580" w:right="1020" w:bottom="1120" w:left="1160" w:header="0" w:footer="1247" w:gutter="0"/>
          <w:pgNumType w:fmt="decimal"/>
          <w:cols w:space="720" w:num="1"/>
          <w:rtlGutter w:val="0"/>
        </w:sect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  <w:r>
        <w:rPr>
          <w:rFonts w:eastAsiaTheme="minorHAnsi"/>
          <w:kern w:val="0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801370</wp:posOffset>
                </wp:positionH>
                <wp:positionV relativeFrom="page">
                  <wp:posOffset>1332230</wp:posOffset>
                </wp:positionV>
                <wp:extent cx="6042025" cy="828357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025" cy="828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4"/>
                              <w:tblW w:w="9500" w:type="dxa"/>
                              <w:tblInd w:w="0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640"/>
                              <w:gridCol w:w="1080"/>
                              <w:gridCol w:w="680"/>
                              <w:gridCol w:w="7100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49" w:hRule="exact"/>
                              </w:trPr>
                              <w:tc>
                                <w:tcPr>
                                  <w:tcW w:w="640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before="9"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312" w:lineRule="exact"/>
                                    <w:ind w:left="74" w:right="73"/>
                                    <w:jc w:val="both"/>
                                    <w:rPr>
                                      <w:rFonts w:hint="default" w:ascii="黑体" w:hAnsi="黑体" w:eastAsia="黑体" w:cs="黑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黑体" w:hAnsi="黑体" w:eastAsia="黑体" w:cs="黑体"/>
                                      <w:kern w:val="0"/>
                                      <w:sz w:val="24"/>
                                      <w:szCs w:val="24"/>
                                    </w:rPr>
                                    <w:t>日常 管理 类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before="4"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left="56" w:right="0"/>
                                    <w:jc w:val="left"/>
                                    <w:rPr>
                                      <w:rFonts w:hint="default" w:ascii="Microsoft JhengHei" w:hAnsi="Microsoft JhengHei" w:eastAsia="Microsoft JhengHei" w:cs="Microsoft JhengHei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Microsoft JhengHei" w:hAnsi="Microsoft JhengHei" w:eastAsia="Microsoft JhengHei" w:cs="Microsoft JhengHei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社会管理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89"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33" w:line="240" w:lineRule="auto"/>
                                    <w:ind w:left="9" w:right="0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矛盾纠纷调解受理、调查工作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49" w:hRule="exact"/>
                              </w:trPr>
                              <w:tc>
                                <w:tcPr>
                                  <w:tcW w:w="64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90"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34" w:line="240" w:lineRule="auto"/>
                                    <w:ind w:left="9" w:right="0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网格化服务管理、社会面防控工作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49" w:hRule="exact"/>
                              </w:trPr>
                              <w:tc>
                                <w:tcPr>
                                  <w:tcW w:w="64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89"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33" w:line="240" w:lineRule="auto"/>
                                    <w:ind w:left="9" w:right="0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村（社区）刑满释放人员的管理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49" w:hRule="exact"/>
                              </w:trPr>
                              <w:tc>
                                <w:tcPr>
                                  <w:tcW w:w="64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91"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35" w:line="240" w:lineRule="auto"/>
                                    <w:ind w:left="9" w:right="0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平安村（社区）评选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49" w:hRule="exact"/>
                              </w:trPr>
                              <w:tc>
                                <w:tcPr>
                                  <w:tcW w:w="64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90"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34" w:line="240" w:lineRule="auto"/>
                                    <w:ind w:left="9" w:right="0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出租房屋和流动人口管理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49" w:hRule="exact"/>
                              </w:trPr>
                              <w:tc>
                                <w:tcPr>
                                  <w:tcW w:w="64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89"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33" w:line="240" w:lineRule="auto"/>
                                    <w:ind w:left="9" w:right="0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各类基层补贴申报发放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49" w:hRule="exact"/>
                              </w:trPr>
                              <w:tc>
                                <w:tcPr>
                                  <w:tcW w:w="64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continue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90"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34" w:line="240" w:lineRule="auto"/>
                                    <w:ind w:left="9" w:right="0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“四项活动”审批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49" w:hRule="exact"/>
                              </w:trPr>
                              <w:tc>
                                <w:tcPr>
                                  <w:tcW w:w="640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"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9"/>
                                      <w:szCs w:val="29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left="10" w:right="0"/>
                                    <w:jc w:val="left"/>
                                    <w:rPr>
                                      <w:rFonts w:hint="default" w:ascii="Microsoft JhengHei" w:hAnsi="Microsoft JhengHei" w:eastAsia="Microsoft JhengHei" w:cs="Microsoft JhengHei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Microsoft JhengHei" w:hAnsi="Microsoft JhengHei" w:eastAsia="Microsoft JhengHei" w:cs="Microsoft JhengHei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户籍管理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89"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33" w:line="240" w:lineRule="auto"/>
                                    <w:ind w:left="9" w:right="0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户籍办理、户籍注销相关手续及证明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49" w:hRule="exact"/>
                              </w:trPr>
                              <w:tc>
                                <w:tcPr>
                                  <w:tcW w:w="640" w:type="dxa"/>
                                  <w:vMerge w:val="continue"/>
                                  <w:tcBorders>
                                    <w:left w:val="single" w:color="000000" w:sz="4" w:space="0"/>
                                    <w:bottom w:val="single" w:color="auto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continue"/>
                                  <w:tcBorders>
                                    <w:left w:val="single" w:color="000000" w:sz="4" w:space="0"/>
                                    <w:bottom w:val="single" w:color="auto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auto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91"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auto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34" w:line="240" w:lineRule="auto"/>
                                    <w:ind w:left="9" w:right="0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分户相关手续办理及证明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49" w:hRule="exact"/>
                              </w:trPr>
                              <w:tc>
                                <w:tcPr>
                                  <w:tcW w:w="640" w:type="dxa"/>
                                  <w:vMerge w:val="restar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before="4"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35"/>
                                      <w:szCs w:val="35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312" w:lineRule="exact"/>
                                    <w:ind w:left="74" w:right="73"/>
                                    <w:jc w:val="both"/>
                                    <w:rPr>
                                      <w:rFonts w:hint="default" w:ascii="黑体" w:hAnsi="黑体" w:eastAsia="黑体" w:cs="黑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黑体" w:hAnsi="黑体" w:eastAsia="黑体" w:cs="黑体"/>
                                      <w:kern w:val="0"/>
                                      <w:sz w:val="24"/>
                                      <w:szCs w:val="24"/>
                                    </w:rPr>
                                    <w:t>便民 服务 类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before="195" w:line="240" w:lineRule="auto"/>
                                    <w:ind w:left="10" w:right="0"/>
                                    <w:jc w:val="left"/>
                                    <w:rPr>
                                      <w:rFonts w:hint="default" w:ascii="Microsoft JhengHei" w:hAnsi="Microsoft JhengHei" w:eastAsia="Microsoft JhengHei" w:cs="Microsoft JhengHei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Microsoft JhengHei" w:hAnsi="Microsoft JhengHei" w:eastAsia="Microsoft JhengHei" w:cs="Microsoft JhengHei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计划生育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90"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8" w:line="312" w:lineRule="exact"/>
                                    <w:ind w:left="9" w:right="128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spacing w:val="-1"/>
                                      <w:kern w:val="0"/>
                                      <w:sz w:val="24"/>
                                      <w:szCs w:val="24"/>
                                    </w:rPr>
                                    <w:t>独生子女光荣证办理及独生子女保健费、独生子女家庭奖励金审批</w:t>
                                  </w: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spacing w:val="-101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发放工作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49" w:hRule="exact"/>
                              </w:trPr>
                              <w:tc>
                                <w:tcPr>
                                  <w:tcW w:w="640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91"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35" w:line="240" w:lineRule="auto"/>
                                    <w:ind w:left="9" w:right="0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准生证办理、再生育子女申报、《生育服务证》办理服务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61" w:hRule="exact"/>
                              </w:trPr>
                              <w:tc>
                                <w:tcPr>
                                  <w:tcW w:w="640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6"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9" w:line="312" w:lineRule="exact"/>
                                    <w:ind w:left="9" w:right="118"/>
                                    <w:jc w:val="both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农村部分计划生育家庭奖励扶助、国家、自治区计划生育家庭特别 扶助（独生子女伤残死亡家庭扶助）、自治区城镇计划生育家庭奖 励、自治区边境贫困县农村计划生育家庭特殊奖励初审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49" w:hRule="exact"/>
                              </w:trPr>
                              <w:tc>
                                <w:tcPr>
                                  <w:tcW w:w="640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89"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33" w:line="240" w:lineRule="auto"/>
                                    <w:ind w:left="9" w:right="0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国家西部地区、自治区计划生育“少生快富”工程对象资格初审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49" w:hRule="exact"/>
                              </w:trPr>
                              <w:tc>
                                <w:tcPr>
                                  <w:tcW w:w="640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90"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9" w:line="312" w:lineRule="exact"/>
                                    <w:ind w:left="9" w:right="118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药具管理（免费发放避孕药具）、特服关怀、孕前管理、超生清理 清查、社会抚养费征收、违反计划生育政策处罚认定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9" w:hRule="exact"/>
                              </w:trPr>
                              <w:tc>
                                <w:tcPr>
                                  <w:tcW w:w="640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20"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64" w:line="240" w:lineRule="auto"/>
                                    <w:ind w:left="9" w:right="0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病残儿医学鉴定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49" w:hRule="exact"/>
                              </w:trPr>
                              <w:tc>
                                <w:tcPr>
                                  <w:tcW w:w="640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before="4" w:line="240" w:lineRule="auto"/>
                                    <w:ind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kern w:val="0"/>
                                      <w:sz w:val="34"/>
                                      <w:szCs w:val="3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line="180" w:lineRule="auto"/>
                                    <w:ind w:left="296" w:right="49" w:hanging="240"/>
                                    <w:jc w:val="left"/>
                                    <w:rPr>
                                      <w:rFonts w:hint="default" w:ascii="Microsoft JhengHei" w:hAnsi="Microsoft JhengHei" w:eastAsia="Microsoft JhengHei" w:cs="Microsoft JhengHei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Microsoft JhengHei" w:hAnsi="Microsoft JhengHei" w:eastAsia="Microsoft JhengHei" w:cs="Microsoft JhengHei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民政社保 服务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89"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33" w:line="240" w:lineRule="auto"/>
                                    <w:ind w:left="9" w:right="0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低保申请的初审及低保金发放工作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4" w:hRule="exact"/>
                              </w:trPr>
                              <w:tc>
                                <w:tcPr>
                                  <w:tcW w:w="640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33"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77" w:line="240" w:lineRule="auto"/>
                                    <w:ind w:left="9" w:right="0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大病医疗救助、贫困大学生救助、困难群体临时救助初审和发放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49" w:hRule="exact"/>
                              </w:trPr>
                              <w:tc>
                                <w:tcPr>
                                  <w:tcW w:w="640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89"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8" w:line="312" w:lineRule="exact"/>
                                    <w:ind w:left="9" w:right="13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残疾证办理初审、困难残疾人生活补贴和重度残疾人护理补贴（“两 项补贴”）初审和发放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49" w:hRule="exact"/>
                              </w:trPr>
                              <w:tc>
                                <w:tcPr>
                                  <w:tcW w:w="640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91"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9" w:line="312" w:lineRule="exact"/>
                                    <w:ind w:left="9" w:right="128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spacing w:val="-1"/>
                                      <w:kern w:val="0"/>
                                      <w:sz w:val="24"/>
                                      <w:szCs w:val="24"/>
                                    </w:rPr>
                                    <w:t>高等教育经济困难残疾学生及残疾家庭救助、贫困残疾人辅具救助</w:t>
                                  </w: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spacing w:val="-101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贫困残疾人机动轮椅燃油补贴的初审和发放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47" w:hRule="exact"/>
                              </w:trPr>
                              <w:tc>
                                <w:tcPr>
                                  <w:tcW w:w="640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Theme="minorHAnsi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90" w:line="240" w:lineRule="auto"/>
                                    <w:ind w:right="1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kern w:val="0"/>
                                      <w:sz w:val="24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9"/>
                                    <w:spacing w:before="134" w:line="240" w:lineRule="auto"/>
                                    <w:ind w:left="9" w:right="0"/>
                                    <w:jc w:val="left"/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</w:rPr>
                                    <w:t>政府性征收失地人员生活补助金初审和发放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.1pt;margin-top:104.9pt;height:652.25pt;width:475.75pt;mso-position-horizontal-relative:page;mso-position-vertical-relative:page;z-index:251660288;mso-width-relative:page;mso-height-relative:page;" filled="f" stroked="f" coordsize="21600,21600" o:gfxdata="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XxiJM2gAAAA0BAAAPAAAAAAAAAAEAIAAAACIAAABkcnMvZG93bnJldi54bWxQ&#10;SwECFAAUAAAACACHTuJApUcowLwBAABzAwAADgAAAAAAAAABACAAAAAp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14"/>
                        <w:tblW w:w="9500" w:type="dxa"/>
                        <w:tblInd w:w="0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640"/>
                        <w:gridCol w:w="1080"/>
                        <w:gridCol w:w="680"/>
                        <w:gridCol w:w="7100"/>
                      </w:tblGrid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49" w:hRule="exact"/>
                        </w:trPr>
                        <w:tc>
                          <w:tcPr>
                            <w:tcW w:w="640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before="9"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312" w:lineRule="exact"/>
                              <w:ind w:left="74" w:right="73"/>
                              <w:jc w:val="both"/>
                              <w:rPr>
                                <w:rFonts w:hint="default" w:ascii="黑体" w:hAnsi="黑体" w:eastAsia="黑体" w:cs="黑体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黑体" w:hAnsi="黑体" w:eastAsia="黑体" w:cs="黑体"/>
                                <w:kern w:val="0"/>
                                <w:sz w:val="24"/>
                                <w:szCs w:val="24"/>
                              </w:rPr>
                              <w:t>日常 管理 类</w:t>
                            </w:r>
                          </w:p>
                        </w:tc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before="4"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left="56" w:right="0"/>
                              <w:jc w:val="left"/>
                              <w:rPr>
                                <w:rFonts w:hint="default" w:ascii="Microsoft JhengHei" w:hAnsi="Microsoft JhengHei" w:eastAsia="Microsoft JhengHei" w:cs="Microsoft JhengHei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Microsoft JhengHei" w:hAnsi="Microsoft JhengHei" w:eastAsia="Microsoft JhengHei" w:cs="Microsoft JhengHe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社会管理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89"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71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33" w:line="240" w:lineRule="auto"/>
                              <w:ind w:left="9" w:right="0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矛盾纠纷调解受理、调查工作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49" w:hRule="exact"/>
                        </w:trPr>
                        <w:tc>
                          <w:tcPr>
                            <w:tcW w:w="640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90"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71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34" w:line="240" w:lineRule="auto"/>
                              <w:ind w:left="9" w:right="0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网格化服务管理、社会面防控工作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49" w:hRule="exact"/>
                        </w:trPr>
                        <w:tc>
                          <w:tcPr>
                            <w:tcW w:w="640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89"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71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33" w:line="240" w:lineRule="auto"/>
                              <w:ind w:left="9" w:right="0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村（社区）刑满释放人员的管理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49" w:hRule="exact"/>
                        </w:trPr>
                        <w:tc>
                          <w:tcPr>
                            <w:tcW w:w="640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91"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71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35" w:line="240" w:lineRule="auto"/>
                              <w:ind w:left="9" w:right="0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平安村（社区）评选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49" w:hRule="exact"/>
                        </w:trPr>
                        <w:tc>
                          <w:tcPr>
                            <w:tcW w:w="640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90"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1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34" w:line="240" w:lineRule="auto"/>
                              <w:ind w:left="9" w:right="0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出租房屋和流动人口管理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49" w:hRule="exact"/>
                        </w:trPr>
                        <w:tc>
                          <w:tcPr>
                            <w:tcW w:w="640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89"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71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33" w:line="240" w:lineRule="auto"/>
                              <w:ind w:left="9" w:right="0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各类基层补贴申报发放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49" w:hRule="exact"/>
                        </w:trPr>
                        <w:tc>
                          <w:tcPr>
                            <w:tcW w:w="640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continue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90"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71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34" w:line="240" w:lineRule="auto"/>
                              <w:ind w:left="9" w:right="0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“四项活动”审批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49" w:hRule="exact"/>
                        </w:trPr>
                        <w:tc>
                          <w:tcPr>
                            <w:tcW w:w="640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"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9"/>
                                <w:szCs w:val="29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left="10" w:right="0"/>
                              <w:jc w:val="left"/>
                              <w:rPr>
                                <w:rFonts w:hint="default" w:ascii="Microsoft JhengHei" w:hAnsi="Microsoft JhengHei" w:eastAsia="Microsoft JhengHei" w:cs="Microsoft JhengHei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Microsoft JhengHei" w:hAnsi="Microsoft JhengHei" w:eastAsia="Microsoft JhengHei" w:cs="Microsoft JhengHe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户籍管理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89"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71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33" w:line="240" w:lineRule="auto"/>
                              <w:ind w:left="9" w:right="0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户籍办理、户籍注销相关手续及证明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49" w:hRule="exact"/>
                        </w:trPr>
                        <w:tc>
                          <w:tcPr>
                            <w:tcW w:w="640" w:type="dxa"/>
                            <w:vMerge w:val="continue"/>
                            <w:tcBorders>
                              <w:left w:val="single" w:color="000000" w:sz="4" w:space="0"/>
                              <w:bottom w:val="single" w:color="auto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continue"/>
                            <w:tcBorders>
                              <w:left w:val="single" w:color="000000" w:sz="4" w:space="0"/>
                              <w:bottom w:val="single" w:color="auto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auto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91"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71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auto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9"/>
                              <w:spacing w:before="134" w:line="240" w:lineRule="auto"/>
                              <w:ind w:left="9" w:right="0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分户相关手续办理及证明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49" w:hRule="exact"/>
                        </w:trPr>
                        <w:tc>
                          <w:tcPr>
                            <w:tcW w:w="640" w:type="dxa"/>
                            <w:vMerge w:val="restart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before="4"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35"/>
                                <w:szCs w:val="35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312" w:lineRule="exact"/>
                              <w:ind w:left="74" w:right="73"/>
                              <w:jc w:val="both"/>
                              <w:rPr>
                                <w:rFonts w:hint="default" w:ascii="黑体" w:hAnsi="黑体" w:eastAsia="黑体" w:cs="黑体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黑体" w:hAnsi="黑体" w:eastAsia="黑体" w:cs="黑体"/>
                                <w:kern w:val="0"/>
                                <w:sz w:val="24"/>
                                <w:szCs w:val="24"/>
                              </w:rPr>
                              <w:t>便民 服务 类</w:t>
                            </w:r>
                          </w:p>
                        </w:tc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before="195" w:line="240" w:lineRule="auto"/>
                              <w:ind w:left="10" w:right="0"/>
                              <w:jc w:val="left"/>
                              <w:rPr>
                                <w:rFonts w:hint="default" w:ascii="Microsoft JhengHei" w:hAnsi="Microsoft JhengHei" w:eastAsia="Microsoft JhengHei" w:cs="Microsoft JhengHei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Microsoft JhengHei" w:hAnsi="Microsoft JhengHei" w:eastAsia="Microsoft JhengHei" w:cs="Microsoft JhengHe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计划生育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19"/>
                              <w:spacing w:before="190"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710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19"/>
                              <w:spacing w:before="8" w:line="312" w:lineRule="exact"/>
                              <w:ind w:left="9" w:right="128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pacing w:val="-1"/>
                                <w:kern w:val="0"/>
                                <w:sz w:val="24"/>
                                <w:szCs w:val="24"/>
                              </w:rPr>
                              <w:t>独生子女光荣证办理及独生子女保健费、独生子女家庭奖励金审批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pacing w:val="-10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发放工作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49" w:hRule="exact"/>
                        </w:trPr>
                        <w:tc>
                          <w:tcPr>
                            <w:tcW w:w="640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19"/>
                              <w:spacing w:before="191"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710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19"/>
                              <w:spacing w:before="135" w:line="240" w:lineRule="auto"/>
                              <w:ind w:left="9" w:right="0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准生证办理、再生育子女申报、《生育服务证》办理服务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61" w:hRule="exact"/>
                        </w:trPr>
                        <w:tc>
                          <w:tcPr>
                            <w:tcW w:w="640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19"/>
                              <w:spacing w:before="6"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710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19"/>
                              <w:spacing w:before="9" w:line="312" w:lineRule="exact"/>
                              <w:ind w:left="9" w:right="118"/>
                              <w:jc w:val="both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农村部分计划生育家庭奖励扶助、国家、自治区计划生育家庭特别 扶助（独生子女伤残死亡家庭扶助）、自治区城镇计划生育家庭奖 励、自治区边境贫困县农村计划生育家庭特殊奖励初审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49" w:hRule="exact"/>
                        </w:trPr>
                        <w:tc>
                          <w:tcPr>
                            <w:tcW w:w="640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19"/>
                              <w:spacing w:before="189"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710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19"/>
                              <w:spacing w:before="133" w:line="240" w:lineRule="auto"/>
                              <w:ind w:left="9" w:right="0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国家西部地区、自治区计划生育“少生快富”工程对象资格初审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49" w:hRule="exact"/>
                        </w:trPr>
                        <w:tc>
                          <w:tcPr>
                            <w:tcW w:w="640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19"/>
                              <w:spacing w:before="190"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710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19"/>
                              <w:spacing w:before="9" w:line="312" w:lineRule="exact"/>
                              <w:ind w:left="9" w:right="118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药具管理（免费发放避孕药具）、特服关怀、孕前管理、超生清理 清查、社会抚养费征收、违反计划生育政策处罚认定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09" w:hRule="exact"/>
                        </w:trPr>
                        <w:tc>
                          <w:tcPr>
                            <w:tcW w:w="640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19"/>
                              <w:spacing w:before="120"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10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19"/>
                              <w:spacing w:before="64" w:line="240" w:lineRule="auto"/>
                              <w:ind w:left="9" w:right="0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病残儿医学鉴定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49" w:hRule="exact"/>
                        </w:trPr>
                        <w:tc>
                          <w:tcPr>
                            <w:tcW w:w="640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19"/>
                              <w:spacing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spacing w:before="4" w:line="240" w:lineRule="auto"/>
                              <w:ind w:right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34"/>
                                <w:szCs w:val="34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180" w:lineRule="auto"/>
                              <w:ind w:left="296" w:right="49" w:hanging="240"/>
                              <w:jc w:val="left"/>
                              <w:rPr>
                                <w:rFonts w:hint="default" w:ascii="Microsoft JhengHei" w:hAnsi="Microsoft JhengHei" w:eastAsia="Microsoft JhengHei" w:cs="Microsoft JhengHei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Microsoft JhengHei" w:hAnsi="Microsoft JhengHei" w:eastAsia="Microsoft JhengHei" w:cs="Microsoft JhengHe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民政社保 服务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19"/>
                              <w:spacing w:before="189"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710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19"/>
                              <w:spacing w:before="133" w:line="240" w:lineRule="auto"/>
                              <w:ind w:left="9" w:right="0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低保申请的初审及低保金发放工作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4" w:hRule="exact"/>
                        </w:trPr>
                        <w:tc>
                          <w:tcPr>
                            <w:tcW w:w="640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19"/>
                              <w:spacing w:before="133"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710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19"/>
                              <w:spacing w:before="77" w:line="240" w:lineRule="auto"/>
                              <w:ind w:left="9" w:right="0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大病医疗救助、贫困大学生救助、困难群体临时救助初审和发放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49" w:hRule="exact"/>
                        </w:trPr>
                        <w:tc>
                          <w:tcPr>
                            <w:tcW w:w="640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19"/>
                              <w:spacing w:before="189"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710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19"/>
                              <w:spacing w:before="8" w:line="312" w:lineRule="exact"/>
                              <w:ind w:left="9" w:right="13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残疾证办理初审、困难残疾人生活补贴和重度残疾人护理补贴（“两 项补贴”）初审和发放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49" w:hRule="exact"/>
                        </w:trPr>
                        <w:tc>
                          <w:tcPr>
                            <w:tcW w:w="640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19"/>
                              <w:spacing w:before="191"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710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19"/>
                              <w:spacing w:before="9" w:line="312" w:lineRule="exact"/>
                              <w:ind w:left="9" w:right="128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pacing w:val="-1"/>
                                <w:kern w:val="0"/>
                                <w:sz w:val="24"/>
                                <w:szCs w:val="24"/>
                              </w:rPr>
                              <w:t>高等教育经济困难残疾学生及残疾家庭救助、贫困残疾人辅具救助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pacing w:val="-10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贫困残疾人机动轮椅燃油补贴的初审和发放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47" w:hRule="exact"/>
                        </w:trPr>
                        <w:tc>
                          <w:tcPr>
                            <w:tcW w:w="640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left"/>
                              <w:rPr>
                                <w:rFonts w:eastAsiaTheme="minorHAns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19"/>
                              <w:spacing w:before="190" w:line="240" w:lineRule="auto"/>
                              <w:ind w:right="1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 w:val="24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710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19"/>
                              <w:spacing w:before="134" w:line="240" w:lineRule="auto"/>
                              <w:ind w:left="9" w:right="0"/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</w:rPr>
                              <w:t>政府性征收失地人员生活补助金初审和发放</w:t>
                            </w:r>
                          </w:p>
                        </w:tc>
                      </w:tr>
                    </w:tbl>
                    <w:p>
                      <w:pPr>
                        <w:spacing w:after="0" w:line="240" w:lineRule="auto"/>
                        <w:jc w:val="left"/>
                        <w:rPr>
                          <w:rFonts w:eastAsiaTheme="minorHAnsi"/>
                          <w:kern w:val="0"/>
                          <w:sz w:val="22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1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8"/>
          <w:szCs w:val="28"/>
          <w:lang w:eastAsia="en-US"/>
        </w:rPr>
      </w:pPr>
    </w:p>
    <w:p>
      <w:pPr>
        <w:spacing w:before="26" w:after="0" w:line="240" w:lineRule="auto"/>
        <w:ind w:left="0" w:right="113" w:firstLine="0"/>
        <w:jc w:val="right"/>
        <w:rPr>
          <w:rFonts w:hint="default" w:ascii="宋体" w:hAnsi="宋体" w:eastAsia="宋体" w:cs="宋体"/>
          <w:kern w:val="0"/>
          <w:sz w:val="24"/>
          <w:szCs w:val="24"/>
          <w:lang w:eastAsia="en-US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eastAsia="en-US"/>
        </w:rPr>
        <w:t>、</w:t>
      </w:r>
    </w:p>
    <w:p>
      <w:pPr>
        <w:spacing w:before="0" w:after="0" w:line="240" w:lineRule="auto"/>
        <w:jc w:val="left"/>
        <w:rPr>
          <w:rFonts w:hint="default" w:ascii="宋体" w:hAnsi="宋体" w:eastAsia="宋体" w:cs="宋体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宋体" w:hAnsi="宋体" w:eastAsia="宋体" w:cs="宋体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宋体" w:hAnsi="宋体" w:eastAsia="宋体" w:cs="宋体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宋体" w:hAnsi="宋体" w:eastAsia="宋体" w:cs="宋体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宋体" w:hAnsi="宋体" w:eastAsia="宋体" w:cs="宋体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宋体" w:hAnsi="宋体" w:eastAsia="宋体" w:cs="宋体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宋体" w:hAnsi="宋体" w:eastAsia="宋体" w:cs="宋体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宋体" w:hAnsi="宋体" w:eastAsia="宋体" w:cs="宋体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宋体" w:hAnsi="宋体" w:eastAsia="宋体" w:cs="宋体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宋体" w:hAnsi="宋体" w:eastAsia="宋体" w:cs="宋体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宋体" w:hAnsi="宋体" w:eastAsia="宋体" w:cs="宋体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宋体" w:hAnsi="宋体" w:eastAsia="宋体" w:cs="宋体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宋体" w:hAnsi="宋体" w:eastAsia="宋体" w:cs="宋体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宋体" w:hAnsi="宋体" w:eastAsia="宋体" w:cs="宋体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宋体" w:hAnsi="宋体" w:eastAsia="宋体" w:cs="宋体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宋体" w:hAnsi="宋体" w:eastAsia="宋体" w:cs="宋体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宋体" w:hAnsi="宋体" w:eastAsia="宋体" w:cs="宋体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宋体" w:hAnsi="宋体" w:eastAsia="宋体" w:cs="宋体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宋体" w:hAnsi="宋体" w:eastAsia="宋体" w:cs="宋体"/>
          <w:kern w:val="0"/>
          <w:sz w:val="20"/>
          <w:szCs w:val="20"/>
          <w:lang w:eastAsia="en-US"/>
        </w:rPr>
      </w:pPr>
    </w:p>
    <w:p>
      <w:pPr>
        <w:spacing w:before="0" w:after="0" w:line="240" w:lineRule="auto"/>
        <w:jc w:val="left"/>
        <w:rPr>
          <w:rFonts w:hint="default" w:ascii="宋体" w:hAnsi="宋体" w:eastAsia="宋体" w:cs="宋体"/>
          <w:kern w:val="0"/>
          <w:sz w:val="20"/>
          <w:szCs w:val="20"/>
          <w:lang w:eastAsia="en-US"/>
        </w:rPr>
      </w:pPr>
    </w:p>
    <w:p>
      <w:pPr>
        <w:spacing w:before="11" w:after="0" w:line="240" w:lineRule="auto"/>
        <w:jc w:val="left"/>
        <w:rPr>
          <w:rFonts w:hint="default" w:ascii="宋体" w:hAnsi="宋体" w:eastAsia="宋体" w:cs="宋体"/>
          <w:kern w:val="0"/>
          <w:sz w:val="24"/>
          <w:szCs w:val="24"/>
          <w:lang w:eastAsia="en-US"/>
        </w:rPr>
      </w:pPr>
    </w:p>
    <w:p>
      <w:pPr>
        <w:spacing w:before="26" w:after="0" w:line="240" w:lineRule="auto"/>
        <w:ind w:left="0" w:right="113" w:firstLine="0"/>
        <w:jc w:val="right"/>
        <w:rPr>
          <w:rFonts w:hint="default" w:ascii="宋体" w:hAnsi="宋体" w:eastAsia="宋体" w:cs="宋体"/>
          <w:kern w:val="0"/>
          <w:sz w:val="24"/>
          <w:szCs w:val="24"/>
          <w:lang w:eastAsia="en-US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eastAsia="en-US"/>
        </w:rPr>
        <w:t>、</w:t>
      </w:r>
    </w:p>
    <w:p>
      <w:pPr>
        <w:spacing w:after="0"/>
        <w:jc w:val="right"/>
        <w:rPr>
          <w:rFonts w:hint="default" w:ascii="宋体" w:hAnsi="宋体" w:eastAsia="宋体" w:cs="宋体"/>
          <w:sz w:val="24"/>
          <w:szCs w:val="24"/>
        </w:rPr>
        <w:sectPr>
          <w:pgSz w:w="11910" w:h="16840"/>
          <w:pgMar w:top="1580" w:right="920" w:bottom="1140" w:left="1160" w:header="0" w:footer="1247" w:gutter="0"/>
          <w:pgNumType w:fmt="decimal"/>
          <w:cols w:space="720" w:num="1"/>
          <w:rtlGutter w:val="0"/>
        </w:sectPr>
      </w:pPr>
    </w:p>
    <w:p>
      <w:pPr>
        <w:spacing w:before="0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>
      <w:pPr>
        <w:spacing w:before="6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3"/>
          <w:szCs w:val="23"/>
          <w:lang w:eastAsia="en-US"/>
        </w:rPr>
      </w:pPr>
    </w:p>
    <w:tbl>
      <w:tblPr>
        <w:tblStyle w:val="14"/>
        <w:tblW w:w="9500" w:type="dxa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080"/>
        <w:gridCol w:w="680"/>
        <w:gridCol w:w="7100"/>
      </w:tblGrid>
      <w:tr>
        <w:trPr>
          <w:trHeight w:val="649" w:hRule="exac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before="8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3"/>
                <w:szCs w:val="23"/>
              </w:rPr>
            </w:pPr>
          </w:p>
          <w:p>
            <w:pPr>
              <w:pStyle w:val="19"/>
              <w:spacing w:line="312" w:lineRule="exact"/>
              <w:ind w:left="74" w:right="73"/>
              <w:jc w:val="both"/>
              <w:rPr>
                <w:rFonts w:hint="default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kern w:val="0"/>
                <w:sz w:val="24"/>
                <w:szCs w:val="24"/>
              </w:rPr>
              <w:t>便民 服务 类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before="4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7"/>
                <w:szCs w:val="27"/>
              </w:rPr>
            </w:pPr>
          </w:p>
          <w:p>
            <w:pPr>
              <w:pStyle w:val="19"/>
              <w:spacing w:line="180" w:lineRule="auto"/>
              <w:ind w:left="296" w:right="49" w:hanging="240"/>
              <w:jc w:val="left"/>
              <w:rPr>
                <w:rFonts w:hint="default" w:ascii="Microsoft JhengHei" w:hAnsi="Microsoft JhengHei" w:eastAsia="Microsoft JhengHei" w:cs="Microsoft JhengHei"/>
                <w:kern w:val="0"/>
                <w:sz w:val="24"/>
                <w:szCs w:val="24"/>
              </w:rPr>
            </w:pPr>
            <w:r>
              <w:rPr>
                <w:rFonts w:hint="default" w:ascii="Microsoft JhengHei" w:hAnsi="Microsoft JhengHei" w:eastAsia="Microsoft JhengHei" w:cs="Microsoft JhengHei"/>
                <w:b/>
                <w:bCs/>
                <w:kern w:val="0"/>
                <w:sz w:val="24"/>
                <w:szCs w:val="24"/>
              </w:rPr>
              <w:t>民政社保 服务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89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56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3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五七工、企业、个人退休认证初审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90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57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9" w:line="312" w:lineRule="exact"/>
              <w:ind w:left="9" w:right="118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社会救助登记、孤儿生活补贴初审、农村五保供养对象、社区三无 人员初审和办理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89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58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3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老年人优待证办理及</w:t>
            </w:r>
            <w:r>
              <w:rPr>
                <w:rFonts w:hint="eastAsia" w:ascii="方正仿宋_GBK" w:hAnsi="方正仿宋_GBK" w:eastAsia="方正仿宋_GBK" w:cs="方正仿宋_GBK"/>
                <w:spacing w:val="-6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75 岁以上老人基本生活津贴审核、上报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91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59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5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城乡居民医疗保险、养老保险办理、丧葬费</w:t>
            </w:r>
          </w:p>
        </w:tc>
      </w:tr>
      <w:tr>
        <w:trPr>
          <w:trHeight w:val="649" w:hRule="exac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90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60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4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救灾救济资金、物资发放</w:t>
            </w:r>
          </w:p>
        </w:tc>
      </w:tr>
      <w:tr>
        <w:trPr>
          <w:trHeight w:val="649" w:hRule="exac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89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61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3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《就业、失业、创业证》办理服务</w:t>
            </w:r>
          </w:p>
        </w:tc>
      </w:tr>
      <w:tr>
        <w:trPr>
          <w:trHeight w:val="649" w:hRule="exac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90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62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4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零就业家庭初审</w:t>
            </w:r>
          </w:p>
        </w:tc>
      </w:tr>
      <w:tr>
        <w:trPr>
          <w:trHeight w:val="649" w:hRule="exac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89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63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3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创业担保贷款申报办理、就业援助金审核发放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91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64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9" w:line="312" w:lineRule="exact"/>
              <w:ind w:left="9" w:right="118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灵活就业人员、初次创业人员、大中专毕业生灵活就业人员、就业 困难人员社会保险初审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90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65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3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公租房、廉租房分配，租赁补贴、取暖补贴发放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  <w:p>
            <w:pPr>
              <w:pStyle w:val="19"/>
              <w:spacing w:line="240" w:lineRule="auto"/>
              <w:ind w:left="56" w:right="0"/>
              <w:jc w:val="left"/>
              <w:rPr>
                <w:rFonts w:hint="default" w:ascii="Microsoft JhengHei" w:hAnsi="Microsoft JhengHei" w:eastAsia="Microsoft JhengHei" w:cs="Microsoft JhengHei"/>
                <w:kern w:val="0"/>
                <w:sz w:val="24"/>
                <w:szCs w:val="24"/>
              </w:rPr>
            </w:pPr>
            <w:r>
              <w:rPr>
                <w:rFonts w:hint="default" w:ascii="Microsoft JhengHei" w:hAnsi="Microsoft JhengHei" w:eastAsia="Microsoft JhengHei" w:cs="Microsoft JhengHei"/>
                <w:b/>
                <w:bCs/>
                <w:kern w:val="0"/>
                <w:sz w:val="24"/>
                <w:szCs w:val="24"/>
              </w:rPr>
              <w:t>国土城建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91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66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5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安居富民房审批</w:t>
            </w:r>
          </w:p>
        </w:tc>
      </w:tr>
      <w:tr>
        <w:trPr>
          <w:trHeight w:val="649" w:hRule="exac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90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67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4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个人建房审批、临时用地办理，土地证更名、遗失补办登记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89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68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3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农村危房改造审批、违法建筑拆除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90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69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4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宅基地的安排和使用、征用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89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70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3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国有土地管理，代收国有土地租赁金</w:t>
            </w:r>
          </w:p>
        </w:tc>
      </w:tr>
      <w:tr>
        <w:trPr>
          <w:trHeight w:val="649" w:hRule="exac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91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71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5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土地流转补助经费、荒地复耕补贴初审</w:t>
            </w:r>
          </w:p>
        </w:tc>
      </w:tr>
      <w:tr>
        <w:trPr>
          <w:trHeight w:val="649" w:hRule="exac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90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72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4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土地（林地）经营权管理</w:t>
            </w:r>
          </w:p>
        </w:tc>
      </w:tr>
      <w:tr>
        <w:trPr>
          <w:trHeight w:val="649" w:hRule="exac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89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73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3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农村土地承包（二轮土地承包）经营权证申报</w:t>
            </w:r>
          </w:p>
        </w:tc>
      </w:tr>
      <w:tr>
        <w:trPr>
          <w:trHeight w:val="649" w:hRule="exac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90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74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4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土地权属争议调处</w:t>
            </w:r>
          </w:p>
        </w:tc>
      </w:tr>
      <w:tr>
        <w:trPr>
          <w:trHeight w:val="647" w:hRule="exact"/>
        </w:trPr>
        <w:tc>
          <w:tcPr>
            <w:tcW w:w="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89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75</w:t>
            </w:r>
          </w:p>
        </w:tc>
        <w:tc>
          <w:tcPr>
            <w:tcW w:w="7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3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棚圈建设规划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11910" w:h="16840"/>
          <w:pgMar w:top="1580" w:right="1020" w:bottom="1120" w:left="1160" w:header="0" w:footer="1247" w:gutter="0"/>
          <w:pgNumType w:fmt="decimal"/>
          <w:cols w:space="720" w:num="1"/>
          <w:rtlGutter w:val="0"/>
        </w:sectPr>
      </w:pPr>
    </w:p>
    <w:p>
      <w:pPr>
        <w:spacing w:before="6" w:after="0" w:line="240" w:lineRule="auto"/>
        <w:jc w:val="left"/>
        <w:rPr>
          <w:rFonts w:hint="default" w:ascii="Times New Roman" w:hAnsi="Times New Roman" w:eastAsia="Times New Roman" w:cs="Times New Roman"/>
          <w:kern w:val="0"/>
          <w:sz w:val="23"/>
          <w:szCs w:val="23"/>
          <w:lang w:eastAsia="en-US"/>
        </w:rPr>
      </w:pPr>
    </w:p>
    <w:tbl>
      <w:tblPr>
        <w:tblStyle w:val="14"/>
        <w:tblW w:w="9578" w:type="dxa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089"/>
        <w:gridCol w:w="685"/>
        <w:gridCol w:w="7159"/>
      </w:tblGrid>
      <w:tr>
        <w:trPr>
          <w:trHeight w:val="808" w:hRule="exac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before="200" w:line="312" w:lineRule="exact"/>
              <w:ind w:left="74" w:right="73"/>
              <w:jc w:val="both"/>
              <w:rPr>
                <w:rFonts w:hint="default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kern w:val="0"/>
                <w:sz w:val="24"/>
                <w:szCs w:val="24"/>
              </w:rPr>
              <w:t>便民 服务 类</w:t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33"/>
                <w:szCs w:val="33"/>
              </w:rPr>
            </w:pPr>
          </w:p>
          <w:p>
            <w:pPr>
              <w:pStyle w:val="19"/>
              <w:spacing w:line="240" w:lineRule="auto"/>
              <w:ind w:left="56" w:right="0"/>
              <w:jc w:val="left"/>
              <w:rPr>
                <w:rFonts w:hint="default" w:ascii="Microsoft JhengHei" w:hAnsi="Microsoft JhengHei" w:eastAsia="Microsoft JhengHei" w:cs="Microsoft JhengHei"/>
                <w:kern w:val="0"/>
                <w:sz w:val="24"/>
                <w:szCs w:val="24"/>
              </w:rPr>
            </w:pPr>
            <w:r>
              <w:rPr>
                <w:rFonts w:hint="default" w:ascii="Microsoft JhengHei" w:hAnsi="Microsoft JhengHei" w:eastAsia="Microsoft JhengHei" w:cs="Microsoft JhengHei"/>
                <w:b/>
                <w:bCs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89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76</w:t>
            </w:r>
          </w:p>
        </w:tc>
        <w:tc>
          <w:tcPr>
            <w:tcW w:w="7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3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工程项目管理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exact"/>
        </w:trPr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90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77</w:t>
            </w:r>
          </w:p>
        </w:tc>
        <w:tc>
          <w:tcPr>
            <w:tcW w:w="7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4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工程项目质量监督、竣工验收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</w:trPr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before="7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34"/>
                <w:szCs w:val="34"/>
              </w:rPr>
            </w:pPr>
          </w:p>
          <w:p>
            <w:pPr>
              <w:pStyle w:val="19"/>
              <w:spacing w:line="180" w:lineRule="auto"/>
              <w:ind w:left="10" w:right="4"/>
              <w:jc w:val="left"/>
              <w:rPr>
                <w:rFonts w:hint="default" w:ascii="Microsoft JhengHei" w:hAnsi="Microsoft JhengHei" w:eastAsia="Microsoft JhengHei" w:cs="Microsoft JhengHei"/>
                <w:kern w:val="0"/>
                <w:sz w:val="24"/>
                <w:szCs w:val="24"/>
              </w:rPr>
            </w:pPr>
            <w:r>
              <w:rPr>
                <w:rFonts w:hint="default" w:ascii="Microsoft JhengHei" w:hAnsi="Microsoft JhengHei" w:eastAsia="Microsoft JhengHei" w:cs="Microsoft JhengHei"/>
                <w:b/>
                <w:bCs/>
                <w:kern w:val="0"/>
                <w:sz w:val="24"/>
                <w:szCs w:val="24"/>
              </w:rPr>
              <w:t>林</w:t>
            </w:r>
            <w:r>
              <w:rPr>
                <w:rFonts w:hint="default" w:ascii="Microsoft JhengHei" w:hAnsi="Microsoft JhengHei" w:eastAsia="Microsoft JhengHei" w:cs="Microsoft JhengHei"/>
                <w:b/>
                <w:bCs/>
                <w:spacing w:val="-29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Microsoft JhengHei" w:hAnsi="Microsoft JhengHei" w:eastAsia="Microsoft JhengHei" w:cs="Microsoft JhengHei"/>
                <w:b/>
                <w:bCs/>
                <w:kern w:val="0"/>
                <w:sz w:val="24"/>
                <w:szCs w:val="24"/>
              </w:rPr>
              <w:t>、</w:t>
            </w:r>
            <w:r>
              <w:rPr>
                <w:rFonts w:hint="default" w:ascii="Microsoft JhengHei" w:hAnsi="Microsoft JhengHei" w:eastAsia="Microsoft JhengHei" w:cs="Microsoft JhengHei"/>
                <w:b/>
                <w:bCs/>
                <w:spacing w:val="-29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Microsoft JhengHei" w:hAnsi="Microsoft JhengHei" w:eastAsia="Microsoft JhengHei" w:cs="Microsoft JhengHei"/>
                <w:b/>
                <w:bCs/>
                <w:kern w:val="0"/>
                <w:sz w:val="24"/>
                <w:szCs w:val="24"/>
              </w:rPr>
              <w:t>农</w:t>
            </w:r>
            <w:r>
              <w:rPr>
                <w:rFonts w:hint="default" w:ascii="Microsoft JhengHei" w:hAnsi="Microsoft JhengHei" w:eastAsia="Microsoft JhengHei" w:cs="Microsoft JhengHei"/>
                <w:b/>
                <w:bCs/>
                <w:spacing w:val="-29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Microsoft JhengHei" w:hAnsi="Microsoft JhengHei" w:eastAsia="Microsoft JhengHei" w:cs="Microsoft JhengHei"/>
                <w:b/>
                <w:bCs/>
                <w:kern w:val="0"/>
                <w:sz w:val="24"/>
                <w:szCs w:val="24"/>
              </w:rPr>
              <w:t>、 牧业生产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73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78</w:t>
            </w:r>
          </w:p>
        </w:tc>
        <w:tc>
          <w:tcPr>
            <w:tcW w:w="7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16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申报疫苗、驱虫药浴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exact"/>
        </w:trPr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66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79</w:t>
            </w:r>
          </w:p>
        </w:tc>
        <w:tc>
          <w:tcPr>
            <w:tcW w:w="7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10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畜牧养殖贷款初审工作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exact"/>
        </w:trPr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57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80</w:t>
            </w:r>
          </w:p>
        </w:tc>
        <w:tc>
          <w:tcPr>
            <w:tcW w:w="7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01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林木采伐、采挖和生态公益林采伐证办理初审</w:t>
            </w:r>
          </w:p>
        </w:tc>
      </w:tr>
      <w:tr>
        <w:trPr>
          <w:trHeight w:val="808" w:hRule="exact"/>
        </w:trPr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90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81</w:t>
            </w:r>
          </w:p>
        </w:tc>
        <w:tc>
          <w:tcPr>
            <w:tcW w:w="7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4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国有土地、农业用地的清退</w:t>
            </w:r>
          </w:p>
        </w:tc>
      </w:tr>
      <w:tr>
        <w:trPr>
          <w:trHeight w:val="739" w:hRule="exact"/>
        </w:trPr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62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82</w:t>
            </w:r>
          </w:p>
        </w:tc>
        <w:tc>
          <w:tcPr>
            <w:tcW w:w="7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06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农资综合补贴、良种补贴申报和发放工作</w:t>
            </w:r>
          </w:p>
        </w:tc>
      </w:tr>
      <w:tr>
        <w:trPr>
          <w:trHeight w:val="808" w:hRule="exact"/>
        </w:trPr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90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83</w:t>
            </w:r>
          </w:p>
        </w:tc>
        <w:tc>
          <w:tcPr>
            <w:tcW w:w="7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4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农业补贴项目实施、农机具补贴初审</w:t>
            </w:r>
          </w:p>
        </w:tc>
      </w:tr>
      <w:tr>
        <w:trPr>
          <w:trHeight w:val="808" w:hRule="exact"/>
        </w:trPr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89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84</w:t>
            </w:r>
          </w:p>
        </w:tc>
        <w:tc>
          <w:tcPr>
            <w:tcW w:w="7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3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农机驾车证办理、农机行车证办理</w:t>
            </w:r>
          </w:p>
        </w:tc>
      </w:tr>
      <w:tr>
        <w:trPr>
          <w:trHeight w:val="808" w:hRule="exact"/>
        </w:trPr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90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85</w:t>
            </w:r>
          </w:p>
        </w:tc>
        <w:tc>
          <w:tcPr>
            <w:tcW w:w="7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4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山林权证、草原证办理工作</w:t>
            </w:r>
          </w:p>
        </w:tc>
      </w:tr>
      <w:tr>
        <w:trPr>
          <w:trHeight w:val="808" w:hRule="exact"/>
        </w:trPr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89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86</w:t>
            </w:r>
          </w:p>
        </w:tc>
        <w:tc>
          <w:tcPr>
            <w:tcW w:w="7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8" w:line="312" w:lineRule="exact"/>
              <w:ind w:left="9" w:right="118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草原禁牧补贴资金申请、草原生态保护补助奖励机制资金申报及发 放</w:t>
            </w:r>
          </w:p>
        </w:tc>
      </w:tr>
      <w:tr>
        <w:trPr>
          <w:trHeight w:val="808" w:hRule="exact"/>
        </w:trPr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before="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spacing w:line="240" w:lineRule="auto"/>
              <w:ind w:left="296" w:right="0"/>
              <w:jc w:val="left"/>
              <w:rPr>
                <w:rFonts w:hint="default" w:ascii="Microsoft JhengHei" w:hAnsi="Microsoft JhengHei" w:eastAsia="Microsoft JhengHei" w:cs="Microsoft JhengHei"/>
                <w:kern w:val="0"/>
                <w:sz w:val="24"/>
                <w:szCs w:val="24"/>
              </w:rPr>
            </w:pPr>
            <w:r>
              <w:rPr>
                <w:rFonts w:hint="default" w:ascii="Microsoft JhengHei" w:hAnsi="Microsoft JhengHei" w:eastAsia="Microsoft JhengHei" w:cs="Microsoft JhengHei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91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87</w:t>
            </w:r>
          </w:p>
        </w:tc>
        <w:tc>
          <w:tcPr>
            <w:tcW w:w="7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5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法律援助、人民调解</w:t>
            </w:r>
          </w:p>
        </w:tc>
      </w:tr>
      <w:tr>
        <w:trPr>
          <w:trHeight w:val="752" w:hRule="exact"/>
        </w:trPr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66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88</w:t>
            </w:r>
          </w:p>
        </w:tc>
        <w:tc>
          <w:tcPr>
            <w:tcW w:w="7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10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征兵工作宣传和兵役登记工作</w:t>
            </w:r>
          </w:p>
        </w:tc>
      </w:tr>
      <w:tr>
        <w:trPr>
          <w:trHeight w:val="808" w:hRule="exact"/>
        </w:trPr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91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89</w:t>
            </w:r>
          </w:p>
        </w:tc>
        <w:tc>
          <w:tcPr>
            <w:tcW w:w="7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4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退伍军人登记、慰问，优抚对象慰问初审工作</w:t>
            </w:r>
          </w:p>
        </w:tc>
      </w:tr>
      <w:tr>
        <w:trPr>
          <w:trHeight w:val="808" w:hRule="exact"/>
        </w:trPr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90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90</w:t>
            </w:r>
          </w:p>
        </w:tc>
        <w:tc>
          <w:tcPr>
            <w:tcW w:w="7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8" w:line="312" w:lineRule="exact"/>
              <w:ind w:left="9" w:right="118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退役军人伤残人员抚恤待遇、部分农村籍退役士兵老年生活补助、 烈士褒扬金、烈士丧葬补助费、义务兵家庭优待金的行政给付初审</w:t>
            </w:r>
          </w:p>
        </w:tc>
      </w:tr>
      <w:tr>
        <w:trPr>
          <w:trHeight w:val="744" w:hRule="exact"/>
        </w:trPr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91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91</w:t>
            </w:r>
          </w:p>
        </w:tc>
        <w:tc>
          <w:tcPr>
            <w:tcW w:w="7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5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自然灾害、突发事件应急处置</w:t>
            </w:r>
          </w:p>
        </w:tc>
      </w:tr>
      <w:tr>
        <w:trPr>
          <w:trHeight w:val="745" w:hRule="exact"/>
        </w:trPr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left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90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</w:rPr>
              <w:t>92</w:t>
            </w:r>
          </w:p>
        </w:tc>
        <w:tc>
          <w:tcPr>
            <w:tcW w:w="7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before="134" w:line="240" w:lineRule="auto"/>
              <w:ind w:left="9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度假村、农家乐、农家书屋、文化体育活动、民宿的审批</w:t>
            </w:r>
          </w:p>
        </w:tc>
      </w:tr>
    </w:tbl>
    <w:p>
      <w:pPr>
        <w:pStyle w:val="2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19" name="文本框 1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zSVju0AAAAAUBAAAPAAAAAAAAAAEAIAAAACIAAABkcnMvZG93bnJldi54bWxQSwEC&#10;FAAUAAAACACHTuJAPm3qhDUCAABnBAAADgAAAAAAAAABACAAAAAf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default" w:eastAsiaTheme="minor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63360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5914092"/>
    <w:rsid w:val="06E2798B"/>
    <w:rsid w:val="081A6A0F"/>
    <w:rsid w:val="0C4325E9"/>
    <w:rsid w:val="16612C47"/>
    <w:rsid w:val="2A6745D9"/>
    <w:rsid w:val="34C1631B"/>
    <w:rsid w:val="3E62598D"/>
    <w:rsid w:val="3F9B3B57"/>
    <w:rsid w:val="41096FFA"/>
    <w:rsid w:val="421C2FA7"/>
    <w:rsid w:val="4A1706AD"/>
    <w:rsid w:val="4ECA053C"/>
    <w:rsid w:val="51E000E1"/>
    <w:rsid w:val="578C6B18"/>
    <w:rsid w:val="5A635D2C"/>
    <w:rsid w:val="5A7F0572"/>
    <w:rsid w:val="5EFD5664"/>
    <w:rsid w:val="655E2504"/>
    <w:rsid w:val="656B238C"/>
    <w:rsid w:val="71B65790"/>
    <w:rsid w:val="723F3102"/>
    <w:rsid w:val="7BE8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1437</Words>
  <Characters>1501</Characters>
  <Lines>1</Lines>
  <Paragraphs>1</Paragraphs>
  <TotalTime>1</TotalTime>
  <ScaleCrop>false</ScaleCrop>
  <LinksUpToDate>false</LinksUpToDate>
  <CharactersWithSpaces>1527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2023-06-13T10:00:29Z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D4D9FE13EDAD4C1590ACC4429D923F68_13</vt:lpwstr>
  </property>
</Properties>
</file>