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焉耆回族自治县社会保险中心</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一、关于焉耆回族自治县社会保险中心2025年收支预算情况的总体说明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二、关于焉耆回族自治县社会保险中心2025年收入预算情况说明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三、关于焉耆回族自治县社会保险中心2025年支出预算情况说明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四、关于焉耆回族自治县社会保险中心2025年财政拨款收支预算情况的总体说明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五、关于焉耆回族自治县社会保险中心2025年一般公共预算当年拨款情况说明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六、关于焉耆回族自治县社会保险中心2025年一般公共预算基本支出情况说明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七、关于焉耆回族自治县社会保险中心2025年一般公共预算项目支出情况说明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八、关于焉耆回族自治县社会保险中心2025年政府性基金预算拨款情况说明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九、关于焉耆回族自治县社会保险中心2025年国有资本经营预算拨款情况说明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十、关于焉耆回族自治县社会保险中心2025年财政拨款“三公”经费预算情况说明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十一、关于焉耆回族自治县社会保险中心2025年上年结转结余预算情况说明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1.贯彻落实国家、自治区企业养老保险、机关事业养老保险、城乡居民养老保险、工伤保险、失业保险(以下简称社会保险)法律法规和政策。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2.负责社会保险参保登记、信息变更、缴费基数申报审核、征集计划核定、社会保险关系建立、记录、转移、接续和终止及档案管理。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3.负责社会保险基金财务管理、会计核算、财务报表的填报和运营管理工作，负责预、决算草案的編制和执行工作。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4.负责全县社会保险待遇核准、计发工作。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5.负责全县机关事业单位退休人员、企业离退休人员、城乡居民养老金发放及社会化管理服务工作。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6.贯彻落实社会保险基金稽核制度;建立健全防范虚报冒领养老金等社会保险待遇工作机制，并落实到位;建立、完善各项社会保险内控管理制度，对社会保险经办业务进行监督审计和内控检查评估。</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7.执行社会保险业务信息系统建设标准和指标体系，负责社会保险信息系统日常管理、动态监测、宏观分析。</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8.贯彻实施州局社会保险业务档案经办流程、规范和标准；开展业务档案装订入库、查询等工作。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9.完成焉耆县人力资源和社会保障局交办的其他任务。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焉耆回族自治县社会保险中心</w:t>
      </w:r>
      <w:r>
        <w:rPr>
          <w:rFonts w:hint="default" w:ascii="Times New Roman" w:hAnsi="Times New Roman" w:eastAsia="仿宋_GB2312" w:cs="Times New Roman"/>
          <w:bCs/>
          <w:color w:val="auto"/>
          <w:kern w:val="0"/>
          <w:sz w:val="32"/>
          <w:szCs w:val="32"/>
          <w:highlight w:val="none"/>
          <w:lang w:val="en-US" w:eastAsia="zh-CN"/>
        </w:rPr>
        <w:t>社会保险中心无下属预算单位，下设4个处室，分别是：征缴股、待遇股、稽核股、财务股。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焉耆回族自治县社会保险中心</w:t>
      </w:r>
      <w:r>
        <w:rPr>
          <w:rFonts w:hint="default" w:ascii="Times New Roman" w:hAnsi="Times New Roman" w:eastAsia="仿宋_GB2312" w:cs="Times New Roman"/>
          <w:bCs/>
          <w:color w:val="auto"/>
          <w:kern w:val="0"/>
          <w:sz w:val="32"/>
          <w:szCs w:val="32"/>
          <w:highlight w:val="none"/>
          <w:lang w:val="en-US" w:eastAsia="zh-CN"/>
        </w:rPr>
        <w:t>社会保险中心编制数19，实有人数37人，其中：在职21人，减少</w:t>
      </w:r>
      <w:r>
        <w:rPr>
          <w:rFonts w:hint="eastAsia"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lang w:val="en-US" w:eastAsia="zh-CN"/>
        </w:rPr>
        <w:t>人；退休16人，减少</w:t>
      </w:r>
      <w:r>
        <w:rPr>
          <w:rFonts w:hint="eastAsia" w:eastAsia="仿宋_GB2312" w:cs="Times New Roman"/>
          <w:bCs/>
          <w:color w:val="auto"/>
          <w:kern w:val="0"/>
          <w:sz w:val="32"/>
          <w:szCs w:val="32"/>
          <w:highlight w:val="none"/>
          <w:lang w:val="en-US" w:eastAsia="zh-CN"/>
        </w:rPr>
        <w:t>0</w:t>
      </w:r>
      <w:r>
        <w:rPr>
          <w:rFonts w:hint="default" w:ascii="Times New Roman" w:hAnsi="Times New Roman" w:eastAsia="仿宋_GB2312" w:cs="Times New Roman"/>
          <w:bCs/>
          <w:color w:val="auto"/>
          <w:kern w:val="0"/>
          <w:sz w:val="32"/>
          <w:szCs w:val="32"/>
          <w:highlight w:val="none"/>
          <w:lang w:val="en-US" w:eastAsia="zh-CN"/>
        </w:rPr>
        <w:t>人；离休0人，</w:t>
      </w:r>
      <w:r>
        <w:rPr>
          <w:rFonts w:hint="eastAsia" w:eastAsia="仿宋_GB2312" w:cs="Times New Roman"/>
          <w:bCs/>
          <w:color w:val="auto"/>
          <w:kern w:val="0"/>
          <w:sz w:val="32"/>
          <w:szCs w:val="32"/>
          <w:highlight w:val="none"/>
          <w:lang w:val="en-US" w:eastAsia="zh-CN"/>
        </w:rPr>
        <w:t>减少</w:t>
      </w:r>
      <w:r>
        <w:rPr>
          <w:rFonts w:hint="default" w:ascii="Times New Roman" w:hAnsi="Times New Roman" w:eastAsia="仿宋_GB2312" w:cs="Times New Roman"/>
          <w:bCs/>
          <w:color w:val="auto"/>
          <w:kern w:val="0"/>
          <w:sz w:val="32"/>
          <w:szCs w:val="32"/>
          <w:highlight w:val="none"/>
          <w:lang w:val="en-US" w:eastAsia="zh-CN"/>
        </w:rPr>
        <w:t>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编制单位：焉耆回族自治县社会保险中心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7442.89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7442.89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7409.52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33.37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7397.42</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20.76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24.71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7442.89</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7442.89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编制单位：焉耆回族自治县社会保险中心                 单位：万元</w:t>
      </w:r>
    </w:p>
    <w:tbl>
      <w:tblPr>
        <w:tblStyle w:val="10"/>
        <w:tblW w:w="11095" w:type="dxa"/>
        <w:tblInd w:w="-987" w:type="dxa"/>
        <w:tblLayout w:type="fixed"/>
        <w:tblCellMar>
          <w:top w:w="0" w:type="dxa"/>
          <w:left w:w="108" w:type="dxa"/>
          <w:bottom w:w="0" w:type="dxa"/>
          <w:right w:w="108" w:type="dxa"/>
        </w:tblCellMar>
      </w:tblPr>
      <w:tblGrid>
        <w:gridCol w:w="555"/>
        <w:gridCol w:w="435"/>
        <w:gridCol w:w="465"/>
        <w:gridCol w:w="2497"/>
        <w:gridCol w:w="945"/>
        <w:gridCol w:w="930"/>
        <w:gridCol w:w="945"/>
        <w:gridCol w:w="669"/>
        <w:gridCol w:w="507"/>
        <w:gridCol w:w="680"/>
        <w:gridCol w:w="387"/>
        <w:gridCol w:w="602"/>
        <w:gridCol w:w="404"/>
        <w:gridCol w:w="340"/>
        <w:gridCol w:w="347"/>
        <w:gridCol w:w="387"/>
      </w:tblGrid>
      <w:tr>
        <w:tblPrEx>
          <w:tblCellMar>
            <w:top w:w="0" w:type="dxa"/>
            <w:left w:w="108" w:type="dxa"/>
            <w:bottom w:w="0" w:type="dxa"/>
            <w:right w:w="108" w:type="dxa"/>
          </w:tblCellMar>
        </w:tblPrEx>
        <w:trPr>
          <w:trHeight w:val="327" w:hRule="atLeast"/>
        </w:trPr>
        <w:tc>
          <w:tcPr>
            <w:tcW w:w="14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1"/>
                <w:szCs w:val="21"/>
                <w:highlight w:val="none"/>
              </w:rPr>
              <w:t>功能分类科目编码</w:t>
            </w:r>
          </w:p>
        </w:tc>
        <w:tc>
          <w:tcPr>
            <w:tcW w:w="249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功能分类科目名称</w:t>
            </w:r>
          </w:p>
        </w:tc>
        <w:tc>
          <w:tcPr>
            <w:tcW w:w="9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0"/>
                <w:szCs w:val="20"/>
                <w:highlight w:val="none"/>
              </w:rPr>
              <w:t>总</w:t>
            </w:r>
            <w:r>
              <w:rPr>
                <w:rFonts w:hint="default" w:ascii="Times New Roman" w:hAnsi="Times New Roman" w:eastAsia="仿宋_GB2312" w:cs="Times New Roman"/>
                <w:b/>
                <w:bCs w:val="0"/>
                <w:color w:val="000000"/>
                <w:sz w:val="20"/>
                <w:szCs w:val="20"/>
                <w:highlight w:val="none"/>
                <w:u w:val="none" w:color="auto"/>
                <w:lang w:val="en-US" w:eastAsia="zh-CN" w:bidi="ar-SA"/>
              </w:rPr>
              <w:t xml:space="preserve">  </w:t>
            </w:r>
            <w:r>
              <w:rPr>
                <w:rFonts w:hint="default" w:ascii="Times New Roman" w:hAnsi="Times New Roman" w:eastAsia="仿宋_GB2312" w:cs="Times New Roman"/>
                <w:b/>
                <w:bCs w:val="0"/>
                <w:color w:val="000000"/>
                <w:sz w:val="20"/>
                <w:szCs w:val="20"/>
                <w:highlight w:val="none"/>
              </w:rPr>
              <w:t>计</w:t>
            </w:r>
          </w:p>
        </w:tc>
        <w:tc>
          <w:tcPr>
            <w:tcW w:w="472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4"/>
                <w:szCs w:val="24"/>
                <w:highlight w:val="none"/>
              </w:rPr>
              <w:t>财</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政</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拨</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款</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补</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助</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w:t>
            </w:r>
          </w:p>
        </w:tc>
        <w:tc>
          <w:tcPr>
            <w:tcW w:w="40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16"/>
                <w:szCs w:val="16"/>
                <w:highlight w:val="none"/>
              </w:rPr>
              <w:t>财政专户（教育收费）</w:t>
            </w:r>
          </w:p>
        </w:tc>
        <w:tc>
          <w:tcPr>
            <w:tcW w:w="3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单位资金</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财政拨款结转</w:t>
            </w:r>
          </w:p>
        </w:tc>
        <w:tc>
          <w:tcPr>
            <w:tcW w:w="3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非财政拨款结转结余</w:t>
            </w:r>
          </w:p>
        </w:tc>
      </w:tr>
      <w:tr>
        <w:tblPrEx>
          <w:tblCellMar>
            <w:top w:w="0" w:type="dxa"/>
            <w:left w:w="108" w:type="dxa"/>
            <w:bottom w:w="0" w:type="dxa"/>
            <w:right w:w="108" w:type="dxa"/>
          </w:tblCellMar>
        </w:tblPrEx>
        <w:trPr>
          <w:trHeight w:val="1559" w:hRule="atLeast"/>
        </w:trPr>
        <w:tc>
          <w:tcPr>
            <w:tcW w:w="55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类</w:t>
            </w:r>
          </w:p>
        </w:tc>
        <w:tc>
          <w:tcPr>
            <w:tcW w:w="43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款</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项</w:t>
            </w:r>
          </w:p>
        </w:tc>
        <w:tc>
          <w:tcPr>
            <w:tcW w:w="249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94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93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u w:val="none" w:color="auto"/>
                <w:lang w:val="en-US" w:eastAsia="zh-CN" w:bidi="ar-SA"/>
              </w:rPr>
              <w:t>财政拨款(补助)小计</w:t>
            </w:r>
          </w:p>
        </w:tc>
        <w:tc>
          <w:tcPr>
            <w:tcW w:w="9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一般公共预算</w:t>
            </w:r>
          </w:p>
        </w:tc>
        <w:tc>
          <w:tcPr>
            <w:tcW w:w="66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18"/>
                <w:szCs w:val="18"/>
                <w:highlight w:val="none"/>
              </w:rPr>
              <w:t>上级一般公共预算安排的转移支付</w:t>
            </w:r>
          </w:p>
        </w:tc>
        <w:tc>
          <w:tcPr>
            <w:tcW w:w="5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16"/>
                <w:szCs w:val="16"/>
                <w:highlight w:val="none"/>
              </w:rPr>
              <w:t>上级政府性基金安排的转移支付</w:t>
            </w:r>
          </w:p>
        </w:tc>
        <w:tc>
          <w:tcPr>
            <w:tcW w:w="38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16"/>
                <w:szCs w:val="16"/>
                <w:highlight w:val="none"/>
              </w:rPr>
              <w:t>国有资本经营预算</w:t>
            </w:r>
          </w:p>
        </w:tc>
        <w:tc>
          <w:tcPr>
            <w:tcW w:w="60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16"/>
                <w:szCs w:val="16"/>
                <w:highlight w:val="none"/>
              </w:rPr>
              <w:t>上级国有资本经营预算安排的转移支付</w:t>
            </w:r>
          </w:p>
        </w:tc>
        <w:tc>
          <w:tcPr>
            <w:tcW w:w="40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3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3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71"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rPr>
              <w:t>社会保障和就业</w:t>
            </w:r>
            <w:r>
              <w:rPr>
                <w:rFonts w:hint="default" w:ascii="Times New Roman" w:hAnsi="Times New Roman" w:eastAsia="仿宋_GB2312" w:cs="Times New Roman"/>
                <w:color w:val="auto"/>
                <w:sz w:val="18"/>
                <w:szCs w:val="18"/>
                <w:u w:val="none" w:color="auto"/>
                <w:lang w:val="en-US" w:eastAsia="zh-CN" w:bidi="ar-SA"/>
              </w:rPr>
              <w:t>支出</w:t>
            </w:r>
          </w:p>
        </w:tc>
        <w:tc>
          <w:tcPr>
            <w:tcW w:w="945"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7397.42</w:t>
            </w:r>
          </w:p>
        </w:tc>
        <w:tc>
          <w:tcPr>
            <w:tcW w:w="930"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7397.42</w:t>
            </w:r>
          </w:p>
        </w:tc>
        <w:tc>
          <w:tcPr>
            <w:tcW w:w="945"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7364.04</w:t>
            </w:r>
          </w:p>
        </w:tc>
        <w:tc>
          <w:tcPr>
            <w:tcW w:w="66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507" w:type="dxa"/>
            <w:tcBorders>
              <w:top w:val="nil"/>
              <w:left w:val="nil"/>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shd w:val="clear" w:color="000000" w:fill="auto"/>
            <w:noWrap w:val="0"/>
            <w:vAlign w:val="center"/>
          </w:tcPr>
          <w:p>
            <w:pPr>
              <w:jc w:val="center"/>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6"/>
                <w:szCs w:val="16"/>
              </w:rPr>
              <w:t>人力资源和社会保障</w:t>
            </w:r>
            <w:r>
              <w:rPr>
                <w:rFonts w:hint="default" w:ascii="Times New Roman" w:hAnsi="Times New Roman" w:eastAsia="仿宋_GB2312" w:cs="Times New Roman"/>
                <w:color w:val="auto"/>
                <w:sz w:val="16"/>
                <w:szCs w:val="16"/>
                <w:u w:val="none" w:color="auto"/>
                <w:lang w:val="en-US" w:eastAsia="zh-CN" w:bidi="ar-SA"/>
              </w:rPr>
              <w:t>管理事务</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220.93</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220.93</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220.93</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01</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rPr>
              <w:t>行政运行</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110.08</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110.08</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110.08</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05</w:t>
            </w:r>
          </w:p>
        </w:tc>
        <w:tc>
          <w:tcPr>
            <w:tcW w:w="2497"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18"/>
                <w:szCs w:val="18"/>
                <w:lang w:eastAsia="zh-CN"/>
              </w:rPr>
            </w:pPr>
            <w:r>
              <w:rPr>
                <w:rStyle w:val="16"/>
                <w:rFonts w:hint="default" w:ascii="Times New Roman" w:hAnsi="Times New Roman" w:eastAsia="仿宋_GB2312" w:cs="Times New Roman"/>
                <w:color w:val="auto"/>
                <w:sz w:val="18"/>
                <w:szCs w:val="18"/>
                <w:lang w:eastAsia="zh-CN"/>
              </w:rPr>
              <w:t>事业运行</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110.85</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110.85</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110.85</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rPr>
              <w:t>行政事业单位养老</w:t>
            </w:r>
            <w:r>
              <w:rPr>
                <w:rFonts w:hint="default" w:ascii="Times New Roman" w:hAnsi="Times New Roman" w:eastAsia="仿宋_GB2312" w:cs="Times New Roman"/>
                <w:color w:val="auto"/>
                <w:sz w:val="18"/>
                <w:szCs w:val="18"/>
                <w:u w:val="none" w:color="auto"/>
                <w:lang w:val="en-US" w:eastAsia="zh-CN" w:bidi="ar-SA"/>
              </w:rPr>
              <w:t>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5704.73</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5704.73</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5704.73</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auto"/>
                <w:sz w:val="18"/>
                <w:szCs w:val="18"/>
                <w:u w:val="none" w:color="auto"/>
                <w:lang w:val="en-US" w:eastAsia="zh-CN" w:bidi="ar-SA"/>
              </w:rPr>
              <w:t>行政单位离</w:t>
            </w:r>
            <w:r>
              <w:rPr>
                <w:rStyle w:val="16"/>
                <w:rFonts w:hint="default" w:ascii="Times New Roman" w:hAnsi="Times New Roman" w:eastAsia="仿宋_GB2312" w:cs="Times New Roman"/>
                <w:color w:val="auto"/>
                <w:sz w:val="18"/>
                <w:szCs w:val="18"/>
                <w:lang w:val="en-US" w:eastAsia="zh-CN"/>
              </w:rPr>
              <w:t>退休</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3.81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3.81</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3.81</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lang w:val="en-US" w:eastAsia="zh-CN"/>
              </w:rPr>
              <w:t>事业单位离退休</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0.59</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0.59</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0.59</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6"/>
                <w:szCs w:val="16"/>
                <w:highlight w:val="none"/>
              </w:rPr>
            </w:pPr>
            <w:r>
              <w:rPr>
                <w:rStyle w:val="16"/>
                <w:rFonts w:hint="default" w:ascii="Times New Roman" w:hAnsi="Times New Roman" w:eastAsia="仿宋_GB2312" w:cs="Times New Roman"/>
                <w:color w:val="auto"/>
                <w:sz w:val="16"/>
                <w:szCs w:val="16"/>
                <w:lang w:val="en-US" w:eastAsia="zh-CN"/>
              </w:rPr>
              <w:t>机关事业单位基本养老保险缴费</w:t>
            </w:r>
            <w:r>
              <w:rPr>
                <w:rFonts w:hint="default" w:ascii="Times New Roman" w:hAnsi="Times New Roman" w:eastAsia="仿宋_GB2312" w:cs="Times New Roman"/>
                <w:color w:val="auto"/>
                <w:sz w:val="16"/>
                <w:szCs w:val="16"/>
                <w:u w:val="none" w:color="auto"/>
                <w:lang w:val="en-US" w:eastAsia="zh-CN" w:bidi="ar-SA"/>
              </w:rPr>
              <w:t>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34.51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34.51</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34.51</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06</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6"/>
                <w:szCs w:val="16"/>
                <w:highlight w:val="none"/>
              </w:rPr>
            </w:pPr>
            <w:r>
              <w:rPr>
                <w:rStyle w:val="16"/>
                <w:rFonts w:hint="default" w:ascii="Times New Roman" w:hAnsi="Times New Roman" w:eastAsia="仿宋_GB2312" w:cs="Times New Roman"/>
                <w:color w:val="auto"/>
                <w:sz w:val="16"/>
                <w:szCs w:val="16"/>
                <w:lang w:val="en-US" w:eastAsia="zh-CN"/>
              </w:rPr>
              <w:t>机关事业单位职业年金缴费</w:t>
            </w:r>
            <w:r>
              <w:rPr>
                <w:rFonts w:hint="default" w:ascii="Times New Roman" w:hAnsi="Times New Roman" w:eastAsia="仿宋_GB2312" w:cs="Times New Roman"/>
                <w:color w:val="auto"/>
                <w:sz w:val="16"/>
                <w:szCs w:val="16"/>
                <w:u w:val="none" w:color="auto"/>
                <w:lang w:val="en-US" w:eastAsia="zh-CN" w:bidi="ar-SA"/>
              </w:rPr>
              <w:t>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15.82</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15.82</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15.82</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16"/>
                <w:szCs w:val="16"/>
                <w:highlight w:val="none"/>
                <w:lang w:val="en-US" w:eastAsia="zh-CN" w:bidi="ar-SA"/>
              </w:rPr>
            </w:pPr>
            <w:r>
              <w:rPr>
                <w:rStyle w:val="16"/>
                <w:rFonts w:hint="default" w:ascii="Times New Roman" w:hAnsi="Times New Roman" w:eastAsia="仿宋_GB2312" w:cs="Times New Roman"/>
                <w:color w:val="auto"/>
                <w:sz w:val="16"/>
                <w:szCs w:val="16"/>
                <w:lang w:val="en-US" w:eastAsia="zh-CN"/>
              </w:rPr>
              <w:t>机关事业单位基本养老保险基金的补助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06</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p>
        </w:tc>
        <w:tc>
          <w:tcPr>
            <w:tcW w:w="2497"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18"/>
                <w:szCs w:val="18"/>
                <w:lang w:val="en-US" w:eastAsia="zh-CN"/>
              </w:rPr>
            </w:pPr>
            <w:r>
              <w:rPr>
                <w:rStyle w:val="16"/>
                <w:rFonts w:hint="default" w:ascii="Times New Roman" w:hAnsi="Times New Roman" w:eastAsia="仿宋_GB2312" w:cs="Times New Roman"/>
                <w:color w:val="auto"/>
                <w:sz w:val="18"/>
                <w:szCs w:val="18"/>
                <w:lang w:val="en-US" w:eastAsia="zh-CN"/>
              </w:rPr>
              <w:t>企业改革补助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06</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2497"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18"/>
                <w:szCs w:val="18"/>
                <w:lang w:val="en-US" w:eastAsia="zh-CN"/>
              </w:rPr>
            </w:pPr>
            <w:r>
              <w:rPr>
                <w:rStyle w:val="16"/>
                <w:rFonts w:hint="default" w:ascii="Times New Roman" w:hAnsi="Times New Roman" w:eastAsia="仿宋_GB2312" w:cs="Times New Roman"/>
                <w:color w:val="auto"/>
                <w:sz w:val="18"/>
                <w:szCs w:val="18"/>
                <w:lang w:val="en-US" w:eastAsia="zh-CN"/>
              </w:rPr>
              <w:t>企业关闭破产补助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p>
        </w:tc>
        <w:tc>
          <w:tcPr>
            <w:tcW w:w="6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26</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p>
        </w:tc>
        <w:tc>
          <w:tcPr>
            <w:tcW w:w="2497"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16"/>
                <w:szCs w:val="16"/>
                <w:lang w:val="en-US" w:eastAsia="zh-CN"/>
              </w:rPr>
            </w:pPr>
            <w:r>
              <w:rPr>
                <w:rStyle w:val="16"/>
                <w:rFonts w:hint="default" w:ascii="Times New Roman" w:hAnsi="Times New Roman" w:eastAsia="仿宋_GB2312" w:cs="Times New Roman"/>
                <w:color w:val="auto"/>
                <w:sz w:val="16"/>
                <w:szCs w:val="16"/>
                <w:lang w:val="en-US" w:eastAsia="zh-CN"/>
              </w:rPr>
              <w:t>财政对基本养老保险基金的补助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1438.39</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1438.39</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1438.39</w:t>
            </w:r>
          </w:p>
        </w:tc>
        <w:tc>
          <w:tcPr>
            <w:tcW w:w="6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kern w:val="2"/>
                <w:sz w:val="20"/>
                <w:szCs w:val="20"/>
                <w:highlight w:val="none"/>
                <w:lang w:val="en-US" w:eastAsia="zh-CN" w:bidi="ar-SA"/>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49"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26</w:t>
            </w:r>
          </w:p>
        </w:tc>
        <w:tc>
          <w:tcPr>
            <w:tcW w:w="46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2497"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16"/>
                <w:szCs w:val="16"/>
                <w:lang w:val="en-US" w:eastAsia="zh-CN"/>
              </w:rPr>
            </w:pPr>
            <w:r>
              <w:rPr>
                <w:rStyle w:val="16"/>
                <w:rFonts w:hint="default" w:ascii="Times New Roman" w:hAnsi="Times New Roman" w:eastAsia="仿宋_GB2312" w:cs="Times New Roman"/>
                <w:color w:val="auto"/>
                <w:sz w:val="16"/>
                <w:szCs w:val="16"/>
                <w:lang w:val="en-US" w:eastAsia="zh-CN"/>
              </w:rPr>
              <w:t>财政对企业职工基本养老保险基金的补助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244</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244</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244</w:t>
            </w:r>
          </w:p>
        </w:tc>
        <w:tc>
          <w:tcPr>
            <w:tcW w:w="6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lang w:val="en-US" w:eastAsia="zh-CN"/>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04"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26</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16"/>
                <w:szCs w:val="16"/>
                <w:highlight w:val="none"/>
                <w:lang w:val="en-US" w:eastAsia="zh-CN" w:bidi="ar-SA"/>
              </w:rPr>
            </w:pPr>
            <w:r>
              <w:rPr>
                <w:rStyle w:val="16"/>
                <w:rFonts w:hint="default" w:ascii="Times New Roman" w:hAnsi="Times New Roman" w:eastAsia="仿宋_GB2312" w:cs="Times New Roman"/>
                <w:color w:val="auto"/>
                <w:sz w:val="16"/>
                <w:szCs w:val="16"/>
                <w:lang w:val="en-US" w:eastAsia="zh-CN"/>
              </w:rPr>
              <w:t>财政对城乡居民基本养老保险基金的补助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1194.39</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1194.39</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1194.39</w:t>
            </w:r>
          </w:p>
        </w:tc>
        <w:tc>
          <w:tcPr>
            <w:tcW w:w="6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kern w:val="2"/>
                <w:sz w:val="20"/>
                <w:szCs w:val="20"/>
                <w:highlight w:val="none"/>
                <w:lang w:val="en-US" w:eastAsia="zh-CN" w:bidi="ar-SA"/>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lang w:val="en-US" w:eastAsia="zh-CN"/>
              </w:rPr>
              <w:t>卫生健康</w:t>
            </w:r>
            <w:r>
              <w:rPr>
                <w:rFonts w:hint="default" w:ascii="Times New Roman" w:hAnsi="Times New Roman" w:eastAsia="仿宋_GB2312" w:cs="Times New Roman"/>
                <w:color w:val="auto"/>
                <w:sz w:val="18"/>
                <w:szCs w:val="18"/>
                <w:u w:val="none" w:color="auto"/>
                <w:lang w:val="en-US" w:eastAsia="zh-CN" w:bidi="ar-SA"/>
              </w:rPr>
              <w:t>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20.76</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20.76</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20.76</w:t>
            </w:r>
          </w:p>
        </w:tc>
        <w:tc>
          <w:tcPr>
            <w:tcW w:w="6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lang w:val="en-US" w:eastAsia="zh-CN"/>
              </w:rPr>
              <w:t>行政事业单位医疗</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20.76</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20.76</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20.76</w:t>
            </w:r>
          </w:p>
        </w:tc>
        <w:tc>
          <w:tcPr>
            <w:tcW w:w="6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249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lang w:val="en-US" w:eastAsia="zh-CN"/>
              </w:rPr>
              <w:t>行政单位医疗</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6.6</w:t>
            </w:r>
            <w:r>
              <w:rPr>
                <w:rFonts w:hint="eastAsia" w:eastAsia="微软雅黑" w:cs="Times New Roman"/>
                <w:i w:val="0"/>
                <w:iCs w:val="0"/>
                <w:color w:val="000000"/>
                <w:kern w:val="0"/>
                <w:sz w:val="20"/>
                <w:szCs w:val="20"/>
                <w:u w:val="none"/>
                <w:lang w:val="en-US" w:eastAsia="zh-CN" w:bidi="ar"/>
              </w:rPr>
              <w:t>5</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6.6</w:t>
            </w:r>
            <w:r>
              <w:rPr>
                <w:rFonts w:hint="eastAsia" w:eastAsia="微软雅黑" w:cs="Times New Roman"/>
                <w:i w:val="0"/>
                <w:iCs w:val="0"/>
                <w:color w:val="000000"/>
                <w:kern w:val="0"/>
                <w:sz w:val="20"/>
                <w:szCs w:val="20"/>
                <w:u w:val="none"/>
                <w:lang w:val="en-US" w:eastAsia="zh-CN" w:bidi="ar"/>
              </w:rPr>
              <w:t>5</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6.6</w:t>
            </w:r>
            <w:r>
              <w:rPr>
                <w:rFonts w:hint="eastAsia" w:eastAsia="微软雅黑" w:cs="Times New Roman"/>
                <w:i w:val="0"/>
                <w:iCs w:val="0"/>
                <w:color w:val="000000"/>
                <w:kern w:val="0"/>
                <w:sz w:val="20"/>
                <w:szCs w:val="20"/>
                <w:u w:val="none"/>
                <w:lang w:val="en-US" w:eastAsia="zh-CN" w:bidi="ar"/>
              </w:rPr>
              <w:t>5</w:t>
            </w:r>
          </w:p>
        </w:tc>
        <w:tc>
          <w:tcPr>
            <w:tcW w:w="6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color w:val="auto"/>
                <w:sz w:val="18"/>
                <w:szCs w:val="18"/>
                <w:lang w:val="en-US" w:eastAsia="zh-CN"/>
              </w:rPr>
              <w:t>事业单位医疗</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9.02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9.02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9.02</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4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03</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18"/>
                <w:szCs w:val="18"/>
                <w:highlight w:val="none"/>
              </w:rPr>
            </w:pPr>
            <w:r>
              <w:rPr>
                <w:rFonts w:hint="default" w:ascii="Times New Roman" w:hAnsi="Times New Roman" w:eastAsia="仿宋_GB2312" w:cs="Times New Roman"/>
                <w:color w:val="auto"/>
                <w:sz w:val="18"/>
                <w:szCs w:val="18"/>
                <w:u w:val="none" w:color="auto"/>
                <w:lang w:val="en-US" w:eastAsia="zh-CN" w:bidi="ar-SA"/>
              </w:rPr>
              <w:t>公务员</w:t>
            </w:r>
            <w:r>
              <w:rPr>
                <w:rStyle w:val="16"/>
                <w:rFonts w:hint="default" w:ascii="Times New Roman" w:hAnsi="Times New Roman" w:eastAsia="仿宋_GB2312" w:cs="Times New Roman"/>
                <w:color w:val="auto"/>
                <w:sz w:val="18"/>
                <w:szCs w:val="18"/>
                <w:lang w:val="en-US" w:eastAsia="zh-CN"/>
              </w:rPr>
              <w:t>医疗补助</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5.09</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5.09</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5.09</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18"/>
                <w:szCs w:val="18"/>
                <w:highlight w:val="none"/>
              </w:rPr>
            </w:pPr>
            <w:r>
              <w:rPr>
                <w:rStyle w:val="16"/>
                <w:rFonts w:hint="default" w:ascii="Times New Roman" w:hAnsi="Times New Roman" w:eastAsia="仿宋_GB2312" w:cs="Times New Roman"/>
                <w:color w:val="auto"/>
                <w:sz w:val="18"/>
                <w:szCs w:val="18"/>
                <w:lang w:val="en-US" w:eastAsia="zh-CN"/>
              </w:rPr>
              <w:t>住房保障</w:t>
            </w:r>
            <w:r>
              <w:rPr>
                <w:rFonts w:hint="default" w:ascii="Times New Roman" w:hAnsi="Times New Roman" w:eastAsia="仿宋_GB2312" w:cs="Times New Roman"/>
                <w:color w:val="auto"/>
                <w:sz w:val="18"/>
                <w:szCs w:val="18"/>
                <w:u w:val="none" w:color="auto"/>
                <w:lang w:val="en-US" w:eastAsia="zh-CN" w:bidi="ar-SA"/>
              </w:rPr>
              <w:t>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18"/>
                <w:szCs w:val="18"/>
                <w:highlight w:val="none"/>
              </w:rPr>
            </w:pPr>
            <w:r>
              <w:rPr>
                <w:rStyle w:val="16"/>
                <w:rFonts w:hint="default" w:ascii="Times New Roman" w:hAnsi="Times New Roman" w:eastAsia="仿宋_GB2312" w:cs="Times New Roman"/>
                <w:color w:val="auto"/>
                <w:sz w:val="18"/>
                <w:szCs w:val="18"/>
                <w:lang w:val="en-US" w:eastAsia="zh-CN"/>
              </w:rPr>
              <w:t>住房改革</w:t>
            </w:r>
            <w:r>
              <w:rPr>
                <w:rFonts w:hint="default" w:ascii="Times New Roman" w:hAnsi="Times New Roman" w:eastAsia="仿宋_GB2312" w:cs="Times New Roman"/>
                <w:color w:val="auto"/>
                <w:sz w:val="18"/>
                <w:szCs w:val="18"/>
                <w:u w:val="none" w:color="auto"/>
                <w:lang w:val="en-US" w:eastAsia="zh-CN" w:bidi="ar-SA"/>
              </w:rPr>
              <w:t>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000000"/>
                <w:sz w:val="18"/>
                <w:szCs w:val="18"/>
                <w:highlight w:val="none"/>
              </w:rPr>
            </w:pPr>
            <w:r>
              <w:rPr>
                <w:rStyle w:val="16"/>
                <w:rFonts w:hint="default" w:ascii="Times New Roman" w:hAnsi="Times New Roman" w:eastAsia="仿宋_GB2312" w:cs="Times New Roman"/>
                <w:color w:val="auto"/>
                <w:sz w:val="18"/>
                <w:szCs w:val="18"/>
                <w:lang w:val="en-US" w:eastAsia="zh-CN"/>
              </w:rPr>
              <w:t>住房公积金</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24.71</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64"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highlight w:val="none"/>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000000"/>
                <w:sz w:val="18"/>
                <w:szCs w:val="18"/>
                <w:highlight w:val="none"/>
              </w:rPr>
            </w:pPr>
            <w:r>
              <w:rPr>
                <w:rStyle w:val="16"/>
                <w:rFonts w:hint="default" w:ascii="Times New Roman" w:hAnsi="Times New Roman" w:eastAsia="仿宋_GB2312" w:cs="Times New Roman"/>
                <w:b/>
                <w:bCs/>
                <w:color w:val="auto"/>
                <w:sz w:val="18"/>
                <w:szCs w:val="18"/>
              </w:rPr>
              <w:t>合</w:t>
            </w:r>
            <w:r>
              <w:rPr>
                <w:rFonts w:hint="default" w:ascii="Times New Roman" w:hAnsi="Times New Roman" w:eastAsia="仿宋_GB2312" w:cs="Times New Roman"/>
                <w:b/>
                <w:bCs/>
                <w:color w:val="auto"/>
                <w:sz w:val="18"/>
                <w:szCs w:val="18"/>
                <w:u w:val="none" w:color="auto"/>
                <w:lang w:val="en-US" w:eastAsia="zh-CN" w:bidi="ar-SA"/>
              </w:rPr>
              <w:t xml:space="preserve">  </w:t>
            </w:r>
            <w:r>
              <w:rPr>
                <w:rStyle w:val="16"/>
                <w:rFonts w:hint="default" w:ascii="Times New Roman" w:hAnsi="Times New Roman" w:eastAsia="仿宋_GB2312" w:cs="Times New Roman"/>
                <w:b/>
                <w:bCs/>
                <w:color w:val="auto"/>
                <w:sz w:val="18"/>
                <w:szCs w:val="18"/>
              </w:rPr>
              <w:t>计</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7442.89</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7442.89</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7409.52</w:t>
            </w:r>
          </w:p>
        </w:tc>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33.37</w:t>
            </w: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编制单位：焉耆回族自治县社会保险中心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9"/>
        <w:gridCol w:w="2553"/>
        <w:gridCol w:w="1822"/>
        <w:gridCol w:w="1823"/>
        <w:gridCol w:w="1870"/>
      </w:tblGrid>
      <w:tr>
        <w:tblPrEx>
          <w:tblCellMar>
            <w:top w:w="0" w:type="dxa"/>
            <w:left w:w="108" w:type="dxa"/>
            <w:bottom w:w="0" w:type="dxa"/>
            <w:right w:w="108" w:type="dxa"/>
          </w:tblCellMar>
        </w:tblPrEx>
        <w:trPr>
          <w:trHeight w:val="328" w:hRule="atLeast"/>
        </w:trPr>
        <w:tc>
          <w:tcPr>
            <w:tcW w:w="390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1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社会保障和就业</w:t>
            </w:r>
            <w:r>
              <w:rPr>
                <w:rFonts w:hint="default" w:ascii="Times New Roman" w:hAnsi="Times New Roman" w:eastAsia="仿宋_GB2312" w:cs="Times New Roman"/>
                <w:color w:val="auto"/>
                <w:sz w:val="20"/>
                <w:szCs w:val="20"/>
                <w:u w:val="none" w:color="auto"/>
                <w:lang w:val="en-US" w:eastAsia="zh-CN" w:bidi="ar-SA"/>
              </w:rPr>
              <w:t>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7397.42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275.65</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7121.76</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人力资源和社会保障</w:t>
            </w:r>
            <w:r>
              <w:rPr>
                <w:rFonts w:hint="default" w:ascii="Times New Roman" w:hAnsi="Times New Roman" w:eastAsia="仿宋_GB2312" w:cs="Times New Roman"/>
                <w:color w:val="auto"/>
                <w:sz w:val="20"/>
                <w:szCs w:val="20"/>
                <w:u w:val="none" w:color="auto"/>
                <w:lang w:val="en-US" w:eastAsia="zh-CN" w:bidi="ar-SA"/>
              </w:rPr>
              <w:t>管理事务</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220.93</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220.93</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01</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行政运行</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110.08</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110.08</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50</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eastAsia="zh-CN"/>
              </w:rPr>
              <w:t>事业运行</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110.85</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110.85</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rPr>
              <w:t>行政事业单位养老</w:t>
            </w:r>
            <w:r>
              <w:rPr>
                <w:rFonts w:hint="default" w:ascii="Times New Roman" w:hAnsi="Times New Roman" w:eastAsia="仿宋_GB2312" w:cs="Times New Roman"/>
                <w:color w:val="auto"/>
                <w:sz w:val="20"/>
                <w:szCs w:val="20"/>
                <w:u w:val="none" w:color="auto"/>
                <w:lang w:val="en-US" w:eastAsia="zh-CN" w:bidi="ar-SA"/>
              </w:rPr>
              <w:t>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5704.73</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54.73</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5650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color w:val="auto"/>
                <w:sz w:val="20"/>
                <w:szCs w:val="20"/>
                <w:u w:val="none" w:color="auto"/>
                <w:lang w:val="en-US" w:eastAsia="zh-CN" w:bidi="ar-SA"/>
              </w:rPr>
              <w:t>行政单位离</w:t>
            </w:r>
            <w:r>
              <w:rPr>
                <w:rStyle w:val="16"/>
                <w:rFonts w:hint="default" w:ascii="Times New Roman" w:hAnsi="Times New Roman" w:eastAsia="仿宋_GB2312" w:cs="Times New Roman"/>
                <w:color w:val="auto"/>
                <w:sz w:val="20"/>
                <w:szCs w:val="20"/>
                <w:lang w:val="en-US" w:eastAsia="zh-CN"/>
              </w:rPr>
              <w:t>退休</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3.81</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3.81</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事业单位离退休</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0.59</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机关事业单位基本养老保险缴费</w:t>
            </w:r>
            <w:r>
              <w:rPr>
                <w:rFonts w:hint="default" w:ascii="Times New Roman" w:hAnsi="Times New Roman" w:eastAsia="仿宋_GB2312" w:cs="Times New Roman"/>
                <w:color w:val="auto"/>
                <w:sz w:val="20"/>
                <w:szCs w:val="20"/>
                <w:u w:val="none" w:color="auto"/>
                <w:lang w:val="en-US" w:eastAsia="zh-CN" w:bidi="ar-SA"/>
              </w:rPr>
              <w:t>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34.51</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34.51</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06</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Style w:val="16"/>
                <w:rFonts w:hint="default" w:ascii="Times New Roman" w:hAnsi="Times New Roman" w:eastAsia="仿宋_GB2312" w:cs="Times New Roman"/>
                <w:color w:val="auto"/>
                <w:sz w:val="20"/>
                <w:szCs w:val="20"/>
                <w:lang w:val="en-US" w:eastAsia="zh-CN"/>
              </w:rPr>
              <w:t>机关事业单位职业年金缴费</w:t>
            </w:r>
            <w:r>
              <w:rPr>
                <w:rFonts w:hint="default" w:ascii="Times New Roman" w:hAnsi="Times New Roman" w:eastAsia="仿宋_GB2312" w:cs="Times New Roman"/>
                <w:color w:val="auto"/>
                <w:sz w:val="20"/>
                <w:szCs w:val="20"/>
                <w:u w:val="none" w:color="auto"/>
                <w:lang w:val="en-US" w:eastAsia="zh-CN" w:bidi="ar-SA"/>
              </w:rPr>
              <w:t>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15.82</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05</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07</w:t>
            </w: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机关事业单位基本养老保险基金的补助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5650</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5650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06</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企业改革补助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06</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企业关闭破产补助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26</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5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财政对基本养老保险基金的补助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1438.39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1438.39</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26</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01</w:t>
            </w:r>
          </w:p>
        </w:tc>
        <w:tc>
          <w:tcPr>
            <w:tcW w:w="2553"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财政对企业职工基本养老保险基金的补助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244.00</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244</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26</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财政对城乡居民基本养基金的补助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1194.39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1194.39</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6.6</w:t>
            </w:r>
            <w:r>
              <w:rPr>
                <w:rFonts w:hint="eastAsia" w:eastAsia="仿宋_GB2312" w:cs="Times New Roman"/>
                <w:i w:val="0"/>
                <w:iCs w:val="0"/>
                <w:color w:val="000000"/>
                <w:kern w:val="0"/>
                <w:sz w:val="20"/>
                <w:szCs w:val="20"/>
                <w:u w:val="none"/>
                <w:lang w:val="en-US" w:eastAsia="zh-CN" w:bidi="ar"/>
              </w:rPr>
              <w:t>5</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6.6</w:t>
            </w:r>
            <w:r>
              <w:rPr>
                <w:rFonts w:hint="eastAsia" w:eastAsia="仿宋_GB2312" w:cs="Times New Roman"/>
                <w:i w:val="0"/>
                <w:iCs w:val="0"/>
                <w:color w:val="000000"/>
                <w:kern w:val="0"/>
                <w:sz w:val="20"/>
                <w:szCs w:val="20"/>
                <w:u w:val="none"/>
                <w:lang w:val="en-US" w:eastAsia="zh-CN" w:bidi="ar"/>
              </w:rPr>
              <w:t>5</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9.02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9.02</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210</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11</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03</w:t>
            </w: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5.09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5.09</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02</w:t>
            </w:r>
          </w:p>
        </w:tc>
        <w:tc>
          <w:tcPr>
            <w:tcW w:w="41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lang w:val="en-US" w:eastAsia="zh-CN" w:bidi="ar-SA"/>
              </w:rPr>
            </w:pPr>
            <w:r>
              <w:rPr>
                <w:rStyle w:val="16"/>
                <w:rFonts w:hint="default" w:ascii="Times New Roman" w:hAnsi="Times New Roman" w:eastAsia="仿宋_GB2312" w:cs="Times New Roman"/>
                <w:color w:val="auto"/>
                <w:sz w:val="20"/>
                <w:szCs w:val="20"/>
                <w:lang w:val="en-US" w:eastAsia="zh-CN"/>
              </w:rPr>
              <w:t>01</w:t>
            </w:r>
          </w:p>
        </w:tc>
        <w:tc>
          <w:tcPr>
            <w:tcW w:w="25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7442.89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321.13</w:t>
            </w:r>
          </w:p>
        </w:tc>
        <w:tc>
          <w:tcPr>
            <w:tcW w:w="18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7121.76</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编制单位：焉耆回族自治县社会保险中心                    单位：万元</w:t>
      </w:r>
    </w:p>
    <w:tbl>
      <w:tblPr>
        <w:tblStyle w:val="10"/>
        <w:tblW w:w="9449" w:type="dxa"/>
        <w:tblInd w:w="-240" w:type="dxa"/>
        <w:tblLayout w:type="autofit"/>
        <w:tblCellMar>
          <w:top w:w="0" w:type="dxa"/>
          <w:left w:w="108" w:type="dxa"/>
          <w:bottom w:w="0" w:type="dxa"/>
          <w:right w:w="108" w:type="dxa"/>
        </w:tblCellMar>
      </w:tblPr>
      <w:tblGrid>
        <w:gridCol w:w="1930"/>
        <w:gridCol w:w="916"/>
        <w:gridCol w:w="2573"/>
        <w:gridCol w:w="900"/>
        <w:gridCol w:w="866"/>
        <w:gridCol w:w="1132"/>
        <w:gridCol w:w="1132"/>
      </w:tblGrid>
      <w:tr>
        <w:tblPrEx>
          <w:tblCellMar>
            <w:top w:w="0" w:type="dxa"/>
            <w:left w:w="108" w:type="dxa"/>
            <w:bottom w:w="0" w:type="dxa"/>
            <w:right w:w="108" w:type="dxa"/>
          </w:tblCellMar>
        </w:tblPrEx>
        <w:trPr>
          <w:trHeight w:val="285" w:hRule="atLeast"/>
        </w:trPr>
        <w:tc>
          <w:tcPr>
            <w:tcW w:w="284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03"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r>
              <w:rPr>
                <w:rFonts w:hint="default" w:ascii="Times New Roman" w:hAnsi="Times New Roman" w:eastAsia="微软雅黑" w:cs="Times New Roman"/>
                <w:i w:val="0"/>
                <w:iCs w:val="0"/>
                <w:color w:val="000000"/>
                <w:kern w:val="0"/>
                <w:sz w:val="18"/>
                <w:szCs w:val="18"/>
                <w:u w:val="none"/>
                <w:lang w:val="en-US" w:eastAsia="zh-CN" w:bidi="ar"/>
              </w:rPr>
              <w:t>7442.89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r>
              <w:rPr>
                <w:rFonts w:hint="default" w:ascii="Times New Roman" w:hAnsi="Times New Roman" w:eastAsia="微软雅黑" w:cs="Times New Roman"/>
                <w:i w:val="0"/>
                <w:iCs w:val="0"/>
                <w:color w:val="000000"/>
                <w:kern w:val="0"/>
                <w:sz w:val="18"/>
                <w:szCs w:val="18"/>
                <w:u w:val="none"/>
                <w:lang w:val="en-US" w:eastAsia="zh-CN" w:bidi="ar"/>
              </w:rPr>
              <w:t>7442.89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7397.42</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7397.42</w:t>
            </w: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7442.89</w:t>
            </w:r>
            <w:r>
              <w:rPr>
                <w:rFonts w:hint="default" w:ascii="Times New Roman" w:hAnsi="Times New Roman" w:eastAsia="仿宋_GB2312" w:cs="Times New Roman"/>
                <w:b w:val="0"/>
                <w:bCs w:val="0"/>
                <w:color w:val="auto"/>
                <w:kern w:val="0"/>
                <w:sz w:val="20"/>
                <w:szCs w:val="20"/>
                <w:highlight w:val="none"/>
              </w:rPr>
              <w:t>　</w:t>
            </w:r>
          </w:p>
        </w:tc>
        <w:tc>
          <w:tcPr>
            <w:tcW w:w="25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7442.89</w:t>
            </w: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7442.89</w:t>
            </w:r>
          </w:p>
        </w:tc>
        <w:tc>
          <w:tcPr>
            <w:tcW w:w="113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812" w:type="dxa"/>
        <w:tblInd w:w="-34" w:type="dxa"/>
        <w:tblLayout w:type="autofit"/>
        <w:tblCellMar>
          <w:top w:w="0" w:type="dxa"/>
          <w:left w:w="108" w:type="dxa"/>
          <w:bottom w:w="0" w:type="dxa"/>
          <w:right w:w="108" w:type="dxa"/>
        </w:tblCellMar>
      </w:tblPr>
      <w:tblGrid>
        <w:gridCol w:w="521"/>
        <w:gridCol w:w="499"/>
        <w:gridCol w:w="502"/>
        <w:gridCol w:w="3513"/>
        <w:gridCol w:w="236"/>
        <w:gridCol w:w="1058"/>
        <w:gridCol w:w="174"/>
        <w:gridCol w:w="1341"/>
        <w:gridCol w:w="1370"/>
        <w:gridCol w:w="598"/>
      </w:tblGrid>
      <w:tr>
        <w:tblPrEx>
          <w:tblCellMar>
            <w:top w:w="0" w:type="dxa"/>
            <w:left w:w="108" w:type="dxa"/>
            <w:bottom w:w="0" w:type="dxa"/>
            <w:right w:w="108" w:type="dxa"/>
          </w:tblCellMar>
        </w:tblPrEx>
        <w:trPr>
          <w:gridAfter w:val="1"/>
          <w:wAfter w:w="598" w:type="dxa"/>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035"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编制单位：焉耆回族自治县社会保险中心</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09" w:type="dxa"/>
            <w:gridSpan w:val="3"/>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598" w:type="dxa"/>
          <w:trHeight w:val="405" w:hRule="atLeast"/>
        </w:trPr>
        <w:tc>
          <w:tcPr>
            <w:tcW w:w="5035"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17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598" w:type="dxa"/>
          <w:trHeight w:val="465" w:hRule="atLeast"/>
        </w:trPr>
        <w:tc>
          <w:tcPr>
            <w:tcW w:w="152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5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29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1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598" w:type="dxa"/>
          <w:trHeight w:val="300" w:hRule="atLeast"/>
        </w:trPr>
        <w:tc>
          <w:tcPr>
            <w:tcW w:w="52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5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29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1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lang w:eastAsia="zh-CN"/>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color w:val="auto"/>
                <w:kern w:val="0"/>
                <w:sz w:val="20"/>
                <w:szCs w:val="20"/>
                <w:highlight w:val="none"/>
              </w:rPr>
            </w:pPr>
            <w:r>
              <w:rPr>
                <w:rStyle w:val="16"/>
                <w:rFonts w:hint="default" w:ascii="Times New Roman" w:hAnsi="Times New Roman" w:eastAsia="仿宋_GB2312" w:cs="Times New Roman"/>
                <w:color w:val="auto"/>
                <w:sz w:val="18"/>
                <w:szCs w:val="18"/>
              </w:rPr>
              <w:t>社会保障和就业</w:t>
            </w:r>
            <w:r>
              <w:rPr>
                <w:rFonts w:hint="default" w:ascii="Times New Roman" w:hAnsi="Times New Roman" w:eastAsia="仿宋_GB2312" w:cs="Times New Roman"/>
                <w:color w:val="auto"/>
                <w:sz w:val="18"/>
                <w:szCs w:val="18"/>
                <w:u w:val="none" w:color="auto"/>
                <w:lang w:val="en-US" w:eastAsia="zh-CN" w:bidi="ar-SA"/>
              </w:rPr>
              <w:t>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7397.42</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275.65</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7121.76</w:t>
            </w:r>
          </w:p>
        </w:tc>
      </w:tr>
      <w:tr>
        <w:tblPrEx>
          <w:tblCellMar>
            <w:top w:w="0" w:type="dxa"/>
            <w:left w:w="108" w:type="dxa"/>
            <w:bottom w:w="0" w:type="dxa"/>
            <w:right w:w="108" w:type="dxa"/>
          </w:tblCellMar>
        </w:tblPrEx>
        <w:trPr>
          <w:gridAfter w:val="1"/>
          <w:wAfter w:w="598" w:type="dxa"/>
          <w:trHeight w:val="36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rPr>
              <w:t>人力资源和社会保障</w:t>
            </w:r>
            <w:r>
              <w:rPr>
                <w:rFonts w:hint="default" w:ascii="Times New Roman" w:hAnsi="Times New Roman" w:eastAsia="仿宋_GB2312" w:cs="Times New Roman"/>
                <w:color w:val="auto"/>
                <w:sz w:val="18"/>
                <w:szCs w:val="18"/>
                <w:u w:val="none" w:color="auto"/>
                <w:lang w:val="en-US" w:eastAsia="zh-CN" w:bidi="ar-SA"/>
              </w:rPr>
              <w:t>管理事务</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220.93</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220.93</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36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01</w:t>
            </w: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rPr>
              <w:t>行政运行</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110.08</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110.08</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375"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lang w:val="en-US"/>
              </w:rPr>
            </w:pPr>
            <w:r>
              <w:rPr>
                <w:rStyle w:val="16"/>
                <w:rFonts w:hint="default" w:ascii="Times New Roman" w:hAnsi="Times New Roman" w:eastAsia="仿宋_GB2312" w:cs="Times New Roman"/>
                <w:color w:val="auto"/>
                <w:sz w:val="20"/>
                <w:szCs w:val="20"/>
                <w:lang w:val="en-US" w:eastAsia="zh-CN"/>
              </w:rPr>
              <w:t>50</w:t>
            </w: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lang w:eastAsia="zh-CN"/>
              </w:rPr>
              <w:t>事业运行</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110.85</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110.85</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rPr>
              <w:t>行政事业单位养老</w:t>
            </w:r>
            <w:r>
              <w:rPr>
                <w:rFonts w:hint="default" w:ascii="Times New Roman" w:hAnsi="Times New Roman" w:eastAsia="仿宋_GB2312" w:cs="Times New Roman"/>
                <w:color w:val="auto"/>
                <w:sz w:val="18"/>
                <w:szCs w:val="18"/>
                <w:u w:val="none" w:color="auto"/>
                <w:lang w:val="en-US" w:eastAsia="zh-CN" w:bidi="ar-SA"/>
              </w:rPr>
              <w:t>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5704.73</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54.73</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5650</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sz w:val="18"/>
                <w:szCs w:val="18"/>
                <w:u w:val="none" w:color="auto"/>
                <w:lang w:val="en-US" w:eastAsia="zh-CN" w:bidi="ar-SA"/>
              </w:rPr>
              <w:t>行政单位离</w:t>
            </w:r>
            <w:r>
              <w:rPr>
                <w:rStyle w:val="16"/>
                <w:rFonts w:hint="default" w:ascii="Times New Roman" w:hAnsi="Times New Roman" w:eastAsia="仿宋_GB2312" w:cs="Times New Roman"/>
                <w:color w:val="auto"/>
                <w:sz w:val="18"/>
                <w:szCs w:val="18"/>
                <w:lang w:val="en-US" w:eastAsia="zh-CN"/>
              </w:rPr>
              <w:t>退休</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3.81</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3.81</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lang w:val="en-US" w:eastAsia="zh-CN"/>
              </w:rPr>
              <w:t>事业单位离退休</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0.59</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0.59</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lang w:val="en-US" w:eastAsia="zh-CN"/>
              </w:rPr>
              <w:t>机关事业单位基本养老保险缴费</w:t>
            </w:r>
            <w:r>
              <w:rPr>
                <w:rFonts w:hint="default" w:ascii="Times New Roman" w:hAnsi="Times New Roman" w:eastAsia="仿宋_GB2312" w:cs="Times New Roman"/>
                <w:color w:val="auto"/>
                <w:sz w:val="18"/>
                <w:szCs w:val="18"/>
                <w:u w:val="none" w:color="auto"/>
                <w:lang w:val="en-US" w:eastAsia="zh-CN" w:bidi="ar-SA"/>
              </w:rPr>
              <w:t>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34.51</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34.51</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06</w:t>
            </w:r>
          </w:p>
        </w:tc>
        <w:tc>
          <w:tcPr>
            <w:tcW w:w="351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lang w:val="en-US" w:eastAsia="zh-CN"/>
              </w:rPr>
              <w:t>机关事业单位职业年金缴费</w:t>
            </w:r>
            <w:r>
              <w:rPr>
                <w:rFonts w:hint="default" w:ascii="Times New Roman" w:hAnsi="Times New Roman" w:eastAsia="仿宋_GB2312" w:cs="Times New Roman"/>
                <w:color w:val="auto"/>
                <w:sz w:val="18"/>
                <w:szCs w:val="18"/>
                <w:u w:val="none" w:color="auto"/>
                <w:lang w:val="en-US" w:eastAsia="zh-CN" w:bidi="ar-SA"/>
              </w:rPr>
              <w:t>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15.82</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15.82</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07</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机关事业单位基本养老保险基金的补助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5650</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5650</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06</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企业改革补助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06</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企业关闭破产补助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33.37</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26</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18"/>
                <w:szCs w:val="18"/>
                <w:lang w:val="en-US" w:eastAsia="zh-CN"/>
              </w:rPr>
              <w:t>财政对基本养老保险基金的补助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1438.39</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1438.39</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26</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01</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Style w:val="16"/>
                <w:rFonts w:hint="default" w:ascii="Times New Roman" w:hAnsi="Times New Roman" w:eastAsia="仿宋_GB2312" w:cs="Times New Roman"/>
                <w:color w:val="auto"/>
                <w:sz w:val="18"/>
                <w:szCs w:val="18"/>
                <w:lang w:val="en-US" w:eastAsia="zh-CN"/>
              </w:rPr>
            </w:pPr>
            <w:r>
              <w:rPr>
                <w:rStyle w:val="16"/>
                <w:rFonts w:hint="default" w:ascii="Times New Roman" w:hAnsi="Times New Roman" w:eastAsia="仿宋_GB2312" w:cs="Times New Roman"/>
                <w:color w:val="auto"/>
                <w:sz w:val="18"/>
                <w:szCs w:val="18"/>
                <w:lang w:val="en-US" w:eastAsia="zh-CN"/>
              </w:rPr>
              <w:t>财政对企业职工基本养老保险基金的补助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244</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244</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26</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财政对城乡居民基本养基金的补助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1194.39</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1194.39</w:t>
            </w: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20.76</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01</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行政单位医疗</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6.6</w:t>
            </w:r>
            <w:r>
              <w:rPr>
                <w:rFonts w:hint="eastAsia" w:eastAsia="仿宋_GB2312" w:cs="Times New Roman"/>
                <w:i w:val="0"/>
                <w:iCs w:val="0"/>
                <w:color w:val="000000"/>
                <w:kern w:val="0"/>
                <w:sz w:val="20"/>
                <w:szCs w:val="20"/>
                <w:u w:val="none"/>
                <w:lang w:val="en-US" w:eastAsia="zh-CN" w:bidi="ar"/>
              </w:rPr>
              <w:t>5</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6.6</w:t>
            </w:r>
            <w:r>
              <w:rPr>
                <w:rFonts w:hint="eastAsia" w:eastAsia="仿宋_GB2312" w:cs="Times New Roman"/>
                <w:i w:val="0"/>
                <w:iCs w:val="0"/>
                <w:color w:val="000000"/>
                <w:kern w:val="0"/>
                <w:sz w:val="20"/>
                <w:szCs w:val="20"/>
                <w:u w:val="none"/>
                <w:lang w:val="en-US" w:eastAsia="zh-CN" w:bidi="ar"/>
              </w:rPr>
              <w:t>5</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02</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9.02</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9.02</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03</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公务员医疗补助</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5.09</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5.09</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p>
        </w:tc>
        <w:tc>
          <w:tcPr>
            <w:tcW w:w="502"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color w:val="auto"/>
                <w:sz w:val="20"/>
                <w:szCs w:val="20"/>
                <w:lang w:val="en-US" w:eastAsia="zh-CN"/>
              </w:rPr>
            </w:pPr>
            <w:r>
              <w:rPr>
                <w:rStyle w:val="16"/>
                <w:rFonts w:hint="default" w:ascii="Times New Roman" w:hAnsi="Times New Roman" w:eastAsia="仿宋_GB2312" w:cs="Times New Roman"/>
                <w:color w:val="auto"/>
                <w:sz w:val="20"/>
                <w:szCs w:val="20"/>
                <w:lang w:val="en-US" w:eastAsia="zh-CN"/>
              </w:rPr>
              <w:t>01</w:t>
            </w:r>
          </w:p>
        </w:tc>
        <w:tc>
          <w:tcPr>
            <w:tcW w:w="35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24.71</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gridAfter w:val="1"/>
          <w:wAfter w:w="598" w:type="dxa"/>
          <w:trHeight w:val="450" w:hRule="atLeast"/>
        </w:trPr>
        <w:tc>
          <w:tcPr>
            <w:tcW w:w="52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51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29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7442.89</w:t>
            </w:r>
          </w:p>
        </w:tc>
        <w:tc>
          <w:tcPr>
            <w:tcW w:w="15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321.13</w:t>
            </w:r>
          </w:p>
        </w:tc>
        <w:tc>
          <w:tcPr>
            <w:tcW w:w="137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7121.76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编制单位：焉耆回族自治县社会保险中心</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工资福利</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313.3</w:t>
            </w:r>
            <w:r>
              <w:rPr>
                <w:rFonts w:hint="eastAsia" w:eastAsia="仿宋_GB2312" w:cs="Times New Roman"/>
                <w:i w:val="0"/>
                <w:iCs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313.3</w:t>
            </w:r>
            <w:r>
              <w:rPr>
                <w:rFonts w:hint="eastAsia" w:eastAsia="仿宋_GB2312" w:cs="Times New Roman"/>
                <w:i w:val="0"/>
                <w:iCs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99.6</w:t>
            </w:r>
            <w:r>
              <w:rPr>
                <w:rFonts w:hint="eastAsia" w:eastAsia="仿宋_GB2312" w:cs="Times New Roman"/>
                <w:i w:val="0"/>
                <w:iCs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99.6</w:t>
            </w:r>
            <w:r>
              <w:rPr>
                <w:rFonts w:hint="eastAsia" w:eastAsia="仿宋_GB2312" w:cs="Times New Roman"/>
                <w:i w:val="0"/>
                <w:iCs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111.60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111.60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31.63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31.63</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15.82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15.82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14.34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14.34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color="auto"/>
                <w:lang w:val="en-US" w:eastAsia="zh-CN" w:bidi="ar"/>
              </w:rPr>
              <w:t>公务员</w:t>
            </w:r>
            <w:r>
              <w:rPr>
                <w:rFonts w:hint="default" w:ascii="Times New Roman" w:hAnsi="Times New Roman" w:eastAsia="仿宋_GB2312" w:cs="Times New Roman"/>
                <w:i w:val="0"/>
                <w:iCs w:val="0"/>
                <w:color w:val="000000"/>
                <w:kern w:val="0"/>
                <w:sz w:val="20"/>
                <w:szCs w:val="20"/>
                <w:u w:val="none"/>
                <w:lang w:val="en-US" w:eastAsia="zh-CN" w:bidi="ar"/>
              </w:rPr>
              <w:t>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5.09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5.09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23.72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23.72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其他工资福利</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10.09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10.09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商品与服务</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1.65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0.40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color="auto"/>
                <w:lang w:val="en-US" w:eastAsia="zh-CN" w:bidi="ar"/>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0.36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0.43</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0.46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0.04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对个人和家庭的补助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4.40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4.40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r>
              <w:rPr>
                <w:rStyle w:val="16"/>
                <w:rFonts w:hint="default" w:ascii="Times New Roman" w:hAnsi="Times New Roman" w:eastAsia="仿宋_GB2312" w:cs="Times New Roman"/>
                <w:color w:val="auto"/>
                <w:sz w:val="20"/>
                <w:szCs w:val="20"/>
                <w:lang w:val="en-US" w:eastAsia="zh-CN"/>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4.40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4.40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321.13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317.7</w:t>
            </w:r>
            <w:r>
              <w:rPr>
                <w:rFonts w:hint="eastAsia" w:eastAsia="仿宋_GB2312" w:cs="Times New Roman"/>
                <w:i w:val="0"/>
                <w:iCs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3.37</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10626" w:type="dxa"/>
        <w:tblInd w:w="-932" w:type="dxa"/>
        <w:tblLayout w:type="fixed"/>
        <w:tblCellMar>
          <w:top w:w="0" w:type="dxa"/>
          <w:left w:w="108" w:type="dxa"/>
          <w:bottom w:w="0" w:type="dxa"/>
          <w:right w:w="108" w:type="dxa"/>
        </w:tblCellMar>
      </w:tblPr>
      <w:tblGrid>
        <w:gridCol w:w="120"/>
        <w:gridCol w:w="440"/>
        <w:gridCol w:w="520"/>
        <w:gridCol w:w="440"/>
        <w:gridCol w:w="1426"/>
        <w:gridCol w:w="1967"/>
        <w:gridCol w:w="833"/>
        <w:gridCol w:w="446"/>
        <w:gridCol w:w="408"/>
        <w:gridCol w:w="866"/>
        <w:gridCol w:w="414"/>
        <w:gridCol w:w="472"/>
        <w:gridCol w:w="390"/>
        <w:gridCol w:w="615"/>
        <w:gridCol w:w="483"/>
        <w:gridCol w:w="360"/>
        <w:gridCol w:w="426"/>
      </w:tblGrid>
      <w:tr>
        <w:tblPrEx>
          <w:tblCellMar>
            <w:top w:w="0" w:type="dxa"/>
            <w:left w:w="108" w:type="dxa"/>
            <w:bottom w:w="0" w:type="dxa"/>
            <w:right w:w="108" w:type="dxa"/>
          </w:tblCellMar>
        </w:tblPrEx>
        <w:trPr>
          <w:gridBefore w:val="1"/>
          <w:gridAfter w:val="1"/>
          <w:wBefore w:w="120" w:type="dxa"/>
          <w:wAfter w:w="426" w:type="dxa"/>
          <w:trHeight w:val="375" w:hRule="atLeast"/>
        </w:trPr>
        <w:tc>
          <w:tcPr>
            <w:tcW w:w="10080"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20" w:type="dxa"/>
          <w:wAfter w:w="426" w:type="dxa"/>
          <w:trHeight w:val="405" w:hRule="atLeast"/>
        </w:trPr>
        <w:tc>
          <w:tcPr>
            <w:tcW w:w="10080" w:type="dxa"/>
            <w:gridSpan w:val="1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编制单位：焉耆回族自治县社会保险中心</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0"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42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967"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3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4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40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86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1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47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9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18"/>
                <w:szCs w:val="18"/>
                <w:highlight w:val="none"/>
              </w:rPr>
              <w:t>对企业补助（基本建设）</w:t>
            </w:r>
          </w:p>
        </w:tc>
        <w:tc>
          <w:tcPr>
            <w:tcW w:w="48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36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2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60"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2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4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426"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96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3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6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7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6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eastAsia="zh-Hans"/>
              </w:rPr>
            </w:pP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Style w:val="16"/>
                <w:rFonts w:hint="default" w:ascii="Times New Roman" w:hAnsi="Times New Roman" w:eastAsia="仿宋_GB2312" w:cs="Times New Roman"/>
                <w:color w:val="auto"/>
                <w:sz w:val="20"/>
                <w:szCs w:val="20"/>
                <w:lang w:eastAsia="zh-CN"/>
              </w:rPr>
              <w:t>社会保障和就业支出</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7121.76</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7121.76</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Style w:val="16"/>
                <w:rFonts w:hint="default" w:ascii="Times New Roman" w:hAnsi="Times New Roman" w:eastAsia="仿宋_GB2312" w:cs="Times New Roman"/>
                <w:color w:val="auto"/>
                <w:sz w:val="20"/>
                <w:szCs w:val="20"/>
              </w:rPr>
              <w:t>行政事业单位养老支出</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07</w:t>
            </w: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Style w:val="16"/>
                <w:rFonts w:hint="default" w:ascii="Times New Roman" w:hAnsi="Times New Roman" w:eastAsia="仿宋_GB2312" w:cs="Times New Roman"/>
                <w:color w:val="auto"/>
                <w:sz w:val="20"/>
                <w:szCs w:val="20"/>
                <w:lang w:eastAsia="zh-CN"/>
              </w:rPr>
              <w:t>对机关事业单位基本养老保险基金的补助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2025年县级配套财政对机关事业单位养老保险的基金补助</w:t>
            </w: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仿宋_GB2312" w:cs="Times New Roman"/>
                <w:color w:val="auto"/>
                <w:kern w:val="0"/>
                <w:sz w:val="36"/>
                <w:szCs w:val="36"/>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i w:val="0"/>
                <w:iCs w:val="0"/>
                <w:color w:val="000000"/>
                <w:kern w:val="0"/>
                <w:sz w:val="20"/>
                <w:szCs w:val="20"/>
                <w:u w:val="none"/>
                <w:lang w:val="en-US" w:eastAsia="zh-CN" w:bidi="ar"/>
              </w:rPr>
              <w:t>5650</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Style w:val="16"/>
                <w:rFonts w:hint="default" w:ascii="Times New Roman" w:hAnsi="Times New Roman" w:eastAsia="仿宋_GB2312" w:cs="Times New Roman"/>
                <w:color w:val="auto"/>
                <w:sz w:val="20"/>
                <w:szCs w:val="20"/>
                <w:lang w:val="en-US" w:eastAsia="zh-CN"/>
              </w:rPr>
              <w:t>企业改革补助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33.37</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33.37</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Style w:val="16"/>
                <w:rFonts w:hint="default" w:ascii="Times New Roman" w:hAnsi="Times New Roman" w:eastAsia="仿宋_GB2312" w:cs="Times New Roman"/>
                <w:color w:val="auto"/>
                <w:sz w:val="20"/>
                <w:szCs w:val="20"/>
                <w:lang w:val="en-US" w:eastAsia="zh-CN"/>
              </w:rPr>
              <w:t>企业关闭破产补助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巴财社【2024】51号2025年州直关闭破产企业1995年前退休人员生活补贴</w:t>
            </w: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33.37</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33.37</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26</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财政对基本养老保险基金的补助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1438.39</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1438.39</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26</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财政对企业职工基本养老保险基金的补助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2025年县级配套财政对企业职工基本养老保险的补助</w:t>
            </w: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244</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244</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26</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财政对城乡居民基本养老保险基金的补助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2025年县级配套城乡居民社会养老保险（参保缴费补贴）</w:t>
            </w: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158.87</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158.87</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52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18"/>
                <w:szCs w:val="18"/>
                <w:u w:val="none"/>
                <w:lang w:val="en-US" w:eastAsia="zh-CN" w:bidi="ar"/>
              </w:rPr>
              <w:t>26</w:t>
            </w:r>
          </w:p>
        </w:tc>
        <w:tc>
          <w:tcPr>
            <w:tcW w:w="44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14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olor w:val="000000"/>
                <w:kern w:val="0"/>
                <w:sz w:val="20"/>
                <w:szCs w:val="20"/>
                <w:u w:val="none"/>
                <w:lang w:val="en-US" w:eastAsia="zh-CN" w:bidi="ar"/>
              </w:rPr>
              <w:t>财政对城乡居民基本养老保险基金的补助</w:t>
            </w:r>
          </w:p>
        </w:tc>
        <w:tc>
          <w:tcPr>
            <w:tcW w:w="196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2025年县级配套城乡居民社会养老保险基础养老金</w:t>
            </w: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1035.52</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1035.52</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96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833"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微软雅黑" w:cs="Times New Roman"/>
                <w:i w:val="0"/>
                <w:iCs w:val="0"/>
                <w:color w:val="000000"/>
                <w:kern w:val="0"/>
                <w:sz w:val="18"/>
                <w:szCs w:val="18"/>
                <w:u w:val="none"/>
                <w:lang w:val="en-US" w:eastAsia="zh-CN" w:bidi="ar"/>
              </w:rPr>
              <w:t>7121.76</w:t>
            </w:r>
          </w:p>
        </w:tc>
        <w:tc>
          <w:tcPr>
            <w:tcW w:w="4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6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i w:val="0"/>
                <w:iCs w:val="0"/>
                <w:color w:val="000000"/>
                <w:kern w:val="0"/>
                <w:sz w:val="18"/>
                <w:szCs w:val="18"/>
                <w:u w:val="none"/>
                <w:lang w:val="en-US" w:eastAsia="zh-CN" w:bidi="ar"/>
              </w:rPr>
              <w:t>7121.76</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pStyle w:val="3"/>
        <w:rPr>
          <w:rFonts w:hint="default" w:ascii="Times New Roman" w:hAnsi="Times New Roman" w:eastAsia="仿宋_GB2312" w:cs="Times New Roman"/>
          <w:b/>
          <w:color w:val="auto"/>
          <w:kern w:val="0"/>
          <w:sz w:val="28"/>
          <w:szCs w:val="32"/>
          <w:highlight w:val="none"/>
          <w:lang w:val="en-US" w:eastAsia="zh-CN"/>
        </w:rPr>
      </w:pPr>
    </w:p>
    <w:p>
      <w:pPr>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编制单位：焉耆回族自治县社会保险中心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w:t>
      </w:r>
      <w:r>
        <w:rPr>
          <w:rFonts w:hint="default" w:ascii="Times New Roman" w:hAnsi="Times New Roman" w:eastAsia="仿宋_GB2312" w:cs="Times New Roman"/>
          <w:b/>
          <w:kern w:val="0"/>
          <w:sz w:val="28"/>
          <w:szCs w:val="32"/>
          <w:highlight w:val="none"/>
        </w:rPr>
        <w:t>政府性</w:t>
      </w:r>
      <w:r>
        <w:rPr>
          <w:rFonts w:hint="default" w:ascii="Times New Roman" w:hAnsi="Times New Roman" w:eastAsia="仿宋_GB2312" w:cs="Times New Roman"/>
          <w:b/>
          <w:kern w:val="0"/>
          <w:sz w:val="28"/>
          <w:szCs w:val="32"/>
          <w:highlight w:val="none"/>
          <w:lang w:eastAsia="zh-CN"/>
        </w:rPr>
        <w:t>基金</w:t>
      </w:r>
      <w:r>
        <w:rPr>
          <w:rFonts w:hint="default" w:ascii="Times New Roman" w:hAnsi="Times New Roman" w:eastAsia="仿宋_GB2312" w:cs="Times New Roman"/>
          <w:b/>
          <w:kern w:val="0"/>
          <w:sz w:val="28"/>
          <w:szCs w:val="32"/>
          <w:highlight w:val="none"/>
          <w:u w:val="none" w:color="auto"/>
          <w:lang w:val="en-US" w:eastAsia="zh-CN" w:bidi="ar-SA"/>
        </w:rPr>
        <w:t>预算支出,此</w:t>
      </w:r>
      <w:r>
        <w:rPr>
          <w:rFonts w:hint="default" w:ascii="Times New Roman" w:hAnsi="Times New Roman" w:eastAsia="仿宋_GB2312" w:cs="Times New Roman"/>
          <w:b/>
          <w:kern w:val="0"/>
          <w:sz w:val="28"/>
          <w:szCs w:val="32"/>
          <w:highlight w:val="none"/>
          <w:lang w:val="en-US" w:eastAsia="zh-CN"/>
        </w:rPr>
        <w:t>表为空表</w:t>
      </w:r>
      <w:r>
        <w:rPr>
          <w:rFonts w:hint="default" w:ascii="Times New Roman" w:hAnsi="Times New Roman" w:eastAsia="仿宋_GB2312" w:cs="Times New Roman"/>
          <w:b/>
          <w:color w:val="auto"/>
          <w:kern w:val="0"/>
          <w:sz w:val="28"/>
          <w:szCs w:val="32"/>
          <w:highlight w:val="none"/>
          <w:lang w:val="en-US" w:eastAsia="zh-CN"/>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编制单位：焉耆回族自治县社会保险中心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国有资本经营支出预算,此表为空表</w:t>
      </w:r>
      <w:r>
        <w:rPr>
          <w:rFonts w:hint="default" w:ascii="Times New Roman" w:hAnsi="Times New Roman" w:eastAsia="仿宋_GB2312" w:cs="Times New Roman"/>
          <w:b/>
          <w:color w:val="auto"/>
          <w:kern w:val="0"/>
          <w:sz w:val="28"/>
          <w:szCs w:val="32"/>
          <w:highlight w:val="none"/>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编制单位：焉耆回族自治县社会保险中心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财政拨款“三公”经费支出预算,此表为空表</w:t>
      </w:r>
      <w:r>
        <w:rPr>
          <w:rFonts w:hint="default" w:ascii="Times New Roman" w:hAnsi="Times New Roman" w:eastAsia="仿宋_GB2312" w:cs="Times New Roman"/>
          <w:b/>
          <w:color w:val="auto"/>
          <w:kern w:val="0"/>
          <w:sz w:val="28"/>
          <w:szCs w:val="32"/>
          <w:highlight w:val="none"/>
        </w:rPr>
        <w:t>。</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rPr>
      </w:pPr>
    </w:p>
    <w:p>
      <w:pPr>
        <w:rPr>
          <w:rFonts w:hint="default"/>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cs="Times New Roman"/>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编制单位：焉耆回族自治县社会保险中心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w:t>
      </w:r>
      <w:r>
        <w:rPr>
          <w:rFonts w:hint="eastAsia" w:eastAsia="仿宋_GB2312" w:cs="Times New Roman"/>
          <w:b/>
          <w:kern w:val="0"/>
          <w:sz w:val="28"/>
          <w:szCs w:val="32"/>
          <w:highlight w:val="none"/>
          <w:lang w:val="en-US" w:eastAsia="zh-CN"/>
        </w:rPr>
        <w:t>本单位</w:t>
      </w:r>
      <w:r>
        <w:rPr>
          <w:rFonts w:hint="default" w:ascii="Times New Roman" w:hAnsi="Times New Roman" w:eastAsia="仿宋_GB2312" w:cs="Times New Roman"/>
          <w:b/>
          <w:kern w:val="0"/>
          <w:sz w:val="28"/>
          <w:szCs w:val="32"/>
          <w:highlight w:val="none"/>
          <w:lang w:val="en-US" w:eastAsia="zh-CN"/>
        </w:rPr>
        <w:t>无上年结转结余情况,此表为空表</w:t>
      </w:r>
      <w:r>
        <w:rPr>
          <w:rFonts w:hint="default" w:ascii="Times New Roman" w:hAnsi="Times New Roman" w:eastAsia="仿宋_GB2312" w:cs="Times New Roman"/>
          <w:b/>
          <w:color w:val="auto"/>
          <w:kern w:val="0"/>
          <w:sz w:val="28"/>
          <w:szCs w:val="32"/>
          <w:highlight w:val="none"/>
        </w:rPr>
        <w:t>。</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一、关于焉耆回族自治县社会保险中心2025年收支预算情况的总体说明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按照全口径预算的原则，焉耆回族自治县社会保险中心2025年所有收入和支出均纳入单位预算管理。收支总预算7442.89万元。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二、关于焉耆回族自治县社会保险中心2025年收入预算情况说明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焉耆回族自治县社会保险中心收入预算7442.89万元，其中：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一般公共预算7409.52万元，占99.55%，比上年预算增加</w:t>
      </w:r>
      <w:r>
        <w:rPr>
          <w:rFonts w:hint="eastAsia" w:eastAsia="仿宋_GB2312" w:cs="Times New Roman"/>
          <w:color w:val="auto"/>
          <w:kern w:val="0"/>
          <w:sz w:val="32"/>
          <w:szCs w:val="32"/>
          <w:highlight w:val="none"/>
          <w:lang w:val="en-US" w:eastAsia="zh-CN"/>
        </w:rPr>
        <w:t>1438.38</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24.09</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：本年度新增社保基金机关事业单位基本养老保险补助资金、财政对城乡居民基本养老保险的补助、财政对企业职工基本养老保险的补助。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上级一般公共预算安排的转移支付资金33.37万元，占0.45%，比上年预算数减少</w:t>
      </w:r>
      <w:r>
        <w:rPr>
          <w:rFonts w:hint="eastAsia" w:eastAsia="仿宋_GB2312" w:cs="Times New Roman"/>
          <w:color w:val="auto"/>
          <w:kern w:val="0"/>
          <w:sz w:val="32"/>
          <w:szCs w:val="32"/>
          <w:highlight w:val="none"/>
          <w:lang w:val="en-US" w:eastAsia="zh-CN"/>
        </w:rPr>
        <w:t>1372.34</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97.63</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财政对城乡居民基本养老保险的补助、财政对企业职工基本养老保险的补助</w:t>
      </w:r>
      <w:r>
        <w:rPr>
          <w:rFonts w:hint="eastAsia" w:eastAsia="仿宋_GB2312" w:cs="Times New Roman"/>
          <w:color w:val="auto"/>
          <w:kern w:val="0"/>
          <w:sz w:val="32"/>
          <w:szCs w:val="32"/>
          <w:highlight w:val="none"/>
          <w:lang w:val="en-US" w:eastAsia="zh-CN"/>
        </w:rPr>
        <w:t>列为一般公共预算支出。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上级国有资本经营预算安排的转移支付资金未安排。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三、关于焉耆回族自治县社会保险中心2025年支出预算情况说明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焉耆回族自治县社会保险中心2025年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7442.89</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321.13</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4.31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减少50.01</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下降13.47</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人员减少，相应各项经费减少。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7121.76</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95.69</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增加</w:t>
      </w:r>
      <w:r>
        <w:rPr>
          <w:rFonts w:hint="eastAsia" w:eastAsia="仿宋_GB2312" w:cs="Times New Roman"/>
          <w:color w:val="auto"/>
          <w:kern w:val="0"/>
          <w:sz w:val="32"/>
          <w:szCs w:val="32"/>
          <w:highlight w:val="none"/>
          <w:lang w:val="en-US" w:eastAsia="zh-CN"/>
        </w:rPr>
        <w:t>116.05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增长1.66</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增加</w:t>
      </w:r>
      <w:r>
        <w:rPr>
          <w:rFonts w:hint="default" w:ascii="Times New Roman" w:hAnsi="Times New Roman" w:eastAsia="仿宋_GB2312" w:cs="Times New Roman"/>
          <w:color w:val="auto"/>
          <w:kern w:val="0"/>
          <w:sz w:val="32"/>
          <w:szCs w:val="32"/>
          <w:highlight w:val="none"/>
          <w:lang w:val="en-US" w:eastAsia="zh-CN"/>
        </w:rPr>
        <w:t>州直关闭破产企业退休人员生活补贴</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四、关于焉耆回族自治县社会保险中心2025年财政拨款收支预算情况的总体说明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2025年财政拨款收支总预算7442.89万元。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收入预算包括：一般公共预算拨款7442.89万元。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一般公共预算支出包括:社会保障和就业支出7397.42万元,主要用于</w:t>
      </w:r>
      <w:r>
        <w:rPr>
          <w:rFonts w:hint="default" w:ascii="Times New Roman" w:hAnsi="Times New Roman" w:eastAsia="仿宋_GB2312" w:cs="Times New Roman"/>
          <w:spacing w:val="-6"/>
          <w:kern w:val="0"/>
          <w:sz w:val="32"/>
          <w:szCs w:val="32"/>
          <w:highlight w:val="none"/>
        </w:rPr>
        <w:t>在职人员的工资、社保等日常经费</w:t>
      </w:r>
      <w:r>
        <w:rPr>
          <w:rFonts w:hint="default" w:ascii="Times New Roman" w:hAnsi="Times New Roman" w:eastAsia="仿宋_GB2312" w:cs="Times New Roman"/>
          <w:spacing w:val="-6"/>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机关事业单位基本养老保险补助资金、财政对城乡居民基本养老保险的补助、财政对企业职工基本养老保险的补助。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卫生健康支出20.76万元,主要用于</w:t>
      </w:r>
      <w:r>
        <w:rPr>
          <w:rFonts w:hint="default" w:ascii="Times New Roman" w:hAnsi="Times New Roman" w:eastAsia="仿宋_GB2312" w:cs="Times New Roman"/>
          <w:spacing w:val="-6"/>
          <w:kern w:val="0"/>
          <w:sz w:val="32"/>
          <w:szCs w:val="32"/>
          <w:highlight w:val="none"/>
          <w:lang w:val="en-US" w:eastAsia="zh-CN"/>
        </w:rPr>
        <w:t>在职人员缴纳医疗、大病保险</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住房保障支出24.71万元，主要用于</w:t>
      </w:r>
      <w:r>
        <w:rPr>
          <w:rFonts w:hint="default" w:ascii="Times New Roman" w:hAnsi="Times New Roman" w:eastAsia="仿宋_GB2312" w:cs="Times New Roman"/>
          <w:spacing w:val="-6"/>
          <w:kern w:val="0"/>
          <w:sz w:val="32"/>
          <w:szCs w:val="32"/>
          <w:highlight w:val="none"/>
          <w:lang w:val="en-US" w:eastAsia="zh-CN"/>
        </w:rPr>
        <w:t>在职人员公积金支出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五、关于焉耆回族自治县社会保险中心2025年一般公共预算当年拨款情况说明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焉耆回族自治县社会保险中心2025年一般公共预算拨款合计7442.89万元,其中：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基本支出321.13万元，比上年预算减少50.01万元，下降13.47%，主要原因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：本年度调入事业编1人，调出公务员1人，在职转退休1人。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项目支出7121.76万元，比上年预算增加116.05万元，增长1.66%，主要原因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：机关事业单位基本养老保险补助资金、财政对城乡居民基本养老保险的补助、财政对企业职工基本养老保险的补助增加。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1.社会保障和就业支出（类）7397.42万元，占99.39%。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2.卫生健康支出（类）20.76万元，占0.28%。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3.住房保障支出（类）24.71万元，占0.33%。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1.社会保障和就业支出（类）人力资源和社会保障管理事务（款）行政运行(项):2025年预算数为110.08万元，比上年预算减少42.63万元,下降27.92%,主要原因是：本年度调入事业编1人，调出公务员1人，在职转退休1人。</w:t>
      </w:r>
    </w:p>
    <w:p>
      <w:pPr>
        <w:keepNext w:val="0"/>
        <w:keepLines w:val="0"/>
        <w:widowControl/>
        <w:suppressLineNumbers w:val="0"/>
        <w:ind w:firstLine="640" w:firstLineChars="200"/>
        <w:jc w:val="left"/>
      </w:pPr>
      <w:r>
        <w:rPr>
          <w:rFonts w:hint="default" w:ascii="Times New Roman" w:hAnsi="Times New Roman" w:eastAsia="仿宋_GB2312" w:cs="Times New Roman"/>
          <w:color w:val="auto"/>
          <w:kern w:val="0"/>
          <w:sz w:val="32"/>
          <w:szCs w:val="32"/>
          <w:highlight w:val="none"/>
          <w:lang w:val="en-US" w:eastAsia="zh-CN"/>
        </w:rPr>
        <w:t>2.社会保障和就业支出（类）人力资源和社会保障管理事务（款）事业运行(项):2025年预算数为110.85万元，比上年预算增加110.85万元,增长100%,主要原因是：</w:t>
      </w:r>
      <w:r>
        <w:rPr>
          <w:rFonts w:hint="eastAsia" w:eastAsia="仿宋_GB2312" w:cs="Times New Roman"/>
          <w:color w:val="auto"/>
          <w:kern w:val="0"/>
          <w:sz w:val="32"/>
          <w:szCs w:val="32"/>
          <w:highlight w:val="none"/>
          <w:lang w:val="en-US" w:eastAsia="zh-CN"/>
        </w:rPr>
        <w:t>上年度此科目在</w:t>
      </w:r>
      <w:r>
        <w:rPr>
          <w:rFonts w:ascii="仿宋_GB2312" w:hAnsi="宋体" w:eastAsia="仿宋_GB2312" w:cs="仿宋_GB2312"/>
          <w:color w:val="000000"/>
          <w:kern w:val="0"/>
          <w:sz w:val="31"/>
          <w:szCs w:val="31"/>
          <w:lang w:val="en-US" w:eastAsia="zh-CN" w:bidi="ar"/>
        </w:rPr>
        <w:t>社会保障和就业支出（类）人力资源和社会保障管理</w:t>
      </w:r>
      <w:r>
        <w:rPr>
          <w:rFonts w:hint="eastAsia" w:ascii="仿宋_GB2312" w:hAnsi="宋体" w:eastAsia="仿宋_GB2312" w:cs="仿宋_GB2312"/>
          <w:color w:val="000000"/>
          <w:kern w:val="0"/>
          <w:sz w:val="31"/>
          <w:szCs w:val="31"/>
          <w:lang w:val="en-US" w:eastAsia="zh-CN" w:bidi="ar"/>
        </w:rPr>
        <w:t>事务（款）其他人力资源和社会保障管理事务支出（项）核算，本年度在此科目核算。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3.社会保障和就业支出（类）行政事业单位养老支出（款）行政单位离退休(项):2025年预算数为3.81万元，比上年预算减少9.06万元,下降70.4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 xml:space="preserve">%,主要原因是：离退休人员工资调整。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4.社会保障和就业支出（类）行政事业单位养老支出（款）事业单位离退休(项):2025年预算数为0.59万元，比上年预算减少0.92万元,下降60.</w:t>
      </w:r>
      <w:r>
        <w:rPr>
          <w:rFonts w:hint="eastAsia" w:eastAsia="仿宋_GB2312" w:cs="Times New Roman"/>
          <w:color w:val="auto"/>
          <w:kern w:val="0"/>
          <w:sz w:val="32"/>
          <w:szCs w:val="32"/>
          <w:highlight w:val="none"/>
          <w:lang w:val="en-US" w:eastAsia="zh-CN"/>
        </w:rPr>
        <w:t>93</w:t>
      </w:r>
      <w:r>
        <w:rPr>
          <w:rFonts w:hint="default" w:ascii="Times New Roman" w:hAnsi="Times New Roman" w:eastAsia="仿宋_GB2312" w:cs="Times New Roman"/>
          <w:color w:val="auto"/>
          <w:kern w:val="0"/>
          <w:sz w:val="32"/>
          <w:szCs w:val="32"/>
          <w:highlight w:val="none"/>
          <w:lang w:val="en-US" w:eastAsia="zh-CN"/>
        </w:rPr>
        <w:t>%,主要原因是：退休人员1人去世。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5.社会保障和就业支出（类）行政事业单位养老支出（款）机关事业单位基本养老保险缴费支出(项):2025年预算数为34.51万元，比上年预算减少0.46万元,下降1.31%,主要原因是：</w:t>
      </w:r>
      <w:r>
        <w:rPr>
          <w:rFonts w:hint="eastAsia"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6.社会保障和就业支出（类）行政事业单位养老支出（款）机关事业单位职业年金缴费支出(项):2025年预算数为15.82万元，比上年预算减少1.67万元,下降9.5</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社会保障和就业支出（类）行政事业单位养老支出（款）机关事业单位基本养老保险基金的补助(项):2025年预算数为5650万元，比上年预算增加50万元,增长0.89%,主要原因是：退休人员增加，机关事业单位基本养老保险基金的补助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8.社会保障和就业支出（类）企业改革补助（款）企业关闭破产补助(项):2025年预算数为33.37万元，比上年预算减少2.34万元,下降6.55%,主要原因是：州直关闭破产企业退休人员生活补贴</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社会保障和就业支出（类）财政对基本养老保险基金的补助（款）财政对企业职工基本养老保险基金的补助(项):2025年预算数为244万元，比上年预算增加244万元,增长100%,主要原因是：新增企业职工基本养老保险基金的补助上解至州社会保险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社会保障和就业支出（类）财政对基本养老保险基金的补助（款）财政对城乡居民基本养老保险基金的补助(项):2025年预算数为1194.39万元，比上年预算减少169.61万元,下降12.43%,主要原因是：城乡居民基本养老保险退休政策更新</w:t>
      </w:r>
      <w:r>
        <w:rPr>
          <w:rFonts w:hint="eastAsia" w:eastAsia="仿宋_GB2312" w:cs="Times New Roman"/>
          <w:color w:val="auto"/>
          <w:kern w:val="0"/>
          <w:sz w:val="32"/>
          <w:szCs w:val="32"/>
          <w:highlight w:val="none"/>
          <w:lang w:val="en-US" w:eastAsia="zh-CN"/>
        </w:rPr>
        <w:t>，导致补助资金减少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11.卫生健康支出（类）行政事业单位医疗（款）行政单位医疗(项):2025年预算数为6.6</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万元，比上年预算减少2.1</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万元,下降24.0</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12.卫生健康支出（类）行政事业单位医疗（款）事业单位医疗(项):2025年预算数为9.02万元，比上年预算增加2.48万元,增长37.</w:t>
      </w:r>
      <w:r>
        <w:rPr>
          <w:rFonts w:hint="eastAsia" w:eastAsia="仿宋_GB2312" w:cs="Times New Roman"/>
          <w:color w:val="auto"/>
          <w:kern w:val="0"/>
          <w:sz w:val="32"/>
          <w:szCs w:val="32"/>
          <w:highlight w:val="none"/>
          <w:lang w:val="en-US" w:eastAsia="zh-CN"/>
        </w:rPr>
        <w:t>92</w:t>
      </w:r>
      <w:r>
        <w:rPr>
          <w:rFonts w:hint="default" w:ascii="Times New Roman" w:hAnsi="Times New Roman" w:eastAsia="仿宋_GB2312" w:cs="Times New Roman"/>
          <w:color w:val="auto"/>
          <w:kern w:val="0"/>
          <w:sz w:val="32"/>
          <w:szCs w:val="32"/>
          <w:highlight w:val="none"/>
          <w:lang w:val="en-US" w:eastAsia="zh-CN"/>
        </w:rPr>
        <w:t>%,主要原因是：本年度调入事业编1人，调出公务员1人，在职转退休1人。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13.卫生健康支出（类）行政事业单位医疗（款）公务员医疗补助(项):2025年预算数为5.09万元，比上年预算减少0.15万元,下降2.</w:t>
      </w:r>
      <w:r>
        <w:rPr>
          <w:rFonts w:hint="eastAsia" w:eastAsia="仿宋_GB2312" w:cs="Times New Roman"/>
          <w:color w:val="auto"/>
          <w:kern w:val="0"/>
          <w:sz w:val="32"/>
          <w:szCs w:val="32"/>
          <w:highlight w:val="none"/>
          <w:lang w:val="en-US" w:eastAsia="zh-CN"/>
        </w:rPr>
        <w:t>86</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人员减少，社保缴费支出减少。</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14.住房保障支出（类）住房改革支出（款）住房公积金(项):2025年预算数为24.71万元，比上年预算减少1.52万元,下降5.79%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w:t>
      </w:r>
      <w:r>
        <w:rPr>
          <w:rFonts w:hint="eastAsia" w:ascii="Times New Roman" w:hAnsi="Times New Roman" w:eastAsia="仿宋_GB2312" w:cs="Times New Roman"/>
          <w:color w:val="auto"/>
          <w:kern w:val="0"/>
          <w:sz w:val="32"/>
          <w:szCs w:val="32"/>
          <w:highlight w:val="none"/>
          <w:lang w:val="en-US" w:eastAsia="zh-CN"/>
        </w:rPr>
        <w:t>事务（款）其他人力资源和社会保障管理事务支出（项）：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w:t>
      </w:r>
      <w:r>
        <w:rPr>
          <w:rFonts w:hint="eastAsia" w:ascii="Times New Roman" w:hAnsi="Times New Roman" w:eastAsia="仿宋_GB2312" w:cs="Times New Roman"/>
          <w:color w:val="auto"/>
          <w:kern w:val="0"/>
          <w:sz w:val="32"/>
          <w:szCs w:val="32"/>
          <w:highlight w:val="none"/>
          <w:lang w:val="en-US" w:eastAsia="zh-CN" w:bidi="ar-SA"/>
        </w:rPr>
        <w:t>元，比上年预算</w:t>
      </w:r>
      <w:r>
        <w:rPr>
          <w:rFonts w:hint="eastAsia" w:eastAsia="仿宋_GB2312" w:cs="Times New Roman"/>
          <w:color w:val="auto"/>
          <w:kern w:val="0"/>
          <w:sz w:val="32"/>
          <w:szCs w:val="32"/>
          <w:highlight w:val="none"/>
          <w:lang w:val="en-US" w:eastAsia="zh-CN" w:bidi="ar-SA"/>
        </w:rPr>
        <w:t>减少</w:t>
      </w:r>
      <w:r>
        <w:rPr>
          <w:rFonts w:hint="default" w:ascii="Times New Roman" w:hAnsi="Times New Roman" w:eastAsia="仿宋_GB2312" w:cs="Times New Roman"/>
          <w:color w:val="auto"/>
          <w:kern w:val="0"/>
          <w:sz w:val="32"/>
          <w:szCs w:val="32"/>
          <w:highlight w:val="none"/>
          <w:lang w:val="en-US" w:eastAsia="zh-CN"/>
        </w:rPr>
        <w:t>107.82</w:t>
      </w:r>
      <w:r>
        <w:rPr>
          <w:rFonts w:hint="eastAsia" w:ascii="Times New Roman" w:hAnsi="Times New Roman" w:eastAsia="仿宋_GB2312" w:cs="Times New Roman"/>
          <w:color w:val="auto"/>
          <w:kern w:val="0"/>
          <w:sz w:val="32"/>
          <w:szCs w:val="32"/>
          <w:highlight w:val="none"/>
          <w:lang w:val="en-US" w:eastAsia="zh-CN" w:bidi="ar-SA"/>
        </w:rPr>
        <w:t>万元</w:t>
      </w:r>
      <w:r>
        <w:rPr>
          <w:rFonts w:hint="eastAsia" w:eastAsia="仿宋_GB2312" w:cs="Times New Roman"/>
          <w:color w:val="auto"/>
          <w:kern w:val="0"/>
          <w:sz w:val="32"/>
          <w:szCs w:val="32"/>
          <w:highlight w:val="none"/>
          <w:lang w:val="en-US" w:eastAsia="zh-CN" w:bidi="ar-SA"/>
        </w:rPr>
        <w:t>，下降100</w:t>
      </w:r>
      <w:r>
        <w:rPr>
          <w:rFonts w:hint="default"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lang w:val="en-US" w:eastAsia="zh-CN" w:bidi="ar-SA"/>
        </w:rPr>
        <w:t>，主要原因是：人员工资晋升，社保基数调整。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16.</w:t>
      </w:r>
      <w:r>
        <w:rPr>
          <w:rFonts w:hint="default" w:eastAsia="仿宋_GB2312" w:cs="Times New Roman"/>
          <w:color w:val="auto"/>
          <w:kern w:val="0"/>
          <w:sz w:val="32"/>
          <w:szCs w:val="32"/>
          <w:highlight w:val="none"/>
          <w:lang w:val="en-US" w:eastAsia="zh-CN"/>
        </w:rPr>
        <w:t xml:space="preserve">社会保障和就业支出（类）企业改革补助（款）其他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企业改革发展补助（项）：</w:t>
      </w:r>
      <w:r>
        <w:rPr>
          <w:rFonts w:hint="default"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5年预算数为0万元，比上年 预算减少3万元，下降</w:t>
      </w:r>
      <w:r>
        <w:rPr>
          <w:rFonts w:hint="default" w:eastAsia="仿宋_GB2312" w:cs="Times New Roman"/>
          <w:color w:val="auto"/>
          <w:kern w:val="0"/>
          <w:sz w:val="32"/>
          <w:szCs w:val="32"/>
          <w:highlight w:val="none"/>
          <w:lang w:val="en-US" w:eastAsia="zh-CN"/>
        </w:rPr>
        <w:t>100%</w:t>
      </w:r>
      <w:r>
        <w:rPr>
          <w:rFonts w:hint="eastAsia" w:eastAsia="仿宋_GB2312" w:cs="Times New Roman"/>
          <w:color w:val="auto"/>
          <w:kern w:val="0"/>
          <w:sz w:val="32"/>
          <w:szCs w:val="32"/>
          <w:highlight w:val="none"/>
          <w:lang w:val="en-US" w:eastAsia="zh-CN"/>
        </w:rPr>
        <w:t>，主要原因是：减少</w:t>
      </w:r>
      <w:r>
        <w:rPr>
          <w:rFonts w:hint="default" w:eastAsia="仿宋_GB2312" w:cs="Times New Roman"/>
          <w:color w:val="auto"/>
          <w:kern w:val="0"/>
          <w:sz w:val="32"/>
          <w:szCs w:val="32"/>
          <w:highlight w:val="none"/>
          <w:lang w:val="en-US" w:eastAsia="zh-CN"/>
        </w:rPr>
        <w:t>1995</w:t>
      </w:r>
      <w:r>
        <w:rPr>
          <w:rFonts w:hint="eastAsia" w:eastAsia="仿宋_GB2312" w:cs="Times New Roman"/>
          <w:color w:val="auto"/>
          <w:kern w:val="0"/>
          <w:sz w:val="32"/>
          <w:szCs w:val="32"/>
          <w:highlight w:val="none"/>
          <w:lang w:val="en-US" w:eastAsia="zh-CN"/>
        </w:rPr>
        <w:t>年前 退休人员生活补贴资金。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六、关于焉耆回族自治县社会保险中心2025年一般公共预算基本支出情况说明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焉耆回族自治县社会保险中心2025年一般公共预算基本支出321.13万元，其中：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人员经费317.7</w:t>
      </w:r>
      <w:r>
        <w:rPr>
          <w:rFonts w:hint="eastAsia" w:eastAsia="仿宋_GB2312" w:cs="Times New Roman"/>
          <w:color w:val="auto"/>
          <w:spacing w:val="-6"/>
          <w:kern w:val="0"/>
          <w:sz w:val="32"/>
          <w:szCs w:val="32"/>
          <w:highlight w:val="none"/>
          <w:lang w:val="en-US" w:eastAsia="zh-CN"/>
        </w:rPr>
        <w:t>6</w:t>
      </w:r>
      <w:r>
        <w:rPr>
          <w:rFonts w:hint="default" w:ascii="Times New Roman" w:hAnsi="Times New Roman" w:eastAsia="仿宋_GB2312" w:cs="Times New Roman"/>
          <w:color w:val="auto"/>
          <w:spacing w:val="-6"/>
          <w:kern w:val="0"/>
          <w:sz w:val="32"/>
          <w:szCs w:val="32"/>
          <w:highlight w:val="none"/>
          <w:lang w:val="en-US" w:eastAsia="zh-CN"/>
        </w:rPr>
        <w:t>万元，主要包括:基本工资、津贴补贴、机关事业单位基本养老保险缴费、职业年金缴费、职工基本医疗保险缴费、公务员医疗补助缴费、其他社会保障缴费、住房公积金、其他工资福利支出、退休费。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公用经费3.37万元，主要包括:办公费、印刷费、水费、电费、邮电费、工会经费、福利费。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七、关于焉耆回族自治县社会保险中心2025年一般公共预算项目支出情况说明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w:t>
      </w:r>
      <w:r>
        <w:rPr>
          <w:rFonts w:hint="eastAsia" w:eastAsia="仿宋_GB2312" w:cs="Times New Roman"/>
          <w:color w:val="auto"/>
          <w:kern w:val="0"/>
          <w:sz w:val="32"/>
          <w:szCs w:val="32"/>
          <w:highlight w:val="none"/>
          <w:lang w:val="en-US" w:eastAsia="zh-CN"/>
        </w:rPr>
        <w:t>焉财社【2025】2号</w:t>
      </w:r>
      <w:r>
        <w:rPr>
          <w:rFonts w:hint="default" w:ascii="Times New Roman" w:hAnsi="Times New Roman" w:eastAsia="仿宋_GB2312" w:cs="Times New Roman"/>
          <w:color w:val="auto"/>
          <w:kern w:val="0"/>
          <w:sz w:val="32"/>
          <w:szCs w:val="32"/>
          <w:highlight w:val="none"/>
          <w:lang w:val="en-US" w:eastAsia="zh-CN"/>
        </w:rPr>
        <w:t>2025年县级配套财政对机关事业单位养老保险的基金补助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设立的政策依据：2025年县级配套财政对机关事业单位养老保险的基金补助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预算安排规模：5650万元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项目承担单位：焉耆回族自治县社会保险中心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全县 2</w:t>
      </w:r>
      <w:r>
        <w:rPr>
          <w:rFonts w:hint="eastAsia" w:eastAsia="仿宋_GB2312" w:cs="Times New Roman"/>
          <w:color w:val="auto"/>
          <w:kern w:val="0"/>
          <w:sz w:val="32"/>
          <w:szCs w:val="32"/>
          <w:highlight w:val="none"/>
          <w:lang w:val="en-US" w:eastAsia="zh-CN"/>
        </w:rPr>
        <w:t>907</w:t>
      </w:r>
      <w:r>
        <w:rPr>
          <w:rFonts w:hint="default" w:ascii="Times New Roman" w:hAnsi="Times New Roman" w:eastAsia="仿宋_GB2312" w:cs="Times New Roman"/>
          <w:color w:val="auto"/>
          <w:kern w:val="0"/>
          <w:sz w:val="32"/>
          <w:szCs w:val="32"/>
          <w:highlight w:val="none"/>
          <w:lang w:val="en-US" w:eastAsia="zh-CN"/>
        </w:rPr>
        <w:t xml:space="preserve"> 名机关事业养老保险待遇享受人员，人均标准 6271.97 人/月，共计财政补助 </w:t>
      </w:r>
      <w:r>
        <w:rPr>
          <w:rFonts w:hint="eastAsia" w:eastAsia="仿宋_GB2312" w:cs="Times New Roman"/>
          <w:color w:val="auto"/>
          <w:kern w:val="0"/>
          <w:sz w:val="32"/>
          <w:szCs w:val="32"/>
          <w:highlight w:val="none"/>
          <w:lang w:val="en-US" w:eastAsia="zh-CN"/>
        </w:rPr>
        <w:t>5650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Style w:val="17"/>
          <w:rFonts w:hint="default" w:ascii="Times New Roman" w:hAnsi="Times New Roman" w:eastAsia="仿宋_GB2312" w:cs="Times New Roman"/>
          <w:color w:val="auto"/>
          <w:szCs w:val="22"/>
          <w:highlight w:val="none"/>
        </w:rPr>
        <w:t>中央、区级、县级财政补助资金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Style w:val="17"/>
          <w:rFonts w:hint="default" w:ascii="Times New Roman" w:hAnsi="Times New Roman" w:eastAsia="仿宋_GB2312" w:cs="Times New Roman"/>
          <w:color w:val="auto"/>
          <w:szCs w:val="22"/>
          <w:highlight w:val="none"/>
        </w:rPr>
        <w:t>机关</w:t>
      </w:r>
      <w:r>
        <w:rPr>
          <w:rFonts w:hint="default" w:ascii="Times New Roman" w:hAnsi="Times New Roman" w:eastAsia="仿宋_GB2312" w:cs="Times New Roman"/>
          <w:color w:val="auto"/>
          <w:sz w:val="32"/>
          <w:szCs w:val="22"/>
          <w:highlight w:val="none"/>
          <w:u w:val="none" w:color="auto"/>
          <w:lang w:val="en-US" w:eastAsia="zh-CN" w:bidi="ar-SA"/>
        </w:rPr>
        <w:t>事业养</w:t>
      </w:r>
      <w:r>
        <w:rPr>
          <w:rStyle w:val="17"/>
          <w:rFonts w:hint="default" w:ascii="Times New Roman" w:hAnsi="Times New Roman" w:eastAsia="仿宋_GB2312" w:cs="Times New Roman"/>
          <w:color w:val="auto"/>
          <w:szCs w:val="22"/>
          <w:highlight w:val="none"/>
        </w:rPr>
        <w:t>老保险待遇发放人数</w:t>
      </w:r>
      <w:r>
        <w:rPr>
          <w:rStyle w:val="17"/>
          <w:rFonts w:hint="eastAsia" w:eastAsia="仿宋_GB2312" w:cs="Times New Roman"/>
          <w:color w:val="auto"/>
          <w:szCs w:val="22"/>
          <w:highlight w:val="none"/>
          <w:lang w:val="en-US" w:eastAsia="zh-CN"/>
        </w:rPr>
        <w:t>2907</w:t>
      </w:r>
      <w:r>
        <w:rPr>
          <w:rStyle w:val="17"/>
          <w:rFonts w:hint="default" w:ascii="Times New Roman" w:hAnsi="Times New Roman" w:eastAsia="仿宋_GB2312" w:cs="Times New Roman"/>
          <w:color w:val="auto"/>
          <w:szCs w:val="22"/>
          <w:highlight w:val="none"/>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Style w:val="17"/>
          <w:rFonts w:hint="default" w:ascii="Times New Roman" w:hAnsi="Times New Roman" w:eastAsia="仿宋_GB2312" w:cs="Times New Roman"/>
          <w:color w:val="auto"/>
          <w:szCs w:val="22"/>
          <w:highlight w:val="none"/>
        </w:rPr>
        <w:t>机关事业单位退休人员人均养老金标准</w:t>
      </w:r>
      <w:r>
        <w:rPr>
          <w:rStyle w:val="17"/>
          <w:rFonts w:hint="default" w:ascii="Times New Roman" w:hAnsi="Times New Roman" w:eastAsia="仿宋_GB2312" w:cs="Times New Roman"/>
          <w:color w:val="auto"/>
          <w:szCs w:val="22"/>
          <w:highlight w:val="none"/>
          <w:lang w:val="en-US" w:eastAsia="zh-CN"/>
        </w:rPr>
        <w:t>6271.97</w:t>
      </w:r>
      <w:r>
        <w:rPr>
          <w:rStyle w:val="17"/>
          <w:rFonts w:hint="default" w:ascii="Times New Roman" w:hAnsi="Times New Roman" w:eastAsia="仿宋_GB2312" w:cs="Times New Roman"/>
          <w:color w:val="auto"/>
          <w:szCs w:val="22"/>
          <w:highlight w:val="none"/>
        </w:rPr>
        <w:t>人/月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Style w:val="17"/>
          <w:rFonts w:hint="default" w:ascii="Times New Roman" w:hAnsi="Times New Roman" w:eastAsia="仿宋_GB2312" w:cs="Times New Roman"/>
          <w:color w:val="auto"/>
          <w:szCs w:val="22"/>
          <w:highlight w:val="none"/>
        </w:rPr>
        <w:t>全县机关</w:t>
      </w:r>
      <w:r>
        <w:rPr>
          <w:rFonts w:hint="default" w:ascii="Times New Roman" w:hAnsi="Times New Roman" w:eastAsia="仿宋_GB2312" w:cs="Times New Roman"/>
          <w:color w:val="auto"/>
          <w:sz w:val="32"/>
          <w:szCs w:val="22"/>
          <w:highlight w:val="none"/>
          <w:u w:val="none" w:color="auto"/>
          <w:lang w:val="en-US" w:eastAsia="zh-CN" w:bidi="ar-SA"/>
        </w:rPr>
        <w:t>事业养</w:t>
      </w:r>
      <w:r>
        <w:rPr>
          <w:rStyle w:val="17"/>
          <w:rFonts w:hint="default" w:ascii="Times New Roman" w:hAnsi="Times New Roman" w:eastAsia="仿宋_GB2312" w:cs="Times New Roman"/>
          <w:color w:val="auto"/>
          <w:szCs w:val="22"/>
          <w:highlight w:val="none"/>
        </w:rPr>
        <w:t>老保险待遇享受人员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Style w:val="17"/>
          <w:rFonts w:hint="default" w:ascii="Times New Roman" w:hAnsi="Times New Roman" w:eastAsia="仿宋_GB2312" w:cs="Times New Roman"/>
          <w:color w:val="auto"/>
          <w:szCs w:val="22"/>
          <w:highlight w:val="none"/>
        </w:rPr>
        <w:t>待遇发放人员已发放养老金的方式进行补助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Style w:val="17"/>
          <w:rFonts w:hint="default" w:ascii="Times New Roman" w:hAnsi="Times New Roman" w:eastAsia="仿宋_GB2312" w:cs="Times New Roman"/>
          <w:color w:val="auto"/>
          <w:szCs w:val="22"/>
          <w:highlight w:val="none"/>
        </w:rPr>
        <w:t>财政拨款</w:t>
      </w:r>
      <w:r>
        <w:rPr>
          <w:rFonts w:hint="default" w:ascii="Times New Roman" w:hAnsi="Times New Roman" w:eastAsia="仿宋_GB2312" w:cs="Times New Roman"/>
          <w:color w:val="auto"/>
          <w:sz w:val="32"/>
          <w:szCs w:val="22"/>
          <w:highlight w:val="none"/>
          <w:u w:val="none" w:color="auto"/>
          <w:lang w:val="en-US" w:eastAsia="zh-CN" w:bidi="ar-SA"/>
        </w:rPr>
        <w:t>至社会保险中心支出</w:t>
      </w:r>
      <w:r>
        <w:rPr>
          <w:rStyle w:val="17"/>
          <w:rFonts w:hint="default" w:ascii="Times New Roman" w:hAnsi="Times New Roman" w:eastAsia="仿宋_GB2312" w:cs="Times New Roman"/>
          <w:color w:val="auto"/>
          <w:szCs w:val="22"/>
          <w:highlight w:val="none"/>
        </w:rPr>
        <w:t>户，社会保险中心已全程电子化形式发放</w:t>
      </w:r>
      <w:r>
        <w:rPr>
          <w:rFonts w:hint="default" w:ascii="Times New Roman" w:hAnsi="Times New Roman" w:eastAsia="仿宋_GB2312" w:cs="Times New Roman"/>
          <w:color w:val="auto"/>
          <w:sz w:val="32"/>
          <w:szCs w:val="22"/>
          <w:highlight w:val="none"/>
          <w:u w:val="none" w:color="auto"/>
          <w:lang w:val="en-US" w:eastAsia="zh-CN" w:bidi="ar-SA"/>
        </w:rPr>
        <w:t>给享受待遇</w:t>
      </w:r>
      <w:r>
        <w:rPr>
          <w:rStyle w:val="17"/>
          <w:rFonts w:hint="default" w:ascii="Times New Roman" w:hAnsi="Times New Roman" w:eastAsia="仿宋_GB2312" w:cs="Times New Roman"/>
          <w:color w:val="auto"/>
          <w:szCs w:val="22"/>
          <w:highlight w:val="none"/>
        </w:rPr>
        <w:t>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w:t>
      </w:r>
      <w:r>
        <w:rPr>
          <w:rStyle w:val="17"/>
          <w:rFonts w:hint="default" w:ascii="Times New Roman" w:hAnsi="Times New Roman" w:eastAsia="仿宋_GB2312" w:cs="Times New Roman"/>
          <w:color w:val="auto"/>
          <w:szCs w:val="22"/>
          <w:highlight w:val="none"/>
        </w:rPr>
        <w:t>全县机关</w:t>
      </w:r>
      <w:r>
        <w:rPr>
          <w:rFonts w:hint="default" w:ascii="Times New Roman" w:hAnsi="Times New Roman" w:eastAsia="仿宋_GB2312" w:cs="Times New Roman"/>
          <w:color w:val="auto"/>
          <w:sz w:val="32"/>
          <w:szCs w:val="22"/>
          <w:highlight w:val="none"/>
          <w:u w:val="none" w:color="auto"/>
          <w:lang w:val="en-US" w:eastAsia="zh-CN" w:bidi="ar-SA"/>
        </w:rPr>
        <w:t>事业养</w:t>
      </w:r>
      <w:r>
        <w:rPr>
          <w:rStyle w:val="17"/>
          <w:rFonts w:hint="default" w:ascii="Times New Roman" w:hAnsi="Times New Roman" w:eastAsia="仿宋_GB2312" w:cs="Times New Roman"/>
          <w:color w:val="auto"/>
          <w:szCs w:val="22"/>
          <w:highlight w:val="none"/>
        </w:rPr>
        <w:t>老保险待遇享受人员，群众满意度98%</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项目名称：巴财社【2024】51号2025年州直关闭破产企业1995年前退休人员生活补贴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设立的政策依据：巴财社【2024】51号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预算安排规模：33.37万元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项目承担单位：焉耆回族自治县社会保险中心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州直关闭破产企业1995年前退休</w:t>
      </w:r>
      <w:r>
        <w:rPr>
          <w:rFonts w:hint="eastAsia" w:eastAsia="仿宋_GB2312" w:cs="Times New Roman"/>
          <w:color w:val="auto"/>
          <w:kern w:val="0"/>
          <w:sz w:val="32"/>
          <w:szCs w:val="32"/>
          <w:highlight w:val="none"/>
          <w:lang w:val="en-US" w:eastAsia="zh-CN"/>
        </w:rPr>
        <w:t>238名</w:t>
      </w:r>
      <w:r>
        <w:rPr>
          <w:rFonts w:hint="default" w:ascii="Times New Roman" w:hAnsi="Times New Roman" w:eastAsia="仿宋_GB2312" w:cs="Times New Roman"/>
          <w:color w:val="auto"/>
          <w:kern w:val="0"/>
          <w:sz w:val="32"/>
          <w:szCs w:val="32"/>
          <w:highlight w:val="none"/>
          <w:lang w:val="en-US" w:eastAsia="zh-CN"/>
        </w:rPr>
        <w:t>待遇享受人员，人均标准</w:t>
      </w:r>
      <w:r>
        <w:rPr>
          <w:rFonts w:hint="eastAsia" w:eastAsia="仿宋_GB2312" w:cs="Times New Roman"/>
          <w:color w:val="auto"/>
          <w:kern w:val="0"/>
          <w:sz w:val="32"/>
          <w:szCs w:val="32"/>
          <w:highlight w:val="none"/>
          <w:lang w:val="en-US" w:eastAsia="zh-CN"/>
        </w:rPr>
        <w:t>120</w:t>
      </w:r>
      <w:r>
        <w:rPr>
          <w:rFonts w:hint="default" w:ascii="Times New Roman" w:hAnsi="Times New Roman" w:eastAsia="仿宋_GB2312" w:cs="Times New Roman"/>
          <w:color w:val="auto"/>
          <w:kern w:val="0"/>
          <w:sz w:val="32"/>
          <w:szCs w:val="32"/>
          <w:highlight w:val="none"/>
          <w:lang w:val="en-US" w:eastAsia="zh-CN"/>
        </w:rPr>
        <w:t>人/月，共计财政补助</w:t>
      </w:r>
      <w:r>
        <w:rPr>
          <w:rFonts w:hint="eastAsia" w:eastAsia="仿宋_GB2312" w:cs="Times New Roman"/>
          <w:color w:val="auto"/>
          <w:kern w:val="0"/>
          <w:sz w:val="32"/>
          <w:szCs w:val="32"/>
          <w:highlight w:val="none"/>
          <w:lang w:val="en-US" w:eastAsia="zh-CN"/>
        </w:rPr>
        <w:t>33.372</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资金来源：自治州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补贴人数：238人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补贴标准：120元/月/人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补贴范围：关闭破产企业1995年前退休人员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kern w:val="2"/>
          <w:sz w:val="32"/>
          <w:szCs w:val="32"/>
          <w:highlight w:val="none"/>
          <w:lang w:val="en-US" w:eastAsia="zh-CN"/>
        </w:rPr>
        <w:t>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社保中心审批后报财政审批后按季度发放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w:t>
      </w:r>
      <w:r>
        <w:rPr>
          <w:rStyle w:val="17"/>
          <w:rFonts w:hint="default" w:ascii="Times New Roman" w:hAnsi="Times New Roman" w:eastAsia="仿宋_GB2312" w:cs="Times New Roman"/>
          <w:color w:val="auto"/>
          <w:szCs w:val="22"/>
          <w:highlight w:val="none"/>
        </w:rPr>
        <w:t>全县</w:t>
      </w:r>
      <w:r>
        <w:rPr>
          <w:rFonts w:hint="default" w:ascii="Times New Roman" w:hAnsi="Times New Roman" w:eastAsia="仿宋_GB2312" w:cs="Times New Roman"/>
          <w:color w:val="auto"/>
          <w:kern w:val="0"/>
          <w:sz w:val="32"/>
          <w:szCs w:val="32"/>
          <w:highlight w:val="none"/>
          <w:lang w:val="en-US" w:eastAsia="zh-CN"/>
        </w:rPr>
        <w:t>关闭破产企业1995年前退休人员</w:t>
      </w:r>
      <w:r>
        <w:rPr>
          <w:rStyle w:val="17"/>
          <w:rFonts w:hint="default" w:ascii="Times New Roman" w:hAnsi="Times New Roman" w:eastAsia="仿宋_GB2312" w:cs="Times New Roman"/>
          <w:color w:val="auto"/>
          <w:szCs w:val="22"/>
          <w:highlight w:val="none"/>
        </w:rPr>
        <w:t>待遇享受人员，群众满意度98%</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项目名称：</w:t>
      </w:r>
      <w:r>
        <w:rPr>
          <w:rFonts w:hint="eastAsia" w:eastAsia="仿宋_GB2312" w:cs="Times New Roman"/>
          <w:color w:val="auto"/>
          <w:kern w:val="0"/>
          <w:sz w:val="32"/>
          <w:szCs w:val="32"/>
          <w:highlight w:val="none"/>
          <w:lang w:val="en-US" w:eastAsia="zh-CN"/>
        </w:rPr>
        <w:t>焉财社【2025】2号</w:t>
      </w:r>
      <w:r>
        <w:rPr>
          <w:rFonts w:hint="default" w:ascii="Times New Roman" w:hAnsi="Times New Roman" w:eastAsia="仿宋_GB2312" w:cs="Times New Roman"/>
          <w:color w:val="auto"/>
          <w:kern w:val="0"/>
          <w:sz w:val="32"/>
          <w:szCs w:val="32"/>
          <w:highlight w:val="none"/>
          <w:lang w:val="en-US" w:eastAsia="zh-CN"/>
        </w:rPr>
        <w:t>2025年县级配套财政对企业职工基本养老保险的补助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设立的政策依据：2025年县级配套财政对企业职工基本养老保险的补助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预算安排规模：244万元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项目承担单位：焉耆回族自治县社会保险中心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 xml:space="preserve">全县 </w:t>
      </w:r>
      <w:r>
        <w:rPr>
          <w:rFonts w:hint="eastAsia" w:eastAsia="仿宋_GB2312" w:cs="Times New Roman"/>
          <w:color w:val="auto"/>
          <w:kern w:val="0"/>
          <w:sz w:val="32"/>
          <w:szCs w:val="32"/>
          <w:highlight w:val="none"/>
          <w:lang w:val="en-US" w:eastAsia="zh-CN"/>
        </w:rPr>
        <w:t>9169</w:t>
      </w:r>
      <w:r>
        <w:rPr>
          <w:rFonts w:hint="default" w:ascii="Times New Roman" w:hAnsi="Times New Roman" w:eastAsia="仿宋_GB2312" w:cs="Times New Roman"/>
          <w:color w:val="auto"/>
          <w:kern w:val="0"/>
          <w:sz w:val="32"/>
          <w:szCs w:val="32"/>
          <w:highlight w:val="none"/>
          <w:lang w:val="en-US" w:eastAsia="zh-CN"/>
        </w:rPr>
        <w:t>名</w:t>
      </w:r>
      <w:r>
        <w:rPr>
          <w:rFonts w:hint="eastAsia" w:eastAsia="仿宋_GB2312" w:cs="Times New Roman"/>
          <w:color w:val="auto"/>
          <w:kern w:val="0"/>
          <w:sz w:val="32"/>
          <w:szCs w:val="32"/>
          <w:highlight w:val="none"/>
          <w:lang w:val="en-US" w:eastAsia="zh-CN"/>
        </w:rPr>
        <w:t>城乡居民</w:t>
      </w:r>
      <w:r>
        <w:rPr>
          <w:rFonts w:hint="default" w:ascii="Times New Roman" w:hAnsi="Times New Roman" w:eastAsia="仿宋_GB2312" w:cs="Times New Roman"/>
          <w:color w:val="auto"/>
          <w:kern w:val="0"/>
          <w:sz w:val="32"/>
          <w:szCs w:val="32"/>
          <w:highlight w:val="none"/>
          <w:lang w:val="en-US" w:eastAsia="zh-CN"/>
        </w:rPr>
        <w:t xml:space="preserve">养老保险待遇享受人员，人均标准 </w:t>
      </w:r>
      <w:r>
        <w:rPr>
          <w:rFonts w:hint="eastAsia" w:eastAsia="仿宋_GB2312" w:cs="Times New Roman"/>
          <w:color w:val="auto"/>
          <w:kern w:val="0"/>
          <w:sz w:val="32"/>
          <w:szCs w:val="32"/>
          <w:highlight w:val="none"/>
          <w:lang w:val="en-US" w:eastAsia="zh-CN"/>
        </w:rPr>
        <w:t>2755.11</w:t>
      </w:r>
      <w:r>
        <w:rPr>
          <w:rFonts w:hint="default" w:ascii="Times New Roman" w:hAnsi="Times New Roman" w:eastAsia="仿宋_GB2312" w:cs="Times New Roman"/>
          <w:color w:val="auto"/>
          <w:kern w:val="0"/>
          <w:sz w:val="32"/>
          <w:szCs w:val="32"/>
          <w:highlight w:val="none"/>
          <w:lang w:val="en-US" w:eastAsia="zh-CN"/>
        </w:rPr>
        <w:t>人/月，共计财政补助</w:t>
      </w:r>
      <w:r>
        <w:rPr>
          <w:rFonts w:hint="eastAsia" w:eastAsia="仿宋_GB2312" w:cs="Times New Roman"/>
          <w:color w:val="auto"/>
          <w:kern w:val="0"/>
          <w:sz w:val="32"/>
          <w:szCs w:val="32"/>
          <w:highlight w:val="none"/>
          <w:lang w:val="en-US" w:eastAsia="zh-CN"/>
        </w:rPr>
        <w:t>244</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补贴人数：9169人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补贴标准：2755.11</w:t>
      </w:r>
      <w:r>
        <w:rPr>
          <w:rFonts w:hint="eastAsia" w:eastAsia="仿宋_GB2312" w:cs="Times New Roman"/>
          <w:color w:val="auto"/>
          <w:kern w:val="0"/>
          <w:sz w:val="32"/>
          <w:szCs w:val="32"/>
          <w:highlight w:val="none"/>
          <w:lang w:val="en-US" w:eastAsia="zh-CN"/>
        </w:rPr>
        <w:t>/人/月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补贴范围：企业退休职工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补贴方式：财政拨付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Style w:val="17"/>
          <w:rFonts w:hint="default" w:ascii="Times New Roman" w:hAnsi="Times New Roman" w:eastAsia="仿宋_GB2312" w:cs="Times New Roman"/>
          <w:color w:val="auto"/>
          <w:szCs w:val="22"/>
          <w:highlight w:val="none"/>
        </w:rPr>
        <w:t>财政拨款</w:t>
      </w:r>
      <w:r>
        <w:rPr>
          <w:rFonts w:hint="default" w:ascii="Times New Roman" w:hAnsi="Times New Roman" w:eastAsia="仿宋_GB2312" w:cs="Times New Roman"/>
          <w:color w:val="auto"/>
          <w:sz w:val="32"/>
          <w:szCs w:val="22"/>
          <w:highlight w:val="none"/>
          <w:u w:val="none" w:color="auto"/>
          <w:lang w:val="en-US" w:eastAsia="zh-CN" w:bidi="ar-SA"/>
        </w:rPr>
        <w:t>至社会保险中心支出</w:t>
      </w:r>
      <w:r>
        <w:rPr>
          <w:rStyle w:val="17"/>
          <w:rFonts w:hint="default" w:ascii="Times New Roman" w:hAnsi="Times New Roman" w:eastAsia="仿宋_GB2312" w:cs="Times New Roman"/>
          <w:color w:val="auto"/>
          <w:szCs w:val="22"/>
          <w:highlight w:val="none"/>
        </w:rPr>
        <w:t>户，社会保险中心已全程电子化形式发放</w:t>
      </w:r>
      <w:r>
        <w:rPr>
          <w:rFonts w:hint="default" w:ascii="Times New Roman" w:hAnsi="Times New Roman" w:eastAsia="仿宋_GB2312" w:cs="Times New Roman"/>
          <w:color w:val="auto"/>
          <w:sz w:val="32"/>
          <w:szCs w:val="22"/>
          <w:highlight w:val="none"/>
          <w:u w:val="none" w:color="auto"/>
          <w:lang w:val="en-US" w:eastAsia="zh-CN" w:bidi="ar-SA"/>
        </w:rPr>
        <w:t>给享受待遇</w:t>
      </w:r>
      <w:r>
        <w:rPr>
          <w:rStyle w:val="17"/>
          <w:rFonts w:hint="default" w:ascii="Times New Roman" w:hAnsi="Times New Roman" w:eastAsia="仿宋_GB2312" w:cs="Times New Roman"/>
          <w:color w:val="auto"/>
          <w:szCs w:val="22"/>
          <w:highlight w:val="none"/>
        </w:rPr>
        <w:t>人员</w:t>
      </w:r>
      <w:r>
        <w:rPr>
          <w:rStyle w:val="17"/>
          <w:rFonts w:hint="default" w:ascii="Times New Roman" w:hAnsi="Times New Roman" w:eastAsia="仿宋_GB2312" w:cs="Times New Roman"/>
          <w:color w:val="auto"/>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w:t>
      </w:r>
      <w:r>
        <w:rPr>
          <w:rStyle w:val="17"/>
          <w:rFonts w:hint="default" w:ascii="Times New Roman" w:hAnsi="Times New Roman" w:eastAsia="仿宋_GB2312" w:cs="Times New Roman"/>
          <w:color w:val="auto"/>
          <w:szCs w:val="22"/>
          <w:highlight w:val="none"/>
        </w:rPr>
        <w:t>全县</w:t>
      </w:r>
      <w:r>
        <w:rPr>
          <w:rStyle w:val="17"/>
          <w:rFonts w:hint="default" w:ascii="Times New Roman" w:hAnsi="Times New Roman" w:eastAsia="仿宋_GB2312" w:cs="Times New Roman"/>
          <w:color w:val="auto"/>
          <w:szCs w:val="22"/>
          <w:highlight w:val="none"/>
          <w:lang w:eastAsia="zh-CN"/>
        </w:rPr>
        <w:t>企业职工</w:t>
      </w:r>
      <w:r>
        <w:rPr>
          <w:rFonts w:hint="default" w:ascii="Times New Roman" w:hAnsi="Times New Roman" w:eastAsia="仿宋_GB2312" w:cs="Times New Roman"/>
          <w:color w:val="auto"/>
          <w:sz w:val="32"/>
          <w:szCs w:val="22"/>
          <w:highlight w:val="none"/>
          <w:u w:val="none" w:color="auto"/>
          <w:lang w:val="en-US" w:eastAsia="zh-CN" w:bidi="ar-SA"/>
        </w:rPr>
        <w:t>养</w:t>
      </w:r>
      <w:r>
        <w:rPr>
          <w:rStyle w:val="17"/>
          <w:rFonts w:hint="default" w:ascii="Times New Roman" w:hAnsi="Times New Roman" w:eastAsia="仿宋_GB2312" w:cs="Times New Roman"/>
          <w:color w:val="auto"/>
          <w:szCs w:val="22"/>
          <w:highlight w:val="none"/>
        </w:rPr>
        <w:t>老保险待遇享受人员，群众满意度98%</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项目名称：</w:t>
      </w:r>
      <w:r>
        <w:rPr>
          <w:rFonts w:hint="eastAsia" w:eastAsia="仿宋_GB2312" w:cs="Times New Roman"/>
          <w:color w:val="auto"/>
          <w:kern w:val="0"/>
          <w:sz w:val="32"/>
          <w:szCs w:val="32"/>
          <w:highlight w:val="none"/>
          <w:lang w:val="en-US" w:eastAsia="zh-CN"/>
        </w:rPr>
        <w:t>焉财社【2025】2号</w:t>
      </w:r>
      <w:r>
        <w:rPr>
          <w:rFonts w:hint="default" w:ascii="Times New Roman" w:hAnsi="Times New Roman" w:eastAsia="仿宋_GB2312" w:cs="Times New Roman"/>
          <w:color w:val="auto"/>
          <w:kern w:val="0"/>
          <w:sz w:val="32"/>
          <w:szCs w:val="32"/>
          <w:highlight w:val="none"/>
          <w:lang w:val="en-US" w:eastAsia="zh-CN"/>
        </w:rPr>
        <w:t>2025年县级配套城乡居民社会养老保险（参保缴费补贴）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设立的政策依据：2025年县级配套城乡居民社会养老保险（参保缴费补贴）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w:t>
      </w:r>
      <w:r>
        <w:rPr>
          <w:rFonts w:hint="eastAsia" w:eastAsia="仿宋_GB2312" w:cs="Times New Roman"/>
          <w:color w:val="auto"/>
          <w:kern w:val="0"/>
          <w:sz w:val="32"/>
          <w:szCs w:val="32"/>
          <w:highlight w:val="none"/>
          <w:lang w:val="en-US" w:eastAsia="zh-CN"/>
        </w:rPr>
        <w:t>58.87</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项目承担单位：焉耆回族自治县社会保险中心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 xml:space="preserve">全县 </w:t>
      </w:r>
      <w:r>
        <w:rPr>
          <w:rFonts w:hint="eastAsia" w:eastAsia="仿宋_GB2312" w:cs="Times New Roman"/>
          <w:color w:val="auto"/>
          <w:kern w:val="0"/>
          <w:sz w:val="32"/>
          <w:szCs w:val="32"/>
          <w:highlight w:val="none"/>
          <w:lang w:val="en-US" w:eastAsia="zh-CN"/>
        </w:rPr>
        <w:t>10239</w:t>
      </w:r>
      <w:r>
        <w:rPr>
          <w:rFonts w:hint="default" w:ascii="Times New Roman" w:hAnsi="Times New Roman" w:eastAsia="仿宋_GB2312" w:cs="Times New Roman"/>
          <w:color w:val="auto"/>
          <w:kern w:val="0"/>
          <w:sz w:val="32"/>
          <w:szCs w:val="32"/>
          <w:highlight w:val="none"/>
          <w:lang w:val="en-US" w:eastAsia="zh-CN"/>
        </w:rPr>
        <w:t>名</w:t>
      </w:r>
      <w:r>
        <w:rPr>
          <w:rFonts w:hint="eastAsia" w:eastAsia="仿宋_GB2312" w:cs="Times New Roman"/>
          <w:color w:val="auto"/>
          <w:kern w:val="0"/>
          <w:sz w:val="32"/>
          <w:szCs w:val="32"/>
          <w:highlight w:val="none"/>
          <w:lang w:val="en-US" w:eastAsia="zh-CN"/>
        </w:rPr>
        <w:t>城乡居民</w:t>
      </w:r>
      <w:r>
        <w:rPr>
          <w:rFonts w:hint="default" w:ascii="Times New Roman" w:hAnsi="Times New Roman" w:eastAsia="仿宋_GB2312" w:cs="Times New Roman"/>
          <w:color w:val="auto"/>
          <w:kern w:val="0"/>
          <w:sz w:val="32"/>
          <w:szCs w:val="32"/>
          <w:highlight w:val="none"/>
          <w:lang w:val="en-US" w:eastAsia="zh-CN"/>
        </w:rPr>
        <w:t xml:space="preserve">养老保险待遇享受人员，人均标准 </w:t>
      </w:r>
      <w:r>
        <w:rPr>
          <w:rFonts w:hint="eastAsia" w:eastAsia="仿宋_GB2312" w:cs="Times New Roman"/>
          <w:color w:val="auto"/>
          <w:kern w:val="0"/>
          <w:sz w:val="32"/>
          <w:szCs w:val="32"/>
          <w:highlight w:val="none"/>
          <w:lang w:val="en-US" w:eastAsia="zh-CN"/>
        </w:rPr>
        <w:t>253</w:t>
      </w:r>
      <w:r>
        <w:rPr>
          <w:rFonts w:hint="default" w:ascii="Times New Roman" w:hAnsi="Times New Roman" w:eastAsia="仿宋_GB2312" w:cs="Times New Roman"/>
          <w:color w:val="auto"/>
          <w:kern w:val="0"/>
          <w:sz w:val="32"/>
          <w:szCs w:val="32"/>
          <w:highlight w:val="none"/>
          <w:lang w:val="en-US" w:eastAsia="zh-CN"/>
        </w:rPr>
        <w:t>人/月，共计财政补助</w:t>
      </w:r>
      <w:r>
        <w:rPr>
          <w:rFonts w:hint="eastAsia" w:eastAsia="仿宋_GB2312" w:cs="Times New Roman"/>
          <w:color w:val="auto"/>
          <w:kern w:val="0"/>
          <w:sz w:val="32"/>
          <w:szCs w:val="32"/>
          <w:highlight w:val="none"/>
          <w:lang w:val="en-US" w:eastAsia="zh-CN"/>
        </w:rPr>
        <w:t>158.87</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补贴人数：10</w:t>
      </w:r>
      <w:r>
        <w:rPr>
          <w:rFonts w:hint="eastAsia" w:eastAsia="仿宋_GB2312" w:cs="Times New Roman"/>
          <w:color w:val="auto"/>
          <w:kern w:val="0"/>
          <w:sz w:val="32"/>
          <w:szCs w:val="32"/>
          <w:highlight w:val="none"/>
          <w:lang w:val="en-US" w:eastAsia="zh-CN"/>
        </w:rPr>
        <w:t>239</w:t>
      </w:r>
      <w:r>
        <w:rPr>
          <w:rFonts w:hint="default" w:ascii="Times New Roman" w:hAnsi="Times New Roman" w:eastAsia="仿宋_GB2312" w:cs="Times New Roman"/>
          <w:color w:val="auto"/>
          <w:kern w:val="0"/>
          <w:sz w:val="32"/>
          <w:szCs w:val="32"/>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Style w:val="17"/>
          <w:rFonts w:hint="default" w:ascii="Times New Roman" w:hAnsi="Times New Roman" w:eastAsia="仿宋_GB2312" w:cs="Times New Roman"/>
          <w:color w:val="auto"/>
          <w:szCs w:val="22"/>
          <w:highlight w:val="none"/>
          <w:lang w:eastAsia="zh-CN"/>
        </w:rPr>
        <w:t>城乡居民</w:t>
      </w:r>
      <w:r>
        <w:rPr>
          <w:rStyle w:val="17"/>
          <w:rFonts w:hint="default" w:ascii="Times New Roman" w:hAnsi="Times New Roman" w:eastAsia="仿宋_GB2312" w:cs="Times New Roman"/>
          <w:color w:val="auto"/>
          <w:szCs w:val="22"/>
          <w:highlight w:val="none"/>
        </w:rPr>
        <w:t>退休人员人均养老金标准</w:t>
      </w:r>
      <w:r>
        <w:rPr>
          <w:rStyle w:val="17"/>
          <w:rFonts w:hint="default" w:ascii="Times New Roman" w:hAnsi="Times New Roman" w:eastAsia="仿宋_GB2312" w:cs="Times New Roman"/>
          <w:color w:val="auto"/>
          <w:szCs w:val="22"/>
          <w:highlight w:val="none"/>
          <w:lang w:val="en-US" w:eastAsia="zh-CN"/>
        </w:rPr>
        <w:t>2</w:t>
      </w:r>
      <w:r>
        <w:rPr>
          <w:rStyle w:val="17"/>
          <w:rFonts w:hint="eastAsia" w:eastAsia="仿宋_GB2312" w:cs="Times New Roman"/>
          <w:color w:val="auto"/>
          <w:szCs w:val="22"/>
          <w:highlight w:val="none"/>
          <w:lang w:val="en-US" w:eastAsia="zh-CN"/>
        </w:rPr>
        <w:t>53</w:t>
      </w:r>
      <w:r>
        <w:rPr>
          <w:rStyle w:val="17"/>
          <w:rFonts w:hint="default" w:ascii="Times New Roman" w:hAnsi="Times New Roman" w:eastAsia="仿宋_GB2312" w:cs="Times New Roman"/>
          <w:color w:val="auto"/>
          <w:szCs w:val="22"/>
          <w:highlight w:val="none"/>
        </w:rPr>
        <w:t>人/月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Style w:val="17"/>
          <w:rFonts w:hint="default" w:ascii="Times New Roman" w:hAnsi="Times New Roman" w:eastAsia="仿宋_GB2312" w:cs="Times New Roman"/>
          <w:color w:val="auto"/>
          <w:szCs w:val="22"/>
          <w:highlight w:val="none"/>
        </w:rPr>
        <w:t>全县城乡居民基本养</w:t>
      </w:r>
      <w:r>
        <w:rPr>
          <w:rStyle w:val="17"/>
          <w:rFonts w:hint="default" w:ascii="Times New Roman" w:hAnsi="Times New Roman" w:eastAsia="仿宋_GB2312" w:cs="Times New Roman"/>
          <w:color w:val="auto"/>
          <w:szCs w:val="22"/>
          <w:highlight w:val="none"/>
          <w:lang w:eastAsia="zh-CN"/>
        </w:rPr>
        <w:t>老</w:t>
      </w:r>
      <w:r>
        <w:rPr>
          <w:rStyle w:val="17"/>
          <w:rFonts w:hint="default" w:ascii="Times New Roman" w:hAnsi="Times New Roman" w:eastAsia="仿宋_GB2312" w:cs="Times New Roman"/>
          <w:color w:val="auto"/>
          <w:szCs w:val="22"/>
          <w:highlight w:val="none"/>
        </w:rPr>
        <w:t>金待遇享受人员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Style w:val="17"/>
          <w:rFonts w:hint="default" w:ascii="Times New Roman" w:hAnsi="Times New Roman" w:eastAsia="仿宋_GB2312" w:cs="Times New Roman"/>
          <w:color w:val="auto"/>
          <w:szCs w:val="22"/>
          <w:highlight w:val="none"/>
        </w:rPr>
        <w:t>待遇发放人员已发放养老金的方式进行补助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Style w:val="17"/>
          <w:rFonts w:hint="default" w:ascii="Times New Roman" w:hAnsi="Times New Roman" w:eastAsia="仿宋_GB2312" w:cs="Times New Roman"/>
          <w:color w:val="auto"/>
          <w:szCs w:val="22"/>
          <w:highlight w:val="none"/>
        </w:rPr>
        <w:t>财政拨款至社会保险中心支出户，社会保险中心已全程电子化形式发放给享受待遇人员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w:t>
      </w:r>
      <w:r>
        <w:rPr>
          <w:rStyle w:val="17"/>
          <w:rFonts w:hint="default" w:ascii="Times New Roman" w:hAnsi="Times New Roman" w:eastAsia="仿宋_GB2312" w:cs="Times New Roman"/>
          <w:color w:val="auto"/>
          <w:szCs w:val="22"/>
          <w:highlight w:val="none"/>
        </w:rPr>
        <w:t>全县城乡居民基本养</w:t>
      </w:r>
      <w:r>
        <w:rPr>
          <w:rStyle w:val="17"/>
          <w:rFonts w:hint="default" w:ascii="Times New Roman" w:hAnsi="Times New Roman" w:eastAsia="仿宋_GB2312" w:cs="Times New Roman"/>
          <w:color w:val="auto"/>
          <w:szCs w:val="22"/>
          <w:highlight w:val="none"/>
          <w:lang w:eastAsia="zh-CN"/>
        </w:rPr>
        <w:t>老</w:t>
      </w:r>
      <w:r>
        <w:rPr>
          <w:rStyle w:val="17"/>
          <w:rFonts w:hint="default" w:ascii="Times New Roman" w:hAnsi="Times New Roman" w:eastAsia="仿宋_GB2312" w:cs="Times New Roman"/>
          <w:color w:val="auto"/>
          <w:szCs w:val="22"/>
          <w:highlight w:val="none"/>
        </w:rPr>
        <w:t>金待遇享受人员，群众满意度98%</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焉财社【2025】2号</w:t>
      </w:r>
      <w:r>
        <w:rPr>
          <w:rFonts w:hint="eastAsia" w:ascii="仿宋_GB2312" w:hAnsi="黑体" w:eastAsia="仿宋_GB2312"/>
          <w:color w:val="auto"/>
          <w:sz w:val="32"/>
          <w:szCs w:val="32"/>
          <w:highlight w:val="none"/>
          <w:lang w:val="en-US" w:eastAsia="zh-CN"/>
        </w:rPr>
        <w:t>2025年县级配套城乡居民社会养老保险基础养老金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ascii="仿宋_GB2312" w:hAnsi="黑体" w:eastAsia="仿宋_GB2312"/>
          <w:color w:val="auto"/>
          <w:sz w:val="32"/>
          <w:szCs w:val="32"/>
          <w:highlight w:val="none"/>
        </w:rPr>
        <w:t>设立的</w:t>
      </w:r>
      <w:r>
        <w:rPr>
          <w:rFonts w:hint="default" w:ascii="Times New Roman" w:hAnsi="Times New Roman" w:eastAsia="仿宋_GB2312" w:cs="Times New Roman"/>
          <w:color w:val="auto"/>
          <w:sz w:val="32"/>
          <w:szCs w:val="32"/>
          <w:highlight w:val="none"/>
        </w:rPr>
        <w:t>政策依据：</w:t>
      </w:r>
      <w:r>
        <w:rPr>
          <w:rFonts w:hint="default" w:ascii="Times New Roman" w:hAnsi="Times New Roman" w:eastAsia="仿宋_GB2312" w:cs="Times New Roman"/>
          <w:color w:val="auto"/>
          <w:sz w:val="32"/>
          <w:szCs w:val="32"/>
          <w:highlight w:val="none"/>
          <w:lang w:val="en-US" w:eastAsia="zh-CN"/>
        </w:rPr>
        <w:t>2025年县级配套城乡居民社会养老保险基础养老金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kern w:val="0"/>
          <w:sz w:val="32"/>
          <w:szCs w:val="32"/>
          <w:highlight w:val="none"/>
          <w:lang w:val="en-US" w:eastAsia="zh-CN"/>
        </w:rPr>
        <w:t>1035.52万元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焉耆回族自治县社会保险中心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用于支付</w:t>
      </w:r>
      <w:r>
        <w:rPr>
          <w:rFonts w:hint="default" w:ascii="Times New Roman" w:hAnsi="Times New Roman" w:eastAsia="仿宋_GB2312" w:cs="Times New Roman"/>
          <w:color w:val="auto"/>
          <w:kern w:val="0"/>
          <w:sz w:val="32"/>
          <w:szCs w:val="32"/>
          <w:highlight w:val="none"/>
          <w:lang w:val="en-US" w:eastAsia="zh-CN"/>
        </w:rPr>
        <w:t xml:space="preserve">全县 </w:t>
      </w:r>
      <w:r>
        <w:rPr>
          <w:rFonts w:hint="eastAsia" w:eastAsia="仿宋_GB2312" w:cs="Times New Roman"/>
          <w:color w:val="auto"/>
          <w:kern w:val="0"/>
          <w:sz w:val="32"/>
          <w:szCs w:val="32"/>
          <w:highlight w:val="none"/>
          <w:lang w:val="en-US" w:eastAsia="zh-CN"/>
        </w:rPr>
        <w:t>10239</w:t>
      </w:r>
      <w:r>
        <w:rPr>
          <w:rFonts w:hint="default" w:ascii="Times New Roman" w:hAnsi="Times New Roman" w:eastAsia="仿宋_GB2312" w:cs="Times New Roman"/>
          <w:color w:val="auto"/>
          <w:kern w:val="0"/>
          <w:sz w:val="32"/>
          <w:szCs w:val="32"/>
          <w:highlight w:val="none"/>
          <w:lang w:val="en-US" w:eastAsia="zh-CN"/>
        </w:rPr>
        <w:t>名</w:t>
      </w:r>
      <w:r>
        <w:rPr>
          <w:rFonts w:hint="eastAsia" w:eastAsia="仿宋_GB2312" w:cs="Times New Roman"/>
          <w:color w:val="auto"/>
          <w:kern w:val="0"/>
          <w:sz w:val="32"/>
          <w:szCs w:val="32"/>
          <w:highlight w:val="none"/>
          <w:lang w:val="en-US" w:eastAsia="zh-CN"/>
        </w:rPr>
        <w:t>城乡居民</w:t>
      </w:r>
      <w:r>
        <w:rPr>
          <w:rFonts w:hint="default" w:ascii="Times New Roman" w:hAnsi="Times New Roman" w:eastAsia="仿宋_GB2312" w:cs="Times New Roman"/>
          <w:color w:val="auto"/>
          <w:kern w:val="0"/>
          <w:sz w:val="32"/>
          <w:szCs w:val="32"/>
          <w:highlight w:val="none"/>
          <w:lang w:val="en-US" w:eastAsia="zh-CN"/>
        </w:rPr>
        <w:t xml:space="preserve">养老保险待遇享受人员，人均标准 </w:t>
      </w:r>
      <w:r>
        <w:rPr>
          <w:rFonts w:hint="eastAsia" w:eastAsia="仿宋_GB2312" w:cs="Times New Roman"/>
          <w:color w:val="auto"/>
          <w:kern w:val="0"/>
          <w:sz w:val="32"/>
          <w:szCs w:val="32"/>
          <w:highlight w:val="none"/>
          <w:lang w:val="en-US" w:eastAsia="zh-CN"/>
        </w:rPr>
        <w:t>253</w:t>
      </w:r>
      <w:r>
        <w:rPr>
          <w:rFonts w:hint="default" w:ascii="Times New Roman" w:hAnsi="Times New Roman" w:eastAsia="仿宋_GB2312" w:cs="Times New Roman"/>
          <w:color w:val="auto"/>
          <w:kern w:val="0"/>
          <w:sz w:val="32"/>
          <w:szCs w:val="32"/>
          <w:highlight w:val="none"/>
          <w:lang w:val="en-US" w:eastAsia="zh-CN"/>
        </w:rPr>
        <w:t>人/月，共计财政补助</w:t>
      </w:r>
      <w:r>
        <w:rPr>
          <w:rFonts w:hint="eastAsia" w:eastAsia="仿宋_GB2312" w:cs="Times New Roman"/>
          <w:color w:val="auto"/>
          <w:kern w:val="0"/>
          <w:sz w:val="32"/>
          <w:szCs w:val="32"/>
          <w:highlight w:val="none"/>
          <w:lang w:val="en-US" w:eastAsia="zh-CN"/>
        </w:rPr>
        <w:t>1035.52</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2025年1月1日-12月31日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资金来源</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补贴人数</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10</w:t>
      </w:r>
      <w:r>
        <w:rPr>
          <w:rFonts w:hint="eastAsia" w:eastAsia="仿宋_GB2312" w:cs="Times New Roman"/>
          <w:color w:val="auto"/>
          <w:kern w:val="0"/>
          <w:sz w:val="32"/>
          <w:szCs w:val="32"/>
          <w:highlight w:val="none"/>
          <w:lang w:val="en-US" w:eastAsia="zh-CN"/>
        </w:rPr>
        <w:t>239</w:t>
      </w:r>
      <w:r>
        <w:rPr>
          <w:rFonts w:hint="default" w:ascii="Times New Roman" w:hAnsi="Times New Roman" w:eastAsia="仿宋_GB2312" w:cs="Times New Roman"/>
          <w:color w:val="auto"/>
          <w:kern w:val="0"/>
          <w:sz w:val="32"/>
          <w:szCs w:val="32"/>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补贴标准</w:t>
      </w:r>
      <w:r>
        <w:rPr>
          <w:rFonts w:hint="eastAsia" w:ascii="仿宋_GB2312" w:hAnsi="黑体" w:eastAsia="仿宋_GB2312"/>
          <w:color w:val="auto"/>
          <w:sz w:val="32"/>
          <w:szCs w:val="32"/>
          <w:highlight w:val="none"/>
        </w:rPr>
        <w:t>：</w:t>
      </w:r>
      <w:r>
        <w:rPr>
          <w:rStyle w:val="17"/>
          <w:rFonts w:hint="default" w:ascii="Times New Roman" w:hAnsi="Times New Roman" w:eastAsia="仿宋_GB2312" w:cs="Times New Roman"/>
          <w:color w:val="auto"/>
          <w:szCs w:val="22"/>
          <w:highlight w:val="none"/>
          <w:lang w:eastAsia="zh-CN"/>
        </w:rPr>
        <w:t>城乡居民</w:t>
      </w:r>
      <w:r>
        <w:rPr>
          <w:rStyle w:val="17"/>
          <w:rFonts w:hint="default" w:ascii="Times New Roman" w:hAnsi="Times New Roman" w:eastAsia="仿宋_GB2312" w:cs="Times New Roman"/>
          <w:color w:val="auto"/>
          <w:szCs w:val="22"/>
          <w:highlight w:val="none"/>
        </w:rPr>
        <w:t>退休人员人均养老金标准</w:t>
      </w:r>
      <w:r>
        <w:rPr>
          <w:rStyle w:val="17"/>
          <w:rFonts w:hint="default" w:ascii="Times New Roman" w:hAnsi="Times New Roman" w:eastAsia="仿宋_GB2312" w:cs="Times New Roman"/>
          <w:color w:val="auto"/>
          <w:szCs w:val="22"/>
          <w:highlight w:val="none"/>
          <w:lang w:val="en-US" w:eastAsia="zh-CN"/>
        </w:rPr>
        <w:t>253</w:t>
      </w:r>
      <w:r>
        <w:rPr>
          <w:rStyle w:val="17"/>
          <w:rFonts w:hint="default" w:ascii="Times New Roman" w:hAnsi="Times New Roman" w:eastAsia="仿宋_GB2312" w:cs="Times New Roman"/>
          <w:color w:val="auto"/>
          <w:szCs w:val="22"/>
          <w:highlight w:val="none"/>
        </w:rPr>
        <w:t>人/月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补贴范围</w:t>
      </w:r>
      <w:r>
        <w:rPr>
          <w:rFonts w:hint="eastAsia" w:ascii="仿宋_GB2312" w:hAnsi="黑体" w:eastAsia="仿宋_GB2312"/>
          <w:color w:val="auto"/>
          <w:sz w:val="32"/>
          <w:szCs w:val="32"/>
          <w:highlight w:val="none"/>
        </w:rPr>
        <w:t>：</w:t>
      </w:r>
      <w:r>
        <w:rPr>
          <w:rStyle w:val="17"/>
          <w:rFonts w:hint="default" w:ascii="Times New Roman" w:hAnsi="Times New Roman" w:eastAsia="仿宋_GB2312" w:cs="Times New Roman"/>
          <w:color w:val="auto"/>
          <w:szCs w:val="22"/>
          <w:highlight w:val="none"/>
        </w:rPr>
        <w:t>全县城乡居民基本养</w:t>
      </w:r>
      <w:r>
        <w:rPr>
          <w:rStyle w:val="17"/>
          <w:rFonts w:hint="default" w:ascii="Times New Roman" w:hAnsi="Times New Roman" w:eastAsia="仿宋_GB2312" w:cs="Times New Roman"/>
          <w:color w:val="auto"/>
          <w:szCs w:val="22"/>
          <w:highlight w:val="none"/>
          <w:lang w:eastAsia="zh-CN"/>
        </w:rPr>
        <w:t>老</w:t>
      </w:r>
      <w:r>
        <w:rPr>
          <w:rStyle w:val="17"/>
          <w:rFonts w:hint="default" w:ascii="Times New Roman" w:hAnsi="Times New Roman" w:eastAsia="仿宋_GB2312" w:cs="Times New Roman"/>
          <w:color w:val="auto"/>
          <w:szCs w:val="22"/>
          <w:highlight w:val="none"/>
        </w:rPr>
        <w:t>金待遇享受人员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ascii="仿宋_GB2312" w:hAnsi="宋体" w:eastAsia="仿宋_GB2312"/>
          <w:color w:val="auto"/>
          <w:sz w:val="32"/>
          <w:szCs w:val="22"/>
          <w:highlight w:val="none"/>
        </w:rPr>
        <w:t>补贴方式</w:t>
      </w:r>
      <w:r>
        <w:rPr>
          <w:rFonts w:hint="eastAsia" w:ascii="仿宋_GB2312" w:hAnsi="黑体" w:eastAsia="仿宋_GB2312"/>
          <w:color w:val="auto"/>
          <w:sz w:val="32"/>
          <w:szCs w:val="32"/>
          <w:highlight w:val="none"/>
        </w:rPr>
        <w:t>：</w:t>
      </w:r>
      <w:r>
        <w:rPr>
          <w:rStyle w:val="17"/>
          <w:rFonts w:hint="default" w:ascii="Times New Roman" w:hAnsi="Times New Roman" w:eastAsia="仿宋_GB2312" w:cs="Times New Roman"/>
          <w:color w:val="auto"/>
          <w:szCs w:val="22"/>
          <w:highlight w:val="none"/>
        </w:rPr>
        <w:t>待遇发放人员已发放养老金的方式进行补助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hint="eastAsia" w:ascii="仿宋_GB2312" w:hAnsi="宋体" w:eastAsia="仿宋_GB2312" w:cs="宋体"/>
          <w:color w:val="auto"/>
          <w:kern w:val="0"/>
          <w:sz w:val="32"/>
          <w:szCs w:val="32"/>
          <w:highlight w:val="none"/>
        </w:rPr>
        <w:t>发放程序：</w:t>
      </w:r>
      <w:r>
        <w:rPr>
          <w:rStyle w:val="17"/>
          <w:rFonts w:hint="default" w:ascii="Times New Roman" w:hAnsi="Times New Roman" w:eastAsia="仿宋_GB2312" w:cs="Times New Roman"/>
          <w:color w:val="auto"/>
          <w:szCs w:val="22"/>
          <w:highlight w:val="none"/>
        </w:rPr>
        <w:t>财政拨款至社会保险中心支出户，社会保险中心已全程电子化形式发放给享受待遇人员</w:t>
      </w:r>
    </w:p>
    <w:p>
      <w:pPr>
        <w:pStyle w:val="3"/>
        <w:rPr>
          <w:rFonts w:hint="default" w:ascii="仿宋_GB2312" w:hAnsi="宋体" w:eastAsia="仿宋_GB2312" w:cs="宋体"/>
          <w:b w:val="0"/>
          <w:bCs w:val="0"/>
          <w:color w:val="auto"/>
          <w:kern w:val="0"/>
          <w:sz w:val="32"/>
          <w:szCs w:val="32"/>
          <w:highlight w:val="none"/>
          <w:lang w:val="en-US" w:eastAsia="zh-CN" w:bidi="ar-SA"/>
        </w:rPr>
      </w:pPr>
      <w:r>
        <w:rPr>
          <w:rFonts w:hint="eastAsia" w:ascii="仿宋_GB2312" w:hAnsi="宋体" w:eastAsia="仿宋_GB2312" w:cs="宋体"/>
          <w:b w:val="0"/>
          <w:bCs w:val="0"/>
          <w:color w:val="auto"/>
          <w:kern w:val="0"/>
          <w:sz w:val="32"/>
          <w:szCs w:val="32"/>
          <w:highlight w:val="none"/>
          <w:lang w:val="en-US" w:eastAsia="zh-CN" w:bidi="ar-SA"/>
        </w:rPr>
        <w:t>受益人群和社会效益：全县城乡居民基本养老金待遇享受人员，群众满意度98%。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八、关于焉耆回族自治县社会保险中心2025年政府性基金预算支出情况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焉耆回族自治县社会保险中心2025年没有使用政府性基金预算拨款安排的支出，政府性基金预算支出情况表为空表。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九、关于焉耆回族自治县社会保险中心2025年国有资本经营预算拨款情况说明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焉耆回族自治县社会保险中心2025年没有使用国有资本经营预算拨款安排的支出，国有资本经营预算支出情况表为空表。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十、关于焉耆回族自治县社会保险中心2025年财政拨款“三公”经费预算情况说明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焉耆回族自治县社会保险中心2025年财政拨款“三公”经费数为0万元，其中：因公出国（境）费0万元,公务用车购置费0万元,公务用车运行费0万元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2025年财政拨款“三公”经费比上年减少1.22万元，下降</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0%,其中：因公出国（境）费增加0万元，增长0%,主要原因是：</w:t>
      </w:r>
      <w:r>
        <w:rPr>
          <w:rFonts w:hint="default" w:ascii="Times New Roman" w:hAnsi="Times New Roman" w:eastAsia="仿宋_GB2312" w:cs="Times New Roman"/>
          <w:kern w:val="0"/>
          <w:sz w:val="32"/>
          <w:szCs w:val="32"/>
          <w:highlight w:val="none"/>
          <w:lang w:eastAsia="zh-CN"/>
        </w:rPr>
        <w:t>无因公出国人员经费预算安排。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kern w:val="0"/>
          <w:sz w:val="32"/>
          <w:szCs w:val="32"/>
          <w:highlight w:val="none"/>
          <w:lang w:eastAsia="zh-CN"/>
        </w:rPr>
        <w:t>无预算</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lang w:eastAsia="zh-CN"/>
        </w:rPr>
        <w:t>安排。</w:t>
      </w:r>
      <w:r>
        <w:rPr>
          <w:rFonts w:hint="default" w:ascii="Times New Roman" w:hAnsi="Times New Roman" w:eastAsia="仿宋_GB2312" w:cs="Times New Roman"/>
          <w:color w:val="auto"/>
          <w:kern w:val="0"/>
          <w:sz w:val="32"/>
          <w:szCs w:val="32"/>
          <w:highlight w:val="none"/>
          <w:lang w:val="en-US" w:eastAsia="zh-CN"/>
        </w:rPr>
        <w:t>公务用车运行费减少1.22万元，下降100%,主要原因是：2024年9月社会保险中心2辆车移交至人社局。公务接待费增加0万元，增长0%,主要原因是：</w:t>
      </w:r>
      <w:r>
        <w:rPr>
          <w:rFonts w:hint="default" w:ascii="Times New Roman" w:hAnsi="Times New Roman" w:eastAsia="仿宋_GB2312" w:cs="Times New Roman"/>
          <w:kern w:val="0"/>
          <w:sz w:val="32"/>
          <w:szCs w:val="32"/>
          <w:highlight w:val="none"/>
          <w:u w:val="none" w:color="auto"/>
          <w:lang w:val="en-US" w:eastAsia="zh-CN" w:bidi="ar-SA"/>
        </w:rPr>
        <w:t>20</w:t>
      </w:r>
      <w:r>
        <w:rPr>
          <w:rFonts w:hint="default" w:ascii="Times New Roman" w:hAnsi="Times New Roman" w:eastAsia="仿宋_GB2312" w:cs="Times New Roman"/>
          <w:kern w:val="0"/>
          <w:sz w:val="32"/>
          <w:szCs w:val="32"/>
          <w:highlight w:val="none"/>
          <w:lang w:eastAsia="zh-CN"/>
        </w:rPr>
        <w:t>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年预算中未安排公务接待费</w:t>
      </w:r>
      <w:r>
        <w:rPr>
          <w:rFonts w:hint="default" w:ascii="Times New Roman" w:hAnsi="Times New Roman" w:eastAsia="仿宋_GB2312" w:cs="Times New Roman"/>
          <w:kern w:val="0"/>
          <w:sz w:val="32"/>
          <w:szCs w:val="32"/>
          <w:highlight w:val="none"/>
          <w:u w:val="none" w:color="auto"/>
          <w:lang w:val="en-US" w:eastAsia="zh-CN" w:bidi="ar-SA"/>
        </w:rPr>
        <w:t>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焉耆回族自治县社会保险中心2025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焉耆回族自治县社会保险中心2025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焉耆回族自治县社会保险中心2025年的机关运行经费财政拨款预算3.37万元，比上年预算减少2.11万元，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38.50%。主要原因是：社保中心2辆车移交至人社局管理。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2025年，焉耆回族自治县社会保险中心政府采购预算 2.05万元，其中：政府采购货物预算1.65万元，政府采购工程预算0万元，政府采购服务预算0.4万元。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2025年，焉耆回族自治县社会保险中心面向中小企业预留政府采购项目预算金额2.05万元，小微企业预留政府采购项目预算金额2.05万元。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截至2024年底，焉耆回族自治县社会保险中心及下属各预算单位占用使用国有资产总体情况为：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房屋450.33平方米，价值0万元。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整体预算绩效目标1个，涉及预算金额7442.89万元；当年预算安排项目共</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涉及预算金额7121.76万元；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焉耆回族自治县社会保险中心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王倩倩</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18909965593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统筹建立覆盖城乡的社会保障体系；组织实施城乡社会保险及其补充保险政策和标准；组织实施机关企事业单位基本养老保险政策；贯彻执行国家、自治区、自治州社会保险及其补充保险基金管理和监督办法，编制全县社会保险基金预决算草案。贯彻落实社会保险及其补充保险基金监督制度、运营政策和运营机构资格标准；依法监督社会保险及其补充保险基金征缴、支付、管理和运营；贯彻落实城乡居民基本养老保险和被征地农民参加基本养老保险政策、措施和标准；指导城乡居民养老保险经办机构业务工作，督导扩面征缴工作；负责承办参加养老保险的机关、企事业单位职工退休审批工作；负责工伤保险待遇审批；受州人社局委托承办全县机关、企事业工伤认定前期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33.37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7409.52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开展社会保险政策宣传</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全县基本养老保险参保率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州直破产企业生活补助人数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&gt;=248人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退休人员养老待遇资格认证完成率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pStyle w:val="3"/>
        <w:rPr>
          <w:rFonts w:hint="default" w:ascii="Times New Roman" w:hAnsi="Times New Roman" w:eastAsia="仿宋_GB2312" w:cs="Times New Roman"/>
          <w:b/>
          <w:kern w:val="0"/>
          <w:sz w:val="32"/>
          <w:szCs w:val="32"/>
          <w:highlight w:val="none"/>
        </w:rPr>
      </w:pPr>
    </w:p>
    <w:p>
      <w:pPr>
        <w:rPr>
          <w:rFonts w:hint="default" w:ascii="Times New Roman" w:hAnsi="Times New Roman" w:eastAsia="仿宋_GB2312" w:cs="Times New Roman"/>
          <w:b/>
          <w:kern w:val="0"/>
          <w:sz w:val="32"/>
          <w:szCs w:val="32"/>
          <w:highlight w:val="none"/>
        </w:rPr>
      </w:pPr>
    </w:p>
    <w:p>
      <w:pPr>
        <w:pStyle w:val="3"/>
        <w:rPr>
          <w:rFonts w:hint="default" w:ascii="Times New Roman" w:hAnsi="Times New Roman" w:eastAsia="仿宋_GB2312" w:cs="Times New Roman"/>
          <w:b/>
          <w:kern w:val="0"/>
          <w:sz w:val="32"/>
          <w:szCs w:val="32"/>
          <w:highlight w:val="none"/>
        </w:rPr>
      </w:pPr>
    </w:p>
    <w:p>
      <w:pPr>
        <w:rPr>
          <w:rFonts w:hint="default"/>
        </w:rPr>
      </w:pPr>
    </w:p>
    <w:tbl>
      <w:tblPr>
        <w:tblStyle w:val="10"/>
        <w:tblpPr w:leftFromText="180" w:rightFromText="180" w:vertAnchor="text" w:horzAnchor="page" w:tblpX="1103" w:tblpY="515"/>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200"/>
        <w:gridCol w:w="1552"/>
        <w:gridCol w:w="119"/>
        <w:gridCol w:w="855"/>
        <w:gridCol w:w="56"/>
        <w:gridCol w:w="937"/>
        <w:gridCol w:w="207"/>
        <w:gridCol w:w="574"/>
        <w:gridCol w:w="59"/>
        <w:gridCol w:w="73"/>
        <w:gridCol w:w="621"/>
        <w:gridCol w:w="166"/>
        <w:gridCol w:w="4"/>
        <w:gridCol w:w="1122"/>
        <w:gridCol w:w="221"/>
        <w:gridCol w:w="718"/>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995" w:type="dxa"/>
            <w:gridSpan w:val="1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95" w:type="dxa"/>
            <w:gridSpan w:val="18"/>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019"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焉耆回族自治县社会保险中心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2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2025年州直关闭破破产企业1995年前退休人员生活补贴</w:t>
            </w:r>
          </w:p>
        </w:tc>
        <w:tc>
          <w:tcPr>
            <w:tcW w:w="149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80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张丽君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33.37</w:t>
            </w:r>
          </w:p>
        </w:tc>
        <w:tc>
          <w:tcPr>
            <w:tcW w:w="1200"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33.37</w:t>
            </w: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80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019" w:type="dxa"/>
            <w:gridSpan w:val="16"/>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对州直破产企业人员生活补助实行社会化发放，州直破产企业退休职工共计231人，全年发放补贴4次，以人员每月按120元的标准进行补助。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州直破产企业人员发放补贴人数</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&gt;=231人</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州直破产企业人员发放补贴次数</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&gt;=4次</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州直破产企业人员发放补贴覆盖率</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&gt;=98%</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州直破产企业人员资金发放及时率</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&gt;=98%</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州直破产企业人员发放标准</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&lt;=120元/人/月</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保障州直破产企业人员基本生活</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有效保障</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受益人员满意度</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&gt;=96%</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计划标准</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4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31" w:hRule="atLeast"/>
        </w:trPr>
        <w:tc>
          <w:tcPr>
            <w:tcW w:w="926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360" w:hRule="atLeast"/>
        </w:trPr>
        <w:tc>
          <w:tcPr>
            <w:tcW w:w="9260" w:type="dxa"/>
            <w:gridSpan w:val="17"/>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5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728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焉耆回族自治县社会保险中心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351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财政对城乡居民基本养老保险基金的补助</w:t>
            </w:r>
          </w:p>
        </w:tc>
        <w:tc>
          <w:tcPr>
            <w:tcW w:w="153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223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张丽君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9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1194.39</w:t>
            </w:r>
          </w:p>
        </w:tc>
        <w:tc>
          <w:tcPr>
            <w:tcW w:w="9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1194.39</w:t>
            </w: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223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918"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7284" w:type="dxa"/>
            <w:gridSpan w:val="15"/>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根据社会保险基金预算，投入县财政补助1194.39万元用于城乡居民退休人员10315人养老金计划实行社会化发放12次。确保社保基金的足额收取、做好基金管理工作，确保退休人员按时足额领取养老金，过上祥和安康的晚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43"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城乡居民基本养老保险发放补助人数</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w:t>
            </w:r>
            <w:r>
              <w:rPr>
                <w:rFonts w:hint="default" w:ascii="Times New Roman" w:hAnsi="Times New Roman" w:cs="Times New Roman"/>
                <w:i w:val="0"/>
                <w:iCs w:val="0"/>
                <w:color w:val="000000"/>
                <w:kern w:val="0"/>
                <w:sz w:val="18"/>
                <w:szCs w:val="18"/>
                <w:highlight w:val="none"/>
                <w:u w:val="none"/>
                <w:lang w:val="en-US" w:eastAsia="zh-CN" w:bidi="ar"/>
              </w:rPr>
              <w:t>10315</w:t>
            </w:r>
            <w:r>
              <w:rPr>
                <w:rFonts w:hint="default" w:ascii="Times New Roman" w:hAnsi="Times New Roman" w:eastAsia="宋体" w:cs="Times New Roman"/>
                <w:i w:val="0"/>
                <w:iCs w:val="0"/>
                <w:color w:val="000000"/>
                <w:kern w:val="0"/>
                <w:sz w:val="18"/>
                <w:szCs w:val="18"/>
                <w:highlight w:val="none"/>
                <w:u w:val="none"/>
                <w:lang w:val="en-US" w:eastAsia="zh-CN" w:bidi="ar"/>
              </w:rPr>
              <w:t>人</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城乡居民基本养老保险发放补助次数</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w:t>
            </w:r>
            <w:r>
              <w:rPr>
                <w:rFonts w:hint="default" w:ascii="Times New Roman" w:hAnsi="Times New Roman" w:cs="Times New Roman"/>
                <w:i w:val="0"/>
                <w:iCs w:val="0"/>
                <w:color w:val="000000"/>
                <w:kern w:val="0"/>
                <w:sz w:val="18"/>
                <w:szCs w:val="18"/>
                <w:highlight w:val="none"/>
                <w:u w:val="none"/>
                <w:lang w:val="en-US" w:eastAsia="zh-CN" w:bidi="ar"/>
              </w:rPr>
              <w:t>12</w:t>
            </w:r>
            <w:r>
              <w:rPr>
                <w:rFonts w:hint="default" w:ascii="Times New Roman" w:hAnsi="Times New Roman" w:eastAsia="宋体" w:cs="Times New Roman"/>
                <w:i w:val="0"/>
                <w:iCs w:val="0"/>
                <w:color w:val="000000"/>
                <w:kern w:val="0"/>
                <w:sz w:val="18"/>
                <w:szCs w:val="18"/>
                <w:highlight w:val="none"/>
                <w:u w:val="none"/>
                <w:lang w:val="en-US" w:eastAsia="zh-CN" w:bidi="ar"/>
              </w:rPr>
              <w:t>次</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城乡居民基本养老保险发放覆盖率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城乡居民基本养老保险发放及时率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经济成本指标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cs="Times New Roman"/>
                <w:i w:val="0"/>
                <w:iCs w:val="0"/>
                <w:color w:val="000000"/>
                <w:kern w:val="0"/>
                <w:sz w:val="18"/>
                <w:szCs w:val="18"/>
                <w:highlight w:val="none"/>
                <w:u w:val="none"/>
                <w:lang w:val="en-US" w:eastAsia="zh-CN" w:bidi="ar"/>
              </w:rPr>
              <w:t>每月发放补助</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w:t>
            </w:r>
            <w:r>
              <w:rPr>
                <w:rFonts w:hint="eastAsia" w:cs="Times New Roman"/>
                <w:i w:val="0"/>
                <w:iCs w:val="0"/>
                <w:color w:val="000000"/>
                <w:kern w:val="0"/>
                <w:sz w:val="18"/>
                <w:szCs w:val="18"/>
                <w:highlight w:val="none"/>
                <w:u w:val="none"/>
                <w:lang w:val="en-US" w:eastAsia="zh-CN" w:bidi="ar"/>
              </w:rPr>
              <w:t>99.53万元</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社会效益指标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保障</w:t>
            </w:r>
            <w:r>
              <w:rPr>
                <w:rFonts w:hint="default" w:ascii="Times New Roman" w:hAnsi="Times New Roman" w:cs="Times New Roman"/>
                <w:i w:val="0"/>
                <w:iCs w:val="0"/>
                <w:color w:val="000000"/>
                <w:kern w:val="0"/>
                <w:sz w:val="18"/>
                <w:szCs w:val="18"/>
                <w:highlight w:val="none"/>
                <w:u w:val="none"/>
                <w:lang w:val="en-US" w:eastAsia="zh-CN" w:bidi="ar"/>
              </w:rPr>
              <w:t>享受待遇</w:t>
            </w:r>
            <w:r>
              <w:rPr>
                <w:rFonts w:hint="default" w:ascii="Times New Roman" w:hAnsi="Times New Roman" w:eastAsia="宋体" w:cs="Times New Roman"/>
                <w:i w:val="0"/>
                <w:iCs w:val="0"/>
                <w:color w:val="000000"/>
                <w:kern w:val="0"/>
                <w:sz w:val="18"/>
                <w:szCs w:val="18"/>
                <w:highlight w:val="none"/>
                <w:u w:val="none"/>
                <w:lang w:val="en-US" w:eastAsia="zh-CN" w:bidi="ar"/>
              </w:rPr>
              <w:t>人员基本生活</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有效保障</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按评判等级赋分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51"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受益对需满意度</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29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满意度赋分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31" w:hRule="atLeast"/>
        </w:trPr>
        <w:tc>
          <w:tcPr>
            <w:tcW w:w="926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360" w:hRule="atLeast"/>
        </w:trPr>
        <w:tc>
          <w:tcPr>
            <w:tcW w:w="9260" w:type="dxa"/>
            <w:gridSpan w:val="17"/>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5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728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焉耆回族自治县社会保险中心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351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财政对机关事业单位养老保险基金的补助</w:t>
            </w:r>
          </w:p>
        </w:tc>
        <w:tc>
          <w:tcPr>
            <w:tcW w:w="170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206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张丽君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9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5650</w:t>
            </w:r>
          </w:p>
        </w:tc>
        <w:tc>
          <w:tcPr>
            <w:tcW w:w="9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5650</w:t>
            </w: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206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918"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7284" w:type="dxa"/>
            <w:gridSpan w:val="15"/>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eastAsia="宋体" w:cs="Times New Roman"/>
                <w:i w:val="0"/>
                <w:iCs w:val="0"/>
                <w:caps w:val="0"/>
                <w:color w:val="333333"/>
                <w:spacing w:val="0"/>
                <w:sz w:val="20"/>
                <w:szCs w:val="20"/>
                <w:shd w:val="clear" w:fill="FFFFFF"/>
              </w:rPr>
              <w:t>保障机关事业单位基本养老保险制度运行，用于补助2025年机关事业单位基本养老保险基金发放，保障机关事业单位基本养老保险2938名退休人员待遇，计划发放12次，每次发放470.83万元，按月足额发放，提升机关事业单位退休人员生活保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43"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机关事业单位养老保险发放补助人数</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w:t>
            </w:r>
            <w:r>
              <w:rPr>
                <w:rFonts w:hint="default" w:ascii="Times New Roman" w:hAnsi="Times New Roman" w:cs="Times New Roman"/>
                <w:i w:val="0"/>
                <w:iCs w:val="0"/>
                <w:color w:val="000000"/>
                <w:kern w:val="0"/>
                <w:sz w:val="18"/>
                <w:szCs w:val="18"/>
                <w:highlight w:val="none"/>
                <w:u w:val="none"/>
                <w:lang w:val="en-US" w:eastAsia="zh-CN" w:bidi="ar"/>
              </w:rPr>
              <w:t>2938</w:t>
            </w:r>
            <w:r>
              <w:rPr>
                <w:rFonts w:hint="default" w:ascii="Times New Roman" w:hAnsi="Times New Roman" w:eastAsia="宋体" w:cs="Times New Roman"/>
                <w:i w:val="0"/>
                <w:iCs w:val="0"/>
                <w:color w:val="000000"/>
                <w:kern w:val="0"/>
                <w:sz w:val="18"/>
                <w:szCs w:val="18"/>
                <w:highlight w:val="none"/>
                <w:u w:val="none"/>
                <w:lang w:val="en-US" w:eastAsia="zh-CN" w:bidi="ar"/>
              </w:rPr>
              <w:t>人</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机关事业单位养老保险发放补助次数</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w:t>
            </w:r>
            <w:r>
              <w:rPr>
                <w:rFonts w:hint="default" w:ascii="Times New Roman" w:hAnsi="Times New Roman" w:cs="Times New Roman"/>
                <w:i w:val="0"/>
                <w:iCs w:val="0"/>
                <w:color w:val="000000"/>
                <w:kern w:val="0"/>
                <w:sz w:val="18"/>
                <w:szCs w:val="18"/>
                <w:highlight w:val="none"/>
                <w:u w:val="none"/>
                <w:lang w:val="en-US" w:eastAsia="zh-CN" w:bidi="ar"/>
              </w:rPr>
              <w:t>12</w:t>
            </w:r>
            <w:r>
              <w:rPr>
                <w:rFonts w:hint="default" w:ascii="Times New Roman" w:hAnsi="Times New Roman" w:eastAsia="宋体" w:cs="Times New Roman"/>
                <w:i w:val="0"/>
                <w:iCs w:val="0"/>
                <w:color w:val="000000"/>
                <w:kern w:val="0"/>
                <w:sz w:val="18"/>
                <w:szCs w:val="18"/>
                <w:highlight w:val="none"/>
                <w:u w:val="none"/>
                <w:lang w:val="en-US" w:eastAsia="zh-CN" w:bidi="ar"/>
              </w:rPr>
              <w:t>次</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机关事业单位养老保险补助覆盖率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w:t>
            </w:r>
            <w:r>
              <w:rPr>
                <w:rFonts w:hint="default" w:ascii="Times New Roman" w:hAnsi="Times New Roman"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机关事业单位养老保险补助发放及时率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w:t>
            </w:r>
            <w:r>
              <w:rPr>
                <w:rFonts w:hint="default" w:ascii="Times New Roman" w:hAnsi="Times New Roman"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经济成本指标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cs="Times New Roman"/>
                <w:i w:val="0"/>
                <w:iCs w:val="0"/>
                <w:color w:val="000000"/>
                <w:kern w:val="0"/>
                <w:sz w:val="18"/>
                <w:szCs w:val="18"/>
                <w:highlight w:val="none"/>
                <w:u w:val="none"/>
                <w:lang w:val="en-US" w:eastAsia="zh-CN" w:bidi="ar"/>
              </w:rPr>
              <w:t>每月发放补助</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w:t>
            </w:r>
            <w:r>
              <w:rPr>
                <w:rFonts w:hint="eastAsia" w:cs="Times New Roman"/>
                <w:i w:val="0"/>
                <w:iCs w:val="0"/>
                <w:color w:val="000000"/>
                <w:kern w:val="0"/>
                <w:sz w:val="18"/>
                <w:szCs w:val="18"/>
                <w:highlight w:val="none"/>
                <w:u w:val="none"/>
                <w:lang w:val="en-US" w:eastAsia="zh-CN" w:bidi="ar"/>
              </w:rPr>
              <w:t>470.83万元</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社会效益指标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提升机关事业单位退休人员生活保障水平</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有效</w:t>
            </w:r>
            <w:r>
              <w:rPr>
                <w:rFonts w:hint="default" w:ascii="Times New Roman" w:hAnsi="Times New Roman" w:cs="Times New Roman"/>
                <w:i w:val="0"/>
                <w:iCs w:val="0"/>
                <w:color w:val="000000"/>
                <w:kern w:val="0"/>
                <w:sz w:val="18"/>
                <w:szCs w:val="18"/>
                <w:highlight w:val="none"/>
                <w:u w:val="none"/>
                <w:lang w:val="en-US" w:eastAsia="zh-CN" w:bidi="ar"/>
              </w:rPr>
              <w:t>提升</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按评判等级赋分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51"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受益</w:t>
            </w:r>
            <w:r>
              <w:rPr>
                <w:rFonts w:hint="default" w:ascii="Times New Roman" w:hAnsi="Times New Roman" w:cs="Times New Roman"/>
                <w:i w:val="0"/>
                <w:iCs w:val="0"/>
                <w:color w:val="000000"/>
                <w:kern w:val="0"/>
                <w:sz w:val="18"/>
                <w:szCs w:val="18"/>
                <w:highlight w:val="none"/>
                <w:u w:val="none"/>
                <w:lang w:val="en-US" w:eastAsia="zh-CN" w:bidi="ar"/>
              </w:rPr>
              <w:t>人员</w:t>
            </w:r>
            <w:r>
              <w:rPr>
                <w:rFonts w:hint="default" w:ascii="Times New Roman" w:hAnsi="Times New Roman" w:eastAsia="宋体" w:cs="Times New Roman"/>
                <w:i w:val="0"/>
                <w:iCs w:val="0"/>
                <w:color w:val="000000"/>
                <w:kern w:val="0"/>
                <w:sz w:val="18"/>
                <w:szCs w:val="18"/>
                <w:highlight w:val="none"/>
                <w:u w:val="none"/>
                <w:lang w:val="en-US" w:eastAsia="zh-CN" w:bidi="ar"/>
              </w:rPr>
              <w:t>满意度</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w:t>
            </w:r>
            <w:r>
              <w:rPr>
                <w:rFonts w:hint="default" w:ascii="Times New Roman" w:hAnsi="Times New Roman" w:cs="Times New Roman"/>
                <w:i w:val="0"/>
                <w:iCs w:val="0"/>
                <w:color w:val="000000"/>
                <w:kern w:val="0"/>
                <w:sz w:val="18"/>
                <w:szCs w:val="18"/>
                <w:highlight w:val="none"/>
                <w:u w:val="none"/>
                <w:lang w:val="en-US" w:eastAsia="zh-CN" w:bidi="ar"/>
              </w:rPr>
              <w:t>8</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满意度赋分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31" w:hRule="atLeast"/>
        </w:trPr>
        <w:tc>
          <w:tcPr>
            <w:tcW w:w="926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ind w:firstLine="2891" w:firstLineChars="900"/>
              <w:jc w:val="both"/>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360" w:hRule="atLeast"/>
        </w:trPr>
        <w:tc>
          <w:tcPr>
            <w:tcW w:w="9260" w:type="dxa"/>
            <w:gridSpan w:val="17"/>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5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728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焉耆回族自治县社会保险中心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351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财政对企业职工基本养老保险的补助</w:t>
            </w:r>
          </w:p>
        </w:tc>
        <w:tc>
          <w:tcPr>
            <w:tcW w:w="170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206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张丽君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99"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244</w:t>
            </w:r>
          </w:p>
        </w:tc>
        <w:tc>
          <w:tcPr>
            <w:tcW w:w="9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244</w:t>
            </w: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206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918" w:hRule="atLeast"/>
        </w:trPr>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7284" w:type="dxa"/>
            <w:gridSpan w:val="15"/>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eastAsia="宋体" w:cs="Times New Roman"/>
                <w:i w:val="0"/>
                <w:iCs w:val="0"/>
                <w:caps w:val="0"/>
                <w:color w:val="333333"/>
                <w:spacing w:val="0"/>
                <w:sz w:val="20"/>
                <w:szCs w:val="20"/>
                <w:shd w:val="clear" w:fill="FFFFFF"/>
              </w:rPr>
              <w:t>保障企业职工基本养老保险制度运行，投入244万元用于补助2025年企业职工基本养老保险基金发放，保障企业职工基本养老保险9169名退休人员待遇，按月足额发放，提升企业职工退休人员生活保障水平。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43"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企业职工养老金待遇领取人数</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w:t>
            </w:r>
            <w:r>
              <w:rPr>
                <w:rFonts w:hint="default" w:ascii="Times New Roman" w:hAnsi="Times New Roman" w:cs="Times New Roman"/>
                <w:i w:val="0"/>
                <w:iCs w:val="0"/>
                <w:color w:val="000000"/>
                <w:kern w:val="0"/>
                <w:sz w:val="18"/>
                <w:szCs w:val="18"/>
                <w:highlight w:val="none"/>
                <w:u w:val="none"/>
                <w:lang w:val="en-US" w:eastAsia="zh-CN" w:bidi="ar"/>
              </w:rPr>
              <w:t>9169</w:t>
            </w:r>
            <w:r>
              <w:rPr>
                <w:rFonts w:hint="default" w:ascii="Times New Roman" w:hAnsi="Times New Roman" w:eastAsia="宋体" w:cs="Times New Roman"/>
                <w:i w:val="0"/>
                <w:iCs w:val="0"/>
                <w:color w:val="000000"/>
                <w:kern w:val="0"/>
                <w:sz w:val="18"/>
                <w:szCs w:val="18"/>
                <w:highlight w:val="none"/>
                <w:u w:val="none"/>
                <w:lang w:val="en-US" w:eastAsia="zh-CN" w:bidi="ar"/>
              </w:rPr>
              <w:t>人</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全年企业职工养老金待遇发放次数</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w:t>
            </w:r>
            <w:r>
              <w:rPr>
                <w:rFonts w:hint="default" w:ascii="Times New Roman" w:hAnsi="Times New Roman" w:cs="Times New Roman"/>
                <w:i w:val="0"/>
                <w:iCs w:val="0"/>
                <w:color w:val="000000"/>
                <w:kern w:val="0"/>
                <w:sz w:val="18"/>
                <w:szCs w:val="18"/>
                <w:highlight w:val="none"/>
                <w:u w:val="none"/>
                <w:lang w:val="en-US" w:eastAsia="zh-CN" w:bidi="ar"/>
              </w:rPr>
              <w:t>1</w:t>
            </w:r>
            <w:r>
              <w:rPr>
                <w:rFonts w:hint="default" w:ascii="Times New Roman" w:hAnsi="Times New Roman" w:eastAsia="宋体" w:cs="Times New Roman"/>
                <w:i w:val="0"/>
                <w:iCs w:val="0"/>
                <w:color w:val="000000"/>
                <w:kern w:val="0"/>
                <w:sz w:val="18"/>
                <w:szCs w:val="18"/>
                <w:highlight w:val="none"/>
                <w:u w:val="none"/>
                <w:lang w:val="en-US" w:eastAsia="zh-CN" w:bidi="ar"/>
              </w:rPr>
              <w:t>次</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养老保险待遇足额发放率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w:t>
            </w:r>
            <w:r>
              <w:rPr>
                <w:rFonts w:hint="default" w:ascii="Times New Roman" w:hAnsi="Times New Roman"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时效指标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符合条件的职工养老退休人员待遇按时发放率</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w:t>
            </w:r>
            <w:r>
              <w:rPr>
                <w:rFonts w:hint="default" w:ascii="Times New Roman" w:hAnsi="Times New Roman"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507"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经济成本指标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cs="Times New Roman"/>
                <w:i w:val="0"/>
                <w:iCs w:val="0"/>
                <w:color w:val="000000"/>
                <w:kern w:val="0"/>
                <w:sz w:val="18"/>
                <w:szCs w:val="18"/>
                <w:highlight w:val="none"/>
                <w:u w:val="none"/>
                <w:lang w:val="en-US" w:eastAsia="zh-CN" w:bidi="ar"/>
              </w:rPr>
              <w:t>每人发放补助</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w:t>
            </w:r>
            <w:r>
              <w:rPr>
                <w:rFonts w:hint="eastAsia" w:cs="Times New Roman"/>
                <w:i w:val="0"/>
                <w:iCs w:val="0"/>
                <w:color w:val="000000"/>
                <w:kern w:val="0"/>
                <w:sz w:val="18"/>
                <w:szCs w:val="18"/>
                <w:highlight w:val="none"/>
                <w:u w:val="none"/>
                <w:lang w:val="en-US" w:eastAsia="zh-CN" w:bidi="ar"/>
              </w:rPr>
              <w:t>266.11元</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19" w:hRule="atLeast"/>
        </w:trPr>
        <w:tc>
          <w:tcPr>
            <w:tcW w:w="776"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社会效益指标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企业职工基本养老保险制度长期可持续</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按照完成比例赋分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35" w:type="dxa"/>
          <w:trHeight w:val="651"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满意度指标</w:t>
            </w:r>
          </w:p>
        </w:tc>
        <w:tc>
          <w:tcPr>
            <w:tcW w:w="1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企业退休人员满意度</w:t>
            </w:r>
          </w:p>
        </w:tc>
        <w:tc>
          <w:tcPr>
            <w:tcW w:w="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&gt;=9</w:t>
            </w:r>
            <w:r>
              <w:rPr>
                <w:rFonts w:hint="default" w:ascii="Times New Roman" w:hAnsi="Times New Roman"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计划标准</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p>
        </w:tc>
        <w:tc>
          <w:tcPr>
            <w:tcW w:w="92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18"/>
                <w:szCs w:val="18"/>
                <w:highlight w:val="none"/>
                <w:u w:val="none"/>
                <w:lang w:eastAsia="zh-CN"/>
              </w:rPr>
            </w:pPr>
            <w:r>
              <w:rPr>
                <w:rFonts w:hint="default" w:ascii="Times New Roman" w:hAnsi="Times New Roman" w:cs="Times New Roman"/>
                <w:i w:val="0"/>
                <w:iCs w:val="0"/>
                <w:color w:val="000000"/>
                <w:sz w:val="18"/>
                <w:szCs w:val="18"/>
                <w:highlight w:val="none"/>
                <w:u w:val="none"/>
                <w:lang w:eastAsia="zh-CN"/>
              </w:rPr>
              <w:t>满意度赋分</w:t>
            </w:r>
          </w:p>
        </w:tc>
        <w:tc>
          <w:tcPr>
            <w:tcW w:w="93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i w:val="0"/>
                <w:iCs w:val="0"/>
                <w:color w:val="000000"/>
                <w:sz w:val="18"/>
                <w:szCs w:val="18"/>
                <w:highlight w:val="none"/>
                <w:u w:val="none"/>
                <w:lang w:eastAsia="zh-CN"/>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本单位2025年</w:t>
      </w:r>
      <w:r>
        <w:rPr>
          <w:rFonts w:hint="eastAsia" w:eastAsia="仿宋_GB2312" w:cs="Times New Roman"/>
          <w:kern w:val="0"/>
          <w:sz w:val="32"/>
          <w:szCs w:val="32"/>
          <w:highlight w:val="none"/>
          <w:lang w:val="en-US" w:eastAsia="zh-CN"/>
        </w:rPr>
        <w:t>一般公共预算项目</w:t>
      </w:r>
      <w:r>
        <w:rPr>
          <w:rFonts w:hint="default" w:ascii="Times New Roman" w:hAnsi="Times New Roman" w:eastAsia="仿宋_GB2312" w:cs="Times New Roman"/>
          <w:kern w:val="0"/>
          <w:sz w:val="32"/>
          <w:szCs w:val="32"/>
          <w:highlight w:val="none"/>
          <w:lang w:val="en-US" w:eastAsia="zh-CN"/>
        </w:rPr>
        <w:t>支出财政对城乡居民基本养老保险基金的补助</w:t>
      </w:r>
      <w:r>
        <w:rPr>
          <w:rFonts w:hint="eastAsia" w:eastAsia="仿宋_GB2312" w:cs="Times New Roman"/>
          <w:kern w:val="0"/>
          <w:sz w:val="32"/>
          <w:szCs w:val="32"/>
          <w:highlight w:val="none"/>
          <w:lang w:val="en-US" w:eastAsia="zh-CN"/>
        </w:rPr>
        <w:t>158.8</w:t>
      </w:r>
      <w:bookmarkStart w:id="0" w:name="_GoBack"/>
      <w:bookmarkEnd w:id="0"/>
      <w:r>
        <w:rPr>
          <w:rFonts w:hint="eastAsia" w:eastAsia="仿宋_GB2312" w:cs="Times New Roman"/>
          <w:kern w:val="0"/>
          <w:sz w:val="32"/>
          <w:szCs w:val="32"/>
          <w:highlight w:val="none"/>
          <w:lang w:val="en-US" w:eastAsia="zh-CN"/>
        </w:rPr>
        <w:t>7万元和</w:t>
      </w:r>
      <w:r>
        <w:rPr>
          <w:rFonts w:hint="default" w:ascii="Times New Roman" w:hAnsi="Times New Roman" w:eastAsia="仿宋_GB2312" w:cs="Times New Roman"/>
          <w:kern w:val="0"/>
          <w:sz w:val="32"/>
          <w:szCs w:val="32"/>
          <w:highlight w:val="none"/>
          <w:lang w:val="en-US" w:eastAsia="zh-CN"/>
        </w:rPr>
        <w:t>财政对城乡居民基本养老保险基金的补助</w:t>
      </w:r>
      <w:r>
        <w:rPr>
          <w:rFonts w:hint="eastAsia" w:eastAsia="仿宋_GB2312" w:cs="Times New Roman"/>
          <w:kern w:val="0"/>
          <w:sz w:val="32"/>
          <w:szCs w:val="32"/>
          <w:highlight w:val="none"/>
          <w:lang w:val="en-US" w:eastAsia="zh-CN"/>
        </w:rPr>
        <w:t>1035.52</w:t>
      </w:r>
      <w:r>
        <w:rPr>
          <w:rFonts w:hint="default" w:ascii="Times New Roman" w:hAnsi="Times New Roman" w:eastAsia="仿宋_GB2312" w:cs="Times New Roman"/>
          <w:kern w:val="0"/>
          <w:sz w:val="32"/>
          <w:szCs w:val="32"/>
          <w:highlight w:val="none"/>
          <w:lang w:val="en-US" w:eastAsia="zh-CN"/>
        </w:rPr>
        <w:t>万元做在同一项目支出绩效目标表。</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焉耆回族自治县社会保险中心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SLbvn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VMKPvTR6q47Dnucd4R&#10;h1ns0KLP/yxDDKOnl5unZkhCc3K5Xq3XJdut+ey6YZzi9fOIlL4Y8CIHtURu2uilOj9SmkqvJfm2&#10;ADvrHOdV5cIfCcbMmSIznjjmKA2HYSZ+gObCchGmOaCod5bvfFSU9gq58cyTn0Z64qV10NcS5kiK&#10;DvDnv/K5nvvBp1L0PEi1DPxupHBfA/cpz9w1wGtwuAYqaP6wlkmKU0R77EZeWRPFz6fEQkf9WcVE&#10;fRbHwzA6OA9unrbf92PV62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UdIt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98313D"/>
    <w:rsid w:val="00D279A6"/>
    <w:rsid w:val="0156315A"/>
    <w:rsid w:val="01765725"/>
    <w:rsid w:val="020E049F"/>
    <w:rsid w:val="029263A0"/>
    <w:rsid w:val="029A1ABD"/>
    <w:rsid w:val="03351E49"/>
    <w:rsid w:val="03470E89"/>
    <w:rsid w:val="038E3A84"/>
    <w:rsid w:val="03AD6516"/>
    <w:rsid w:val="04F9771D"/>
    <w:rsid w:val="058844D3"/>
    <w:rsid w:val="05997D43"/>
    <w:rsid w:val="06237FF3"/>
    <w:rsid w:val="07646645"/>
    <w:rsid w:val="077B704D"/>
    <w:rsid w:val="07E04622"/>
    <w:rsid w:val="081E0331"/>
    <w:rsid w:val="083766FC"/>
    <w:rsid w:val="090E4E9F"/>
    <w:rsid w:val="095C777D"/>
    <w:rsid w:val="098D29EB"/>
    <w:rsid w:val="09972A9B"/>
    <w:rsid w:val="09AF3A99"/>
    <w:rsid w:val="09B87506"/>
    <w:rsid w:val="09BA60AA"/>
    <w:rsid w:val="09C35710"/>
    <w:rsid w:val="09DA118F"/>
    <w:rsid w:val="0AF9174E"/>
    <w:rsid w:val="0B1E4143"/>
    <w:rsid w:val="0B7E5161"/>
    <w:rsid w:val="0C0218AF"/>
    <w:rsid w:val="0C070339"/>
    <w:rsid w:val="0C07124F"/>
    <w:rsid w:val="0C1A59DE"/>
    <w:rsid w:val="0C8522DF"/>
    <w:rsid w:val="0D686459"/>
    <w:rsid w:val="0DA03E41"/>
    <w:rsid w:val="0E0934D6"/>
    <w:rsid w:val="0F4924A1"/>
    <w:rsid w:val="10440150"/>
    <w:rsid w:val="117F4B5D"/>
    <w:rsid w:val="118A4D31"/>
    <w:rsid w:val="12C5480A"/>
    <w:rsid w:val="12FC3092"/>
    <w:rsid w:val="13071DDB"/>
    <w:rsid w:val="13191524"/>
    <w:rsid w:val="135F2FC7"/>
    <w:rsid w:val="140814F3"/>
    <w:rsid w:val="14E30700"/>
    <w:rsid w:val="150B4E47"/>
    <w:rsid w:val="15EF1B17"/>
    <w:rsid w:val="162A307D"/>
    <w:rsid w:val="16580BF2"/>
    <w:rsid w:val="17283500"/>
    <w:rsid w:val="179863B3"/>
    <w:rsid w:val="18006D5E"/>
    <w:rsid w:val="182E417C"/>
    <w:rsid w:val="189A3AF4"/>
    <w:rsid w:val="18AF6E07"/>
    <w:rsid w:val="1A1F4DD1"/>
    <w:rsid w:val="1AB41C3B"/>
    <w:rsid w:val="1B426DB1"/>
    <w:rsid w:val="1B43242B"/>
    <w:rsid w:val="1B7F5758"/>
    <w:rsid w:val="1BB21DDF"/>
    <w:rsid w:val="1E336E52"/>
    <w:rsid w:val="1E7C5892"/>
    <w:rsid w:val="1E7D6CE8"/>
    <w:rsid w:val="1EB00124"/>
    <w:rsid w:val="1F1760AA"/>
    <w:rsid w:val="1F6A6E92"/>
    <w:rsid w:val="1F855CF2"/>
    <w:rsid w:val="200829EE"/>
    <w:rsid w:val="2068504D"/>
    <w:rsid w:val="20A63EB1"/>
    <w:rsid w:val="214C765A"/>
    <w:rsid w:val="21D26CC6"/>
    <w:rsid w:val="21FF01CC"/>
    <w:rsid w:val="22690ADF"/>
    <w:rsid w:val="22A00791"/>
    <w:rsid w:val="238D37CA"/>
    <w:rsid w:val="24961AF4"/>
    <w:rsid w:val="25F04B8B"/>
    <w:rsid w:val="26DF2293"/>
    <w:rsid w:val="26FA7118"/>
    <w:rsid w:val="271A6BCC"/>
    <w:rsid w:val="272C5E6F"/>
    <w:rsid w:val="27D645B1"/>
    <w:rsid w:val="283D63B9"/>
    <w:rsid w:val="283F14CB"/>
    <w:rsid w:val="28601360"/>
    <w:rsid w:val="28B70DD4"/>
    <w:rsid w:val="28C54482"/>
    <w:rsid w:val="2A25360E"/>
    <w:rsid w:val="2ACE1A0A"/>
    <w:rsid w:val="2B12672E"/>
    <w:rsid w:val="2B465F91"/>
    <w:rsid w:val="2C8A3949"/>
    <w:rsid w:val="2D6046F9"/>
    <w:rsid w:val="2D874354"/>
    <w:rsid w:val="2E6C7620"/>
    <w:rsid w:val="2F4D31F8"/>
    <w:rsid w:val="2F5138D6"/>
    <w:rsid w:val="2F9A4943"/>
    <w:rsid w:val="2FB17B4C"/>
    <w:rsid w:val="2FF51F43"/>
    <w:rsid w:val="301418CE"/>
    <w:rsid w:val="30EB3A1B"/>
    <w:rsid w:val="311B34A7"/>
    <w:rsid w:val="313B19FD"/>
    <w:rsid w:val="314F66C0"/>
    <w:rsid w:val="315E1B1C"/>
    <w:rsid w:val="322B2410"/>
    <w:rsid w:val="33AE5E70"/>
    <w:rsid w:val="33E11E3A"/>
    <w:rsid w:val="346D61C8"/>
    <w:rsid w:val="34A24109"/>
    <w:rsid w:val="34FA34AA"/>
    <w:rsid w:val="357F1406"/>
    <w:rsid w:val="375E763E"/>
    <w:rsid w:val="37937441"/>
    <w:rsid w:val="38C81FEF"/>
    <w:rsid w:val="38EF4624"/>
    <w:rsid w:val="39914E26"/>
    <w:rsid w:val="3AA61344"/>
    <w:rsid w:val="3C0F698F"/>
    <w:rsid w:val="3C4523CB"/>
    <w:rsid w:val="3CAC7039"/>
    <w:rsid w:val="3CDC5F79"/>
    <w:rsid w:val="3CF25A90"/>
    <w:rsid w:val="3D07730A"/>
    <w:rsid w:val="3D7B1DEB"/>
    <w:rsid w:val="3DD13786"/>
    <w:rsid w:val="3F1033DF"/>
    <w:rsid w:val="3F58488B"/>
    <w:rsid w:val="3F7C6CF2"/>
    <w:rsid w:val="3FA76142"/>
    <w:rsid w:val="3FF42A9E"/>
    <w:rsid w:val="40367712"/>
    <w:rsid w:val="41494B97"/>
    <w:rsid w:val="417864AB"/>
    <w:rsid w:val="41791F90"/>
    <w:rsid w:val="42B868E2"/>
    <w:rsid w:val="43DA55D9"/>
    <w:rsid w:val="44173DC7"/>
    <w:rsid w:val="44327D21"/>
    <w:rsid w:val="44F90A92"/>
    <w:rsid w:val="450C56C4"/>
    <w:rsid w:val="45125828"/>
    <w:rsid w:val="451565F6"/>
    <w:rsid w:val="45660B67"/>
    <w:rsid w:val="46840C75"/>
    <w:rsid w:val="46893CCD"/>
    <w:rsid w:val="482979E5"/>
    <w:rsid w:val="49690DAB"/>
    <w:rsid w:val="4AF02CA7"/>
    <w:rsid w:val="4BB442D9"/>
    <w:rsid w:val="4D250B07"/>
    <w:rsid w:val="4E266B70"/>
    <w:rsid w:val="4E5B6B72"/>
    <w:rsid w:val="4EE14E27"/>
    <w:rsid w:val="4F06179E"/>
    <w:rsid w:val="4F232FF6"/>
    <w:rsid w:val="4F3D7011"/>
    <w:rsid w:val="4F621807"/>
    <w:rsid w:val="4F6E1F0D"/>
    <w:rsid w:val="5012599A"/>
    <w:rsid w:val="50651B2F"/>
    <w:rsid w:val="50843589"/>
    <w:rsid w:val="509F0756"/>
    <w:rsid w:val="50F345B3"/>
    <w:rsid w:val="51931187"/>
    <w:rsid w:val="51B546CD"/>
    <w:rsid w:val="528032FF"/>
    <w:rsid w:val="539C3B5B"/>
    <w:rsid w:val="53EF00CC"/>
    <w:rsid w:val="54B82639"/>
    <w:rsid w:val="54F739BD"/>
    <w:rsid w:val="55CA0E7A"/>
    <w:rsid w:val="56391AF5"/>
    <w:rsid w:val="56C52306"/>
    <w:rsid w:val="570674B3"/>
    <w:rsid w:val="57385E34"/>
    <w:rsid w:val="57554690"/>
    <w:rsid w:val="5773461C"/>
    <w:rsid w:val="57E932A8"/>
    <w:rsid w:val="58E84261"/>
    <w:rsid w:val="593359DC"/>
    <w:rsid w:val="59532D7D"/>
    <w:rsid w:val="598E6ED5"/>
    <w:rsid w:val="59A933ED"/>
    <w:rsid w:val="59B406F6"/>
    <w:rsid w:val="59F63EA4"/>
    <w:rsid w:val="5B766933"/>
    <w:rsid w:val="5C1C6844"/>
    <w:rsid w:val="5CFB0995"/>
    <w:rsid w:val="5DCA15A6"/>
    <w:rsid w:val="5F5A1DE8"/>
    <w:rsid w:val="60083A91"/>
    <w:rsid w:val="601D0F3E"/>
    <w:rsid w:val="61167EA3"/>
    <w:rsid w:val="626967F7"/>
    <w:rsid w:val="634E584E"/>
    <w:rsid w:val="637E7084"/>
    <w:rsid w:val="64316F22"/>
    <w:rsid w:val="64C15958"/>
    <w:rsid w:val="657622F8"/>
    <w:rsid w:val="65840847"/>
    <w:rsid w:val="65D95142"/>
    <w:rsid w:val="666179F9"/>
    <w:rsid w:val="669E7E44"/>
    <w:rsid w:val="67163438"/>
    <w:rsid w:val="672C0BEA"/>
    <w:rsid w:val="675E31C6"/>
    <w:rsid w:val="677F1203"/>
    <w:rsid w:val="6866134A"/>
    <w:rsid w:val="692C3760"/>
    <w:rsid w:val="69B36D06"/>
    <w:rsid w:val="6A5A46AA"/>
    <w:rsid w:val="6A667675"/>
    <w:rsid w:val="6AEA6F23"/>
    <w:rsid w:val="6B1F33EF"/>
    <w:rsid w:val="6B6F761C"/>
    <w:rsid w:val="6B9C54E8"/>
    <w:rsid w:val="6C3B30E5"/>
    <w:rsid w:val="6CAE508E"/>
    <w:rsid w:val="6E1F0E49"/>
    <w:rsid w:val="6E9C74E8"/>
    <w:rsid w:val="6EE37678"/>
    <w:rsid w:val="6F7B7415"/>
    <w:rsid w:val="6F9155D2"/>
    <w:rsid w:val="6F923F50"/>
    <w:rsid w:val="6FB5595C"/>
    <w:rsid w:val="70221683"/>
    <w:rsid w:val="708A0F00"/>
    <w:rsid w:val="70AF1BF1"/>
    <w:rsid w:val="710C024E"/>
    <w:rsid w:val="71130ECE"/>
    <w:rsid w:val="71426085"/>
    <w:rsid w:val="71B13E99"/>
    <w:rsid w:val="721B2A7B"/>
    <w:rsid w:val="726F6C45"/>
    <w:rsid w:val="729610F4"/>
    <w:rsid w:val="72BB1B44"/>
    <w:rsid w:val="73024AA9"/>
    <w:rsid w:val="733E34C2"/>
    <w:rsid w:val="739F57AC"/>
    <w:rsid w:val="740D7C8F"/>
    <w:rsid w:val="743D16B9"/>
    <w:rsid w:val="745B72F6"/>
    <w:rsid w:val="746705C3"/>
    <w:rsid w:val="748E06B7"/>
    <w:rsid w:val="7688655F"/>
    <w:rsid w:val="777F01E3"/>
    <w:rsid w:val="77942222"/>
    <w:rsid w:val="779E70C0"/>
    <w:rsid w:val="77AC174D"/>
    <w:rsid w:val="78034C1F"/>
    <w:rsid w:val="7831134D"/>
    <w:rsid w:val="78F87F88"/>
    <w:rsid w:val="795B1DF1"/>
    <w:rsid w:val="798632EA"/>
    <w:rsid w:val="7A930167"/>
    <w:rsid w:val="7AB5542A"/>
    <w:rsid w:val="7AC16133"/>
    <w:rsid w:val="7B343217"/>
    <w:rsid w:val="7B3B2CC1"/>
    <w:rsid w:val="7BBF3D04"/>
    <w:rsid w:val="7C4D218C"/>
    <w:rsid w:val="7D0A0061"/>
    <w:rsid w:val="7D255288"/>
    <w:rsid w:val="7D566DE3"/>
    <w:rsid w:val="7DD60BBC"/>
    <w:rsid w:val="7DF613AA"/>
    <w:rsid w:val="7E114E5D"/>
    <w:rsid w:val="7E8B6989"/>
    <w:rsid w:val="7F4B7648"/>
    <w:rsid w:val="7FF276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qFormat/>
    <w:uiPriority w:val="0"/>
    <w:rPr>
      <w:rFonts w:ascii="Calibri" w:hAnsi="Calibri" w:eastAsia="仿宋_GB2312"/>
      <w:sz w:val="18"/>
    </w:rPr>
  </w:style>
  <w:style w:type="character" w:customStyle="1" w:styleId="17">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bd3a1-b4b1-42d2-b0c8-700de08e548c}">
  <ds:schemaRefs/>
</ds:datastoreItem>
</file>

<file path=customXml/itemProps3.xml><?xml version="1.0" encoding="utf-8"?>
<ds:datastoreItem xmlns:ds="http://schemas.openxmlformats.org/officeDocument/2006/customXml" ds:itemID="{d9a2267d-fd2f-4180-aa24-e3ecfc5d50ea}">
  <ds:schemaRefs/>
</ds:datastoreItem>
</file>

<file path=customXml/itemProps4.xml><?xml version="1.0" encoding="utf-8"?>
<ds:datastoreItem xmlns:ds="http://schemas.openxmlformats.org/officeDocument/2006/customXml" ds:itemID="{17beb131-5682-438b-a45d-10d59a43b18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1</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2025-04-24T09:52:16Z</cp:lastPrinted>
  <dcterms:modified xsi:type="dcterms:W3CDTF">2025-04-24T10:04:42Z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