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default"/>
        </w:rPr>
      </w:pPr>
      <w:r>
        <w:rPr>
          <w:rFonts w:hint="eastAsia" w:ascii="方正小标宋_GBK" w:hAnsi="宋体" w:eastAsia="方正小标宋_GBK"/>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val="en-US" w:eastAsia="zh-CN"/>
        </w:rPr>
      </w:pPr>
      <w:r>
        <w:rPr>
          <w:rFonts w:hint="eastAsia" w:ascii="方正小标宋_GBK" w:hAnsi="宋体" w:eastAsia="方正小标宋_GBK"/>
          <w:color w:val="auto"/>
          <w:kern w:val="0"/>
          <w:sz w:val="44"/>
          <w:szCs w:val="44"/>
          <w:highlight w:val="none"/>
          <w:lang w:val="en-US" w:eastAsia="zh-CN"/>
        </w:rPr>
        <w:t>焉耆回族自治县残疾人联合会</w:t>
      </w:r>
    </w:p>
    <w:p>
      <w:pPr>
        <w:widowControl/>
        <w:spacing w:before="100" w:beforeAutospacing="1" w:after="100" w:afterAutospacing="1"/>
        <w:jc w:val="center"/>
        <w:outlineLvl w:val="1"/>
        <w:rPr>
          <w:rFonts w:hint="default" w:ascii="方正小标宋_GBK" w:hAnsi="宋体" w:eastAsia="方正小标宋_GBK"/>
          <w:color w:val="auto"/>
          <w:kern w:val="0"/>
          <w:sz w:val="44"/>
          <w:szCs w:val="44"/>
          <w:highlight w:val="none"/>
        </w:rPr>
      </w:pPr>
      <w:r>
        <w:rPr>
          <w:rFonts w:hint="eastAsia" w:ascii="方正小标宋_GBK" w:hAnsi="宋体" w:eastAsia="方正小标宋_GBK"/>
          <w:color w:val="auto"/>
          <w:kern w:val="0"/>
          <w:sz w:val="44"/>
          <w:szCs w:val="44"/>
          <w:highlight w:val="none"/>
          <w:lang w:val="en-US" w:eastAsia="zh-CN"/>
        </w:rPr>
        <w:t>2025年单位</w:t>
      </w:r>
      <w:r>
        <w:rPr>
          <w:rFonts w:hint="eastAsia" w:ascii="方正小标宋_GBK" w:hAnsi="宋体" w:eastAsia="方正小标宋_GBK"/>
          <w:color w:val="auto"/>
          <w:kern w:val="0"/>
          <w:sz w:val="44"/>
          <w:szCs w:val="44"/>
          <w:highlight w:val="none"/>
        </w:rPr>
        <w:t>预算公开</w:t>
      </w:r>
    </w:p>
    <w:p>
      <w:pPr>
        <w:widowControl/>
        <w:spacing w:line="440" w:lineRule="exact"/>
        <w:jc w:val="both"/>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both"/>
        <w:outlineLvl w:val="1"/>
        <w:rPr>
          <w:rFonts w:hint="eastAsia" w:ascii="黑体" w:hAnsi="黑体" w:eastAsia="黑体"/>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第三部分 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一、关于焉耆回族自治县残疾人联合会2025年收支预算情况的总体说明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二、关于焉耆回族自治县残疾人联合会2025年收入预算情况说明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三、关于焉耆回族自治县残疾人联合会2025年支出预算情况说明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四、关于焉耆回族自治县残疾人联合会2025年财政拨款收支预算情况的总体说明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五、关于焉耆回族自治县残疾人联合会2025年一般公共预算当年拨款情况说明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六、关于焉耆回族自治县残疾人联合会2025年一般公共预算基本支出情况说明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七、关于焉耆回族自治县残疾人联合会2025年一般公共预算项目支出情况说明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八、关于焉耆回族自治县残疾人联合会2025年政府性基金预算拨款情况说明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九、关于焉耆回族自治县残疾人联合会2025年国有资本经营预算拨款情况说明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十、关于焉耆回族自治县残疾人联合会2025年财政拨款“三公”经费预算情况说明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十一、关于焉耆回族自治县残疾人联合会2025年上年结转结余预算情况说明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第四部分 名词解释</w:t>
      </w:r>
    </w:p>
    <w:p>
      <w:pPr>
        <w:rPr>
          <w:rFonts w:hint="eastAsia" w:ascii="仿宋_GB2312" w:hAnsi="仿宋_GB2312" w:eastAsia="仿宋_GB2312" w:cs="仿宋_GB2312"/>
          <w:b/>
          <w:color w:val="auto"/>
          <w:kern w:val="0"/>
          <w:sz w:val="32"/>
          <w:szCs w:val="32"/>
          <w:highlight w:val="none"/>
          <w:lang w:val="en-US" w:eastAsia="zh-CN"/>
        </w:rPr>
      </w:pPr>
      <w: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ascii="宋体" w:hAnsi="宋体"/>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1.按照《中国残疾人联合会章程》，在县委、县政府的领导和市残联的指导下开展工作，发展全县残疾人事业。</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2.听取残疾人意见，反映残疾人需要，维护残疾人权益，为残疾人服务。</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3.团结、教育残疾人遵守法律，履行应尽义务，发扬乐观进取精神。</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4.弘扬人道主义，宣传残疾人事业，沟通政府、社会和残疾人之间的联系，动员社会理解、尊重、关心、帮助残疾人。</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5.开展残疾人康复、教育、劳动就业、扶贫、文化、体育、科研、用品供应、福利、社会服务、无障碍设施和残疾预防等工作。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6.负责对各类残疾人社会团体组织进行监督管理。</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焉耆回族自治县残疾人联合会无下属预算单位，下设2个处室：行政办，项目办。</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焉耆回族自治县残疾人联合会编制数7，实有人数19人，其中：在职7人，</w:t>
      </w:r>
      <w:r>
        <w:rPr>
          <w:rFonts w:hint="eastAsia" w:eastAsia="仿宋_GB2312" w:cs="Times New Roman"/>
          <w:bCs/>
          <w:color w:val="auto"/>
          <w:kern w:val="0"/>
          <w:sz w:val="32"/>
          <w:szCs w:val="32"/>
          <w:highlight w:val="none"/>
          <w:lang w:val="en-US" w:eastAsia="zh-CN"/>
        </w:rPr>
        <w:t>减少1</w:t>
      </w:r>
      <w:r>
        <w:rPr>
          <w:rFonts w:hint="default" w:ascii="Times New Roman" w:hAnsi="Times New Roman" w:eastAsia="仿宋_GB2312" w:cs="Times New Roman"/>
          <w:bCs/>
          <w:color w:val="auto"/>
          <w:kern w:val="0"/>
          <w:sz w:val="32"/>
          <w:szCs w:val="32"/>
          <w:highlight w:val="none"/>
          <w:lang w:val="en-US" w:eastAsia="zh-CN"/>
        </w:rPr>
        <w:t>人；</w:t>
      </w:r>
      <w:r>
        <w:rPr>
          <w:rFonts w:hint="default" w:ascii="Times New Roman" w:hAnsi="Times New Roman" w:eastAsia="仿宋_GB2312" w:cs="Times New Roman"/>
          <w:color w:val="auto"/>
          <w:kern w:val="0"/>
          <w:sz w:val="32"/>
          <w:szCs w:val="32"/>
          <w:highlight w:val="none"/>
        </w:rPr>
        <w:t>退休</w:t>
      </w:r>
      <w:r>
        <w:rPr>
          <w:rFonts w:hint="default" w:ascii="Times New Roman" w:hAnsi="Times New Roman" w:eastAsia="仿宋_GB2312" w:cs="Times New Roman"/>
          <w:color w:val="auto"/>
          <w:kern w:val="0"/>
          <w:sz w:val="32"/>
          <w:szCs w:val="32"/>
          <w:highlight w:val="none"/>
          <w:lang w:val="en-US" w:eastAsia="zh-CN"/>
        </w:rPr>
        <w:t>12</w:t>
      </w:r>
      <w:r>
        <w:rPr>
          <w:rFonts w:hint="default" w:ascii="Times New Roman" w:hAnsi="Times New Roman" w:eastAsia="仿宋_GB2312" w:cs="Times New Roman"/>
          <w:color w:val="auto"/>
          <w:kern w:val="0"/>
          <w:sz w:val="32"/>
          <w:szCs w:val="32"/>
          <w:highlight w:val="none"/>
        </w:rPr>
        <w:t>人，</w:t>
      </w:r>
      <w:r>
        <w:rPr>
          <w:rFonts w:hint="eastAsia" w:eastAsia="仿宋_GB2312" w:cs="Times New Roman"/>
          <w:color w:val="auto"/>
          <w:kern w:val="0"/>
          <w:sz w:val="32"/>
          <w:szCs w:val="32"/>
          <w:highlight w:val="none"/>
          <w:lang w:eastAsia="zh-CN"/>
        </w:rPr>
        <w:t>减少</w:t>
      </w: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rPr>
        <w:t>人</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离休0人，增加0人。</w:t>
      </w:r>
    </w:p>
    <w:p>
      <w:pPr>
        <w:rPr>
          <w:rFonts w:hint="default" w:ascii="Times New Roman" w:hAnsi="Times New Roman" w:eastAsia="仿宋_GB2312" w:cs="Times New Roman"/>
          <w:b/>
          <w:bCs/>
          <w:color w:val="auto"/>
          <w:kern w:val="0"/>
          <w:sz w:val="32"/>
          <w:szCs w:val="32"/>
          <w:highlight w:val="none"/>
          <w:lang w:val="en-US" w:eastAsia="zh-CN"/>
        </w:rPr>
      </w:pPr>
      <w:r>
        <w:rPr>
          <w:rFonts w:hint="default" w:ascii="Times New Roman" w:hAnsi="Times New Roman" w:cs="Times New Roman"/>
        </w:rPr>
        <w:br w:type="page"/>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eastAsia" w:ascii="黑体" w:hAnsi="黑体" w:eastAsia="黑体"/>
          <w:color w:val="auto"/>
          <w:kern w:val="0"/>
          <w:sz w:val="32"/>
          <w:szCs w:val="32"/>
          <w:highlight w:val="none"/>
          <w:lang w:val="en-US" w:eastAsia="zh-CN"/>
        </w:rPr>
      </w:pPr>
      <w:r>
        <w:rPr>
          <w:rFonts w:hint="eastAsia" w:ascii="黑体" w:hAnsi="黑体" w:eastAsia="黑体"/>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1"/>
        <w:rPr>
          <w:rFonts w:hint="eastAsia" w:ascii="仿宋_GB2312" w:hAnsi="宋体" w:eastAsia="仿宋_GB2312"/>
          <w:color w:val="auto"/>
          <w:kern w:val="0"/>
          <w:sz w:val="24"/>
          <w:highlight w:val="none"/>
          <w:lang w:val="en-US" w:eastAsia="zh-CN"/>
        </w:rPr>
      </w:pPr>
      <w:r>
        <w:rPr>
          <w:rFonts w:hint="eastAsia" w:ascii="仿宋_GB2312" w:hAnsi="宋体" w:eastAsia="仿宋_GB2312"/>
          <w:color w:val="auto"/>
          <w:kern w:val="0"/>
          <w:sz w:val="24"/>
          <w:highlight w:val="none"/>
          <w:lang w:val="en-US" w:eastAsia="zh-CN"/>
        </w:rPr>
        <w:t>表1</w:t>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eastAsia" w:ascii="黑体" w:hAnsi="黑体" w:eastAsia="黑体"/>
          <w:color w:val="auto"/>
          <w:kern w:val="0"/>
          <w:sz w:val="32"/>
          <w:szCs w:val="32"/>
          <w:highlight w:val="none"/>
          <w:lang w:val="en-US" w:eastAsia="zh-CN"/>
        </w:rPr>
      </w:pPr>
      <w:r>
        <w:rPr>
          <w:rFonts w:hint="eastAsia" w:ascii="黑体" w:hAnsi="黑体" w:eastAsia="黑体"/>
          <w:color w:val="auto"/>
          <w:kern w:val="0"/>
          <w:sz w:val="32"/>
          <w:szCs w:val="32"/>
          <w:highlight w:val="none"/>
          <w:lang w:val="en-US" w:eastAsia="zh-CN"/>
        </w:rPr>
        <w:t>单位收支总体情况表</w:t>
      </w:r>
    </w:p>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val="en-US" w:eastAsia="zh-CN"/>
        </w:rPr>
        <w:t>焉耆回族自治县残疾人联合会</w:t>
      </w:r>
      <w:r>
        <w:rPr>
          <w:rFonts w:hint="eastAsia" w:ascii="仿宋_GB2312" w:hAnsi="宋体" w:eastAsia="仿宋_GB2312"/>
          <w:color w:val="auto"/>
          <w:kern w:val="0"/>
          <w:sz w:val="24"/>
          <w:highlight w:val="none"/>
        </w:rPr>
        <w:t xml:space="preserve">                        单位：万元</w:t>
      </w:r>
    </w:p>
    <w:tbl>
      <w:tblPr>
        <w:tblStyle w:val="10"/>
        <w:tblW w:w="8662" w:type="dxa"/>
        <w:tblInd w:w="93" w:type="dxa"/>
        <w:tblLayout w:type="fixed"/>
        <w:tblCellMar>
          <w:top w:w="0" w:type="dxa"/>
          <w:left w:w="108" w:type="dxa"/>
          <w:bottom w:w="0" w:type="dxa"/>
          <w:right w:w="108" w:type="dxa"/>
        </w:tblCellMar>
      </w:tblPr>
      <w:tblGrid>
        <w:gridCol w:w="3165"/>
        <w:gridCol w:w="1103"/>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color w:val="auto"/>
                <w:kern w:val="0"/>
                <w:sz w:val="18"/>
                <w:szCs w:val="18"/>
                <w:highlight w:val="none"/>
              </w:rPr>
            </w:pPr>
            <w:r>
              <w:rPr>
                <w:rFonts w:hint="eastAsia" w:ascii="仿宋_GB2312" w:hAnsi="宋体" w:eastAsia="仿宋_GB2312" w:cs="宋体"/>
                <w:b/>
                <w:color w:val="auto"/>
                <w:kern w:val="0"/>
                <w:sz w:val="20"/>
                <w:szCs w:val="20"/>
                <w:highlight w:val="none"/>
              </w:rPr>
              <w:t>项     目</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预算数</w:t>
            </w:r>
          </w:p>
        </w:tc>
        <w:tc>
          <w:tcPr>
            <w:tcW w:w="2693"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功能分类</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一、本年收入</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微软雅黑" w:cs="Times New Roman"/>
                <w:i w:val="0"/>
                <w:color w:val="000000"/>
                <w:kern w:val="0"/>
                <w:sz w:val="18"/>
                <w:szCs w:val="18"/>
                <w:u w:val="none"/>
                <w:lang w:val="en-US" w:eastAsia="zh-CN" w:bidi="ar"/>
              </w:rPr>
              <w:t>304.42</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1.一般公共预算拨款</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微软雅黑" w:cs="Times New Roman"/>
                <w:i w:val="0"/>
                <w:color w:val="000000"/>
                <w:kern w:val="0"/>
                <w:sz w:val="18"/>
                <w:szCs w:val="18"/>
                <w:u w:val="none"/>
                <w:lang w:val="en-US" w:eastAsia="zh-CN" w:bidi="ar"/>
              </w:rPr>
              <w:t>198.11</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其中：一般财力</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微软雅黑" w:cs="Times New Roman"/>
                <w:i w:val="0"/>
                <w:color w:val="000000"/>
                <w:kern w:val="0"/>
                <w:sz w:val="18"/>
                <w:szCs w:val="18"/>
                <w:u w:val="none"/>
                <w:lang w:val="en-US" w:eastAsia="zh-CN" w:bidi="ar"/>
              </w:rPr>
              <w:t>132.58</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noWrap w:val="0"/>
            <w:vAlign w:val="center"/>
          </w:tcPr>
          <w:p>
            <w:pPr>
              <w:widowControl/>
              <w:tabs>
                <w:tab w:val="center" w:pos="742"/>
                <w:tab w:val="right" w:pos="1785"/>
              </w:tabs>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eastAsia="zh-CN"/>
              </w:rPr>
              <w:tab/>
            </w:r>
            <w:r>
              <w:rPr>
                <w:rFonts w:hint="default" w:ascii="Times New Roman" w:hAnsi="Times New Roman" w:eastAsia="仿宋_GB2312" w:cs="Times New Roman"/>
                <w:color w:val="auto"/>
                <w:kern w:val="0"/>
                <w:sz w:val="18"/>
                <w:szCs w:val="18"/>
                <w:highlight w:val="none"/>
                <w:lang w:eastAsia="zh-CN"/>
              </w:rPr>
              <w:tab/>
            </w: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上级一般公共预算安排转移支付</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微软雅黑" w:cs="Times New Roman"/>
                <w:i w:val="0"/>
                <w:color w:val="000000"/>
                <w:kern w:val="0"/>
                <w:sz w:val="18"/>
                <w:szCs w:val="18"/>
                <w:u w:val="none"/>
                <w:lang w:val="en-US" w:eastAsia="zh-CN" w:bidi="ar"/>
              </w:rPr>
              <w:t>65.53</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eastAsia="zh-CN"/>
              </w:rPr>
            </w:pPr>
            <w:r>
              <w:rPr>
                <w:rFonts w:hint="default" w:ascii="Times New Roman" w:hAnsi="Times New Roman" w:eastAsia="仿宋_GB2312" w:cs="Times New Roman"/>
                <w:color w:val="auto"/>
                <w:kern w:val="0"/>
                <w:sz w:val="18"/>
                <w:szCs w:val="18"/>
                <w:highlight w:val="none"/>
                <w:shd w:val="clear" w:color="auto" w:fill="auto"/>
              </w:rPr>
              <w:t>2.</w:t>
            </w: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r>
              <w:rPr>
                <w:rFonts w:hint="default" w:ascii="Times New Roman" w:hAnsi="Times New Roman" w:eastAsia="仿宋_GB2312" w:cs="Times New Roman"/>
                <w:color w:val="auto"/>
                <w:kern w:val="0"/>
                <w:sz w:val="18"/>
                <w:szCs w:val="18"/>
                <w:highlight w:val="none"/>
                <w:shd w:val="clear" w:color="auto" w:fill="auto"/>
                <w:lang w:eastAsia="zh-CN"/>
              </w:rPr>
              <w:tab/>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微软雅黑" w:cs="Times New Roman"/>
                <w:i w:val="0"/>
                <w:color w:val="000000"/>
                <w:kern w:val="0"/>
                <w:sz w:val="18"/>
                <w:szCs w:val="18"/>
                <w:u w:val="none"/>
                <w:lang w:val="en-US" w:eastAsia="zh-CN" w:bidi="ar"/>
              </w:rPr>
              <w:t>106.31</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8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其中：政府性基金收入</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上级政府性基金安排转移支付</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微软雅黑" w:cs="Times New Roman"/>
                <w:i w:val="0"/>
                <w:color w:val="000000"/>
                <w:kern w:val="0"/>
                <w:sz w:val="18"/>
                <w:szCs w:val="18"/>
                <w:u w:val="none"/>
                <w:lang w:val="en-US" w:eastAsia="zh-CN" w:bidi="ar"/>
              </w:rPr>
              <w:t>106.31</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3.国有资本经营预算拨款</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rPr>
            </w:pPr>
            <w:r>
              <w:rPr>
                <w:rFonts w:hint="default" w:ascii="Times New Roman" w:hAnsi="Times New Roman" w:eastAsia="微软雅黑" w:cs="Times New Roman"/>
                <w:i w:val="0"/>
                <w:color w:val="000000"/>
                <w:kern w:val="0"/>
                <w:sz w:val="18"/>
                <w:szCs w:val="18"/>
                <w:u w:val="none"/>
                <w:lang w:val="en-US" w:eastAsia="zh-CN" w:bidi="ar"/>
              </w:rPr>
              <w:t>181.76</w:t>
            </w: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其中：国有资本经营收入</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209 社会保险基金支出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上级国有资本经营预算安排转移支付</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卫生健康支出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i w:val="0"/>
                <w:color w:val="000000"/>
                <w:kern w:val="0"/>
                <w:sz w:val="18"/>
                <w:szCs w:val="18"/>
                <w:u w:val="none"/>
                <w:lang w:val="en-US" w:eastAsia="zh-CN" w:bidi="ar"/>
              </w:rPr>
            </w:pPr>
            <w:r>
              <w:rPr>
                <w:rFonts w:hint="default" w:ascii="Times New Roman" w:hAnsi="Times New Roman" w:eastAsia="微软雅黑" w:cs="Times New Roman"/>
                <w:i w:val="0"/>
                <w:color w:val="000000"/>
                <w:kern w:val="0"/>
                <w:sz w:val="18"/>
                <w:szCs w:val="18"/>
                <w:u w:val="none"/>
                <w:lang w:val="en-US" w:eastAsia="zh-CN" w:bidi="ar"/>
              </w:rPr>
              <w:t>6.83</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4.财政专户核拨</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i w:val="0"/>
                <w:color w:val="000000"/>
                <w:kern w:val="0"/>
                <w:sz w:val="18"/>
                <w:szCs w:val="18"/>
                <w:u w:val="none"/>
                <w:lang w:val="en-US" w:eastAsia="zh-CN"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5.单位资金</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i w:val="0"/>
                <w:color w:val="000000"/>
                <w:kern w:val="0"/>
                <w:sz w:val="18"/>
                <w:szCs w:val="18"/>
                <w:u w:val="none"/>
                <w:lang w:val="en-US" w:eastAsia="zh-CN"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其中：事业收入</w:t>
            </w:r>
          </w:p>
        </w:tc>
        <w:tc>
          <w:tcPr>
            <w:tcW w:w="110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i w:val="0"/>
                <w:color w:val="000000"/>
                <w:kern w:val="0"/>
                <w:sz w:val="18"/>
                <w:szCs w:val="18"/>
                <w:u w:val="none"/>
                <w:lang w:val="en-US" w:eastAsia="zh-CN"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上级补助收入</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i w:val="0"/>
                <w:color w:val="000000"/>
                <w:kern w:val="0"/>
                <w:sz w:val="18"/>
                <w:szCs w:val="18"/>
                <w:u w:val="none"/>
                <w:lang w:val="en-US" w:eastAsia="zh-CN"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附属单位上缴收入</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215 资源勘探</w:t>
            </w:r>
            <w:r>
              <w:rPr>
                <w:rFonts w:hint="default" w:ascii="Times New Roman" w:hAnsi="Times New Roman" w:eastAsia="仿宋_GB2312" w:cs="Times New Roman"/>
                <w:color w:val="auto"/>
                <w:kern w:val="0"/>
                <w:sz w:val="18"/>
                <w:szCs w:val="18"/>
                <w:highlight w:val="none"/>
                <w:lang w:val="en-US" w:eastAsia="zh-Hans"/>
              </w:rPr>
              <w:t>工业</w:t>
            </w:r>
            <w:r>
              <w:rPr>
                <w:rFonts w:hint="default" w:ascii="Times New Roman" w:hAnsi="Times New Roman" w:eastAsia="仿宋_GB2312" w:cs="Times New Roman"/>
                <w:color w:val="auto"/>
                <w:kern w:val="0"/>
                <w:sz w:val="18"/>
                <w:szCs w:val="18"/>
                <w:highlight w:val="none"/>
              </w:rPr>
              <w:t>信息等支出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i w:val="0"/>
                <w:color w:val="000000"/>
                <w:kern w:val="0"/>
                <w:sz w:val="18"/>
                <w:szCs w:val="18"/>
                <w:u w:val="none"/>
                <w:lang w:val="en-US" w:eastAsia="zh-CN" w:bidi="ar"/>
              </w:rPr>
            </w:pP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事业单位经营收入</w:t>
            </w:r>
          </w:p>
        </w:tc>
        <w:tc>
          <w:tcPr>
            <w:tcW w:w="110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i w:val="0"/>
                <w:color w:val="000000"/>
                <w:kern w:val="0"/>
                <w:sz w:val="18"/>
                <w:szCs w:val="18"/>
                <w:u w:val="none"/>
                <w:lang w:val="en-US" w:eastAsia="zh-CN"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其他收入</w:t>
            </w:r>
          </w:p>
        </w:tc>
        <w:tc>
          <w:tcPr>
            <w:tcW w:w="110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i w:val="0"/>
                <w:color w:val="000000"/>
                <w:kern w:val="0"/>
                <w:sz w:val="18"/>
                <w:szCs w:val="18"/>
                <w:u w:val="none"/>
                <w:lang w:val="en-US" w:eastAsia="zh-CN"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二、上年结转结余</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i w:val="0"/>
                <w:color w:val="000000"/>
                <w:kern w:val="0"/>
                <w:sz w:val="18"/>
                <w:szCs w:val="18"/>
                <w:u w:val="none"/>
                <w:lang w:val="en-US" w:eastAsia="zh-CN"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1.财政拨款结转</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220 自然资源海洋气象等支出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i w:val="0"/>
                <w:color w:val="000000"/>
                <w:kern w:val="0"/>
                <w:sz w:val="18"/>
                <w:szCs w:val="18"/>
                <w:u w:val="none"/>
                <w:lang w:val="en-US" w:eastAsia="zh-CN"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其中：一般公共预算拨款</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i w:val="0"/>
                <w:color w:val="000000"/>
                <w:kern w:val="0"/>
                <w:sz w:val="18"/>
                <w:szCs w:val="18"/>
                <w:u w:val="none"/>
                <w:lang w:val="en-US" w:eastAsia="zh-CN" w:bidi="ar"/>
              </w:rPr>
            </w:pPr>
            <w:r>
              <w:rPr>
                <w:rFonts w:hint="default" w:ascii="Times New Roman" w:hAnsi="Times New Roman" w:eastAsia="微软雅黑" w:cs="Times New Roman"/>
                <w:i w:val="0"/>
                <w:color w:val="000000"/>
                <w:kern w:val="0"/>
                <w:sz w:val="18"/>
                <w:szCs w:val="18"/>
                <w:u w:val="none"/>
                <w:lang w:val="en-US" w:eastAsia="zh-CN" w:bidi="ar"/>
              </w:rPr>
              <w:t>9.52</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i w:val="0"/>
                <w:color w:val="000000"/>
                <w:kern w:val="0"/>
                <w:sz w:val="18"/>
                <w:szCs w:val="18"/>
                <w:u w:val="none"/>
                <w:lang w:val="en-US" w:eastAsia="zh-CN"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国有资本经营预算拨款</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223 国有资本经营预算支出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i w:val="0"/>
                <w:color w:val="000000"/>
                <w:kern w:val="0"/>
                <w:sz w:val="18"/>
                <w:szCs w:val="18"/>
                <w:u w:val="none"/>
                <w:lang w:val="en-US" w:eastAsia="zh-CN"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2.非财政拨款结余</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224</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灾害防治及应急管理支出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i w:val="0"/>
                <w:color w:val="000000"/>
                <w:kern w:val="0"/>
                <w:sz w:val="18"/>
                <w:szCs w:val="18"/>
                <w:u w:val="none"/>
                <w:lang w:val="en-US" w:eastAsia="zh-CN"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其中：财政专户核拨</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i w:val="0"/>
                <w:color w:val="000000"/>
                <w:kern w:val="0"/>
                <w:sz w:val="18"/>
                <w:szCs w:val="18"/>
                <w:u w:val="none"/>
                <w:lang w:val="en-US" w:eastAsia="zh-CN"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i w:val="0"/>
                <w:color w:val="000000"/>
                <w:kern w:val="0"/>
                <w:sz w:val="18"/>
                <w:szCs w:val="18"/>
                <w:u w:val="none"/>
                <w:lang w:val="en-US" w:eastAsia="zh-CN" w:bidi="ar"/>
              </w:rPr>
            </w:pPr>
            <w:r>
              <w:rPr>
                <w:rFonts w:hint="default" w:ascii="Times New Roman" w:hAnsi="Times New Roman" w:eastAsia="微软雅黑" w:cs="Times New Roman"/>
                <w:i w:val="0"/>
                <w:color w:val="000000"/>
                <w:kern w:val="0"/>
                <w:sz w:val="18"/>
                <w:szCs w:val="18"/>
                <w:u w:val="none"/>
                <w:lang w:val="en-US" w:eastAsia="zh-CN" w:bidi="ar"/>
              </w:rPr>
              <w:t>106.31</w:t>
            </w: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5"/>
                <w:szCs w:val="15"/>
                <w:highlight w:val="none"/>
              </w:rPr>
            </w:pPr>
            <w:r>
              <w:rPr>
                <w:rFonts w:hint="default" w:ascii="Times New Roman" w:hAnsi="Times New Roman" w:eastAsia="仿宋_GB2312" w:cs="Times New Roman"/>
                <w:color w:val="auto"/>
                <w:kern w:val="0"/>
                <w:sz w:val="18"/>
                <w:szCs w:val="18"/>
                <w:highlight w:val="none"/>
              </w:rPr>
              <w:t>230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转移性支出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i w:val="0"/>
                <w:color w:val="000000"/>
                <w:kern w:val="0"/>
                <w:sz w:val="18"/>
                <w:szCs w:val="18"/>
                <w:u w:val="none"/>
                <w:lang w:val="en-US" w:eastAsia="zh-CN"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i w:val="0"/>
                <w:color w:val="000000"/>
                <w:kern w:val="0"/>
                <w:sz w:val="18"/>
                <w:szCs w:val="18"/>
                <w:u w:val="none"/>
                <w:lang w:val="en-US" w:eastAsia="zh-CN"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i w:val="0"/>
                <w:color w:val="000000"/>
                <w:kern w:val="0"/>
                <w:sz w:val="18"/>
                <w:szCs w:val="18"/>
                <w:u w:val="none"/>
                <w:lang w:val="en-US" w:eastAsia="zh-CN"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i w:val="0"/>
                <w:color w:val="000000"/>
                <w:kern w:val="0"/>
                <w:sz w:val="18"/>
                <w:szCs w:val="18"/>
                <w:u w:val="none"/>
                <w:lang w:val="en-US" w:eastAsia="zh-CN"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i w:val="0"/>
                <w:color w:val="000000"/>
                <w:kern w:val="0"/>
                <w:sz w:val="18"/>
                <w:szCs w:val="18"/>
                <w:u w:val="none"/>
                <w:lang w:val="en-US" w:eastAsia="zh-CN"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auto"/>
                <w:kern w:val="0"/>
                <w:sz w:val="18"/>
                <w:szCs w:val="18"/>
                <w:highlight w:val="none"/>
                <w:lang w:bidi="ar"/>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i w:val="0"/>
                <w:color w:val="000000"/>
                <w:kern w:val="0"/>
                <w:sz w:val="18"/>
                <w:szCs w:val="18"/>
                <w:u w:val="none"/>
                <w:lang w:val="en-US" w:eastAsia="zh-CN" w:bidi="ar"/>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收  入  总  计</w:t>
            </w: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rPr>
            </w:pPr>
            <w:r>
              <w:rPr>
                <w:rFonts w:hint="default" w:ascii="Times New Roman" w:hAnsi="Times New Roman" w:eastAsia="仿宋_GB2312" w:cs="Times New Roman"/>
                <w:b w:val="0"/>
                <w:bCs w:val="0"/>
                <w:color w:val="auto"/>
                <w:kern w:val="0"/>
                <w:sz w:val="20"/>
                <w:szCs w:val="20"/>
                <w:highlight w:val="none"/>
                <w:lang w:val="en-US"/>
              </w:rPr>
              <w:t>304.42</w:t>
            </w:r>
          </w:p>
        </w:tc>
        <w:tc>
          <w:tcPr>
            <w:tcW w:w="2693" w:type="dxa"/>
            <w:tcBorders>
              <w:top w:val="nil"/>
              <w:left w:val="nil"/>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支  出  总  计</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i w:val="0"/>
                <w:color w:val="000000"/>
                <w:kern w:val="0"/>
                <w:sz w:val="18"/>
                <w:szCs w:val="18"/>
                <w:u w:val="none"/>
                <w:lang w:val="en-US" w:eastAsia="zh-CN" w:bidi="ar"/>
              </w:rPr>
            </w:pPr>
            <w:r>
              <w:rPr>
                <w:rFonts w:hint="default" w:ascii="Times New Roman" w:hAnsi="Times New Roman" w:eastAsia="微软雅黑" w:cs="Times New Roman"/>
                <w:i w:val="0"/>
                <w:color w:val="000000"/>
                <w:kern w:val="0"/>
                <w:sz w:val="18"/>
                <w:szCs w:val="18"/>
                <w:u w:val="none"/>
                <w:lang w:val="en-US" w:eastAsia="zh-CN" w:bidi="ar"/>
              </w:rPr>
              <w:t>304.42</w:t>
            </w:r>
          </w:p>
        </w:tc>
      </w:tr>
    </w:tbl>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lang w:val="en-US" w:eastAsia="zh-CN"/>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eastAsia" w:ascii="仿宋_GB2312" w:hAnsi="宋体" w:eastAsia="仿宋_GB2312"/>
          <w:b/>
          <w:color w:val="auto"/>
          <w:kern w:val="0"/>
          <w:sz w:val="32"/>
          <w:szCs w:val="32"/>
          <w:highlight w:val="none"/>
          <w:lang w:eastAsia="zh-CN"/>
        </w:rPr>
      </w:pPr>
      <w:r>
        <w:rPr>
          <w:rFonts w:hint="eastAsia" w:ascii="仿宋_GB2312" w:hAnsi="仿宋_GB2312" w:eastAsia="仿宋_GB2312" w:cs="仿宋_GB2312"/>
          <w:b/>
          <w:bCs w:val="0"/>
          <w:color w:val="auto"/>
          <w:kern w:val="0"/>
          <w:sz w:val="32"/>
          <w:szCs w:val="32"/>
          <w:highlight w:val="none"/>
        </w:rPr>
        <w:t>单位收入总体情况表</w:t>
      </w:r>
    </w:p>
    <w:p>
      <w:pPr>
        <w:widowControl/>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val="en-US" w:eastAsia="zh-CN"/>
        </w:rPr>
        <w:t>焉耆回族自治县残疾人联合会</w:t>
      </w:r>
      <w:r>
        <w:rPr>
          <w:rFonts w:hint="eastAsia" w:ascii="仿宋_GB2312" w:hAnsi="宋体" w:eastAsia="仿宋_GB2312"/>
          <w:color w:val="auto"/>
          <w:kern w:val="0"/>
          <w:sz w:val="24"/>
          <w:highlight w:val="none"/>
        </w:rPr>
        <w:t xml:space="preserve">                        单位：万元</w:t>
      </w:r>
    </w:p>
    <w:tbl>
      <w:tblPr>
        <w:tblStyle w:val="10"/>
        <w:tblW w:w="10584" w:type="dxa"/>
        <w:tblInd w:w="-450" w:type="dxa"/>
        <w:tblLayout w:type="fixed"/>
        <w:tblCellMar>
          <w:top w:w="0" w:type="dxa"/>
          <w:left w:w="108" w:type="dxa"/>
          <w:bottom w:w="0" w:type="dxa"/>
          <w:right w:w="108" w:type="dxa"/>
        </w:tblCellMar>
      </w:tblPr>
      <w:tblGrid>
        <w:gridCol w:w="789"/>
        <w:gridCol w:w="465"/>
        <w:gridCol w:w="615"/>
        <w:gridCol w:w="2025"/>
        <w:gridCol w:w="821"/>
        <w:gridCol w:w="666"/>
        <w:gridCol w:w="760"/>
        <w:gridCol w:w="774"/>
        <w:gridCol w:w="466"/>
        <w:gridCol w:w="654"/>
        <w:gridCol w:w="440"/>
        <w:gridCol w:w="654"/>
        <w:gridCol w:w="405"/>
        <w:gridCol w:w="390"/>
        <w:gridCol w:w="356"/>
        <w:gridCol w:w="304"/>
      </w:tblGrid>
      <w:tr>
        <w:tblPrEx>
          <w:tblCellMar>
            <w:top w:w="0" w:type="dxa"/>
            <w:left w:w="108" w:type="dxa"/>
            <w:bottom w:w="0" w:type="dxa"/>
            <w:right w:w="108" w:type="dxa"/>
          </w:tblCellMar>
        </w:tblPrEx>
        <w:trPr>
          <w:trHeight w:val="372" w:hRule="atLeast"/>
        </w:trPr>
        <w:tc>
          <w:tcPr>
            <w:tcW w:w="186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color w:val="auto"/>
                <w:sz w:val="20"/>
                <w:szCs w:val="20"/>
                <w:highlight w:val="none"/>
              </w:rPr>
            </w:pPr>
            <w:r>
              <w:rPr>
                <w:rFonts w:hint="eastAsia" w:ascii="仿宋_GB2312" w:eastAsia="仿宋_GB2312"/>
                <w:b/>
                <w:color w:val="auto"/>
                <w:sz w:val="20"/>
                <w:szCs w:val="20"/>
                <w:highlight w:val="none"/>
              </w:rPr>
              <w:t>功能分类科目编码</w:t>
            </w:r>
          </w:p>
        </w:tc>
        <w:tc>
          <w:tcPr>
            <w:tcW w:w="2025"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color w:val="auto"/>
                <w:sz w:val="20"/>
                <w:szCs w:val="20"/>
                <w:highlight w:val="none"/>
              </w:rPr>
            </w:pPr>
            <w:r>
              <w:rPr>
                <w:rFonts w:hint="eastAsia" w:ascii="仿宋_GB2312" w:eastAsia="仿宋_GB2312"/>
                <w:b/>
                <w:color w:val="auto"/>
                <w:sz w:val="20"/>
                <w:szCs w:val="20"/>
                <w:highlight w:val="none"/>
              </w:rPr>
              <w:t>功能分类科目名称</w:t>
            </w:r>
          </w:p>
        </w:tc>
        <w:tc>
          <w:tcPr>
            <w:tcW w:w="821"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val="0"/>
                <w:color w:val="auto"/>
                <w:sz w:val="20"/>
                <w:szCs w:val="20"/>
                <w:highlight w:val="none"/>
              </w:rPr>
            </w:pPr>
            <w:r>
              <w:rPr>
                <w:rFonts w:hint="eastAsia" w:ascii="仿宋_GB2312" w:eastAsia="仿宋_GB2312"/>
                <w:b/>
                <w:bCs w:val="0"/>
                <w:color w:val="auto"/>
                <w:sz w:val="20"/>
                <w:szCs w:val="20"/>
                <w:highlight w:val="none"/>
              </w:rPr>
              <w:t>总  计</w:t>
            </w:r>
          </w:p>
        </w:tc>
        <w:tc>
          <w:tcPr>
            <w:tcW w:w="4414" w:type="dxa"/>
            <w:gridSpan w:val="7"/>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b/>
                <w:bCs w:val="0"/>
                <w:color w:val="auto"/>
                <w:sz w:val="20"/>
                <w:szCs w:val="20"/>
                <w:highlight w:val="none"/>
              </w:rPr>
            </w:pPr>
            <w:r>
              <w:rPr>
                <w:rFonts w:hint="eastAsia" w:ascii="仿宋_GB2312" w:hAnsi="宋体" w:eastAsia="仿宋_GB2312" w:cs="宋体"/>
                <w:b/>
                <w:bCs w:val="0"/>
                <w:color w:val="auto"/>
                <w:sz w:val="20"/>
                <w:szCs w:val="20"/>
                <w:highlight w:val="none"/>
              </w:rPr>
              <w:t>财  政  拨  款  (  补  助  )</w:t>
            </w:r>
          </w:p>
        </w:tc>
        <w:tc>
          <w:tcPr>
            <w:tcW w:w="405" w:type="dxa"/>
            <w:vMerge w:val="restart"/>
            <w:tcBorders>
              <w:top w:val="single" w:color="auto" w:sz="4" w:space="0"/>
              <w:left w:val="single" w:color="auto" w:sz="4" w:space="0"/>
              <w:bottom w:val="single" w:color="000000" w:sz="4" w:space="0"/>
              <w:right w:val="single" w:color="auto" w:sz="4" w:space="0"/>
            </w:tcBorders>
            <w:noWrap w:val="0"/>
            <w:vAlign w:val="center"/>
          </w:tcPr>
          <w:p>
            <w:pPr>
              <w:jc w:val="both"/>
              <w:rPr>
                <w:rFonts w:hint="eastAsia" w:ascii="仿宋_GB2312" w:eastAsia="仿宋_GB2312"/>
                <w:b/>
                <w:bCs w:val="0"/>
                <w:color w:val="auto"/>
                <w:sz w:val="20"/>
                <w:szCs w:val="20"/>
                <w:highlight w:val="none"/>
              </w:rPr>
            </w:pPr>
            <w:r>
              <w:rPr>
                <w:rFonts w:hint="eastAsia" w:ascii="仿宋_GB2312" w:eastAsia="仿宋_GB2312"/>
                <w:b/>
                <w:bCs w:val="0"/>
                <w:color w:val="auto"/>
                <w:sz w:val="20"/>
                <w:szCs w:val="20"/>
                <w:highlight w:val="none"/>
              </w:rPr>
              <w:t>财政专户（教育收费）</w:t>
            </w:r>
          </w:p>
        </w:tc>
        <w:tc>
          <w:tcPr>
            <w:tcW w:w="390" w:type="dxa"/>
            <w:vMerge w:val="restart"/>
            <w:tcBorders>
              <w:top w:val="single" w:color="auto" w:sz="4" w:space="0"/>
              <w:left w:val="single" w:color="auto" w:sz="4" w:space="0"/>
              <w:bottom w:val="single" w:color="000000" w:sz="4" w:space="0"/>
              <w:right w:val="single" w:color="auto" w:sz="4" w:space="0"/>
            </w:tcBorders>
            <w:noWrap w:val="0"/>
            <w:vAlign w:val="center"/>
          </w:tcPr>
          <w:p>
            <w:pPr>
              <w:jc w:val="both"/>
              <w:rPr>
                <w:rFonts w:hint="eastAsia" w:ascii="仿宋_GB2312" w:eastAsia="仿宋_GB2312"/>
                <w:b/>
                <w:color w:val="auto"/>
                <w:sz w:val="20"/>
                <w:szCs w:val="20"/>
                <w:highlight w:val="none"/>
              </w:rPr>
            </w:pPr>
            <w:r>
              <w:rPr>
                <w:rFonts w:hint="eastAsia" w:ascii="仿宋_GB2312" w:eastAsia="仿宋_GB2312"/>
                <w:b/>
                <w:color w:val="auto"/>
                <w:sz w:val="20"/>
                <w:szCs w:val="20"/>
                <w:highlight w:val="none"/>
              </w:rPr>
              <w:t>单位资金</w:t>
            </w:r>
          </w:p>
        </w:tc>
        <w:tc>
          <w:tcPr>
            <w:tcW w:w="356" w:type="dxa"/>
            <w:vMerge w:val="restart"/>
            <w:tcBorders>
              <w:top w:val="single" w:color="auto" w:sz="4" w:space="0"/>
              <w:left w:val="single" w:color="auto" w:sz="4" w:space="0"/>
              <w:bottom w:val="single" w:color="000000" w:sz="4" w:space="0"/>
              <w:right w:val="single" w:color="auto" w:sz="4" w:space="0"/>
            </w:tcBorders>
            <w:noWrap w:val="0"/>
            <w:vAlign w:val="center"/>
          </w:tcPr>
          <w:p>
            <w:pPr>
              <w:jc w:val="both"/>
              <w:rPr>
                <w:rFonts w:hint="eastAsia" w:ascii="仿宋_GB2312" w:eastAsia="仿宋_GB2312"/>
                <w:b/>
                <w:color w:val="auto"/>
                <w:sz w:val="20"/>
                <w:szCs w:val="20"/>
                <w:highlight w:val="none"/>
              </w:rPr>
            </w:pPr>
            <w:r>
              <w:rPr>
                <w:rFonts w:hint="eastAsia" w:ascii="仿宋_GB2312" w:eastAsia="仿宋_GB2312"/>
                <w:b/>
                <w:color w:val="auto"/>
                <w:sz w:val="20"/>
                <w:szCs w:val="20"/>
                <w:highlight w:val="none"/>
              </w:rPr>
              <w:t>财政拨款结转</w:t>
            </w:r>
          </w:p>
        </w:tc>
        <w:tc>
          <w:tcPr>
            <w:tcW w:w="304"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b/>
                <w:color w:val="auto"/>
                <w:sz w:val="20"/>
                <w:szCs w:val="20"/>
                <w:highlight w:val="none"/>
              </w:rPr>
            </w:pPr>
            <w:r>
              <w:rPr>
                <w:rFonts w:hint="eastAsia" w:ascii="仿宋_GB2312" w:eastAsia="仿宋_GB2312"/>
                <w:b/>
                <w:color w:val="auto"/>
                <w:sz w:val="20"/>
                <w:szCs w:val="20"/>
                <w:highlight w:val="none"/>
              </w:rPr>
              <w:t>非财政拨款结转结余</w:t>
            </w:r>
          </w:p>
        </w:tc>
      </w:tr>
      <w:tr>
        <w:tblPrEx>
          <w:tblCellMar>
            <w:top w:w="0" w:type="dxa"/>
            <w:left w:w="108" w:type="dxa"/>
            <w:bottom w:w="0" w:type="dxa"/>
            <w:right w:w="108" w:type="dxa"/>
          </w:tblCellMar>
        </w:tblPrEx>
        <w:trPr>
          <w:trHeight w:val="2136" w:hRule="atLeast"/>
        </w:trPr>
        <w:tc>
          <w:tcPr>
            <w:tcW w:w="789" w:type="dxa"/>
            <w:tcBorders>
              <w:left w:val="single" w:color="auto" w:sz="4" w:space="0"/>
              <w:bottom w:val="single" w:color="auto" w:sz="4" w:space="0"/>
              <w:right w:val="single" w:color="auto" w:sz="4" w:space="0"/>
            </w:tcBorders>
            <w:noWrap w:val="0"/>
            <w:vAlign w:val="center"/>
          </w:tcPr>
          <w:p>
            <w:pPr>
              <w:jc w:val="center"/>
              <w:rPr>
                <w:rFonts w:hint="eastAsia" w:ascii="仿宋_GB2312" w:eastAsia="仿宋_GB2312"/>
                <w:b/>
                <w:color w:val="auto"/>
                <w:sz w:val="20"/>
                <w:szCs w:val="20"/>
                <w:highlight w:val="none"/>
                <w:lang w:val="en-US" w:eastAsia="zh-Hans"/>
              </w:rPr>
            </w:pPr>
            <w:r>
              <w:rPr>
                <w:rFonts w:hint="eastAsia" w:ascii="仿宋_GB2312" w:eastAsia="仿宋_GB2312"/>
                <w:b/>
                <w:color w:val="auto"/>
                <w:sz w:val="20"/>
                <w:szCs w:val="20"/>
                <w:highlight w:val="none"/>
                <w:lang w:val="en-US" w:eastAsia="zh-Hans"/>
              </w:rPr>
              <w:t>类</w:t>
            </w:r>
          </w:p>
        </w:tc>
        <w:tc>
          <w:tcPr>
            <w:tcW w:w="465" w:type="dxa"/>
            <w:tcBorders>
              <w:left w:val="nil"/>
              <w:bottom w:val="single" w:color="auto" w:sz="4" w:space="0"/>
              <w:right w:val="single" w:color="auto" w:sz="4" w:space="0"/>
            </w:tcBorders>
            <w:noWrap w:val="0"/>
            <w:vAlign w:val="center"/>
          </w:tcPr>
          <w:p>
            <w:pPr>
              <w:jc w:val="center"/>
              <w:rPr>
                <w:rFonts w:hint="eastAsia" w:ascii="仿宋_GB2312" w:eastAsia="仿宋_GB2312"/>
                <w:b/>
                <w:color w:val="auto"/>
                <w:sz w:val="20"/>
                <w:szCs w:val="20"/>
                <w:highlight w:val="none"/>
                <w:lang w:val="en-US" w:eastAsia="zh-Hans"/>
              </w:rPr>
            </w:pPr>
            <w:r>
              <w:rPr>
                <w:rFonts w:hint="eastAsia" w:ascii="仿宋_GB2312" w:eastAsia="仿宋_GB2312"/>
                <w:b/>
                <w:color w:val="auto"/>
                <w:sz w:val="20"/>
                <w:szCs w:val="20"/>
                <w:highlight w:val="none"/>
                <w:lang w:val="en-US" w:eastAsia="zh-Hans"/>
              </w:rPr>
              <w:t>款</w:t>
            </w:r>
          </w:p>
        </w:tc>
        <w:tc>
          <w:tcPr>
            <w:tcW w:w="615" w:type="dxa"/>
            <w:tcBorders>
              <w:left w:val="nil"/>
              <w:bottom w:val="single" w:color="auto" w:sz="4" w:space="0"/>
              <w:right w:val="single" w:color="auto" w:sz="4" w:space="0"/>
            </w:tcBorders>
            <w:noWrap w:val="0"/>
            <w:vAlign w:val="center"/>
          </w:tcPr>
          <w:p>
            <w:pPr>
              <w:jc w:val="center"/>
              <w:rPr>
                <w:rFonts w:hint="eastAsia" w:ascii="仿宋_GB2312" w:eastAsia="仿宋_GB2312"/>
                <w:b/>
                <w:color w:val="auto"/>
                <w:sz w:val="20"/>
                <w:szCs w:val="20"/>
                <w:highlight w:val="none"/>
                <w:lang w:val="en-US" w:eastAsia="zh-Hans"/>
              </w:rPr>
            </w:pPr>
            <w:r>
              <w:rPr>
                <w:rFonts w:hint="eastAsia" w:ascii="仿宋_GB2312" w:eastAsia="仿宋_GB2312"/>
                <w:b/>
                <w:color w:val="auto"/>
                <w:sz w:val="20"/>
                <w:szCs w:val="20"/>
                <w:highlight w:val="none"/>
                <w:lang w:val="en-US" w:eastAsia="zh-Hans"/>
              </w:rPr>
              <w:t>项</w:t>
            </w:r>
          </w:p>
        </w:tc>
        <w:tc>
          <w:tcPr>
            <w:tcW w:w="2025"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821"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666" w:type="dxa"/>
            <w:tcBorders>
              <w:top w:val="single" w:color="auto" w:sz="4" w:space="0"/>
              <w:left w:val="single" w:color="auto" w:sz="4" w:space="0"/>
              <w:bottom w:val="single" w:color="000000" w:sz="4" w:space="0"/>
              <w:right w:val="single" w:color="auto" w:sz="4" w:space="0"/>
            </w:tcBorders>
            <w:noWrap w:val="0"/>
            <w:vAlign w:val="center"/>
          </w:tcPr>
          <w:p>
            <w:pPr>
              <w:jc w:val="both"/>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财政拨款(补助)小计</w:t>
            </w:r>
          </w:p>
        </w:tc>
        <w:tc>
          <w:tcPr>
            <w:tcW w:w="760" w:type="dxa"/>
            <w:tcBorders>
              <w:top w:val="single" w:color="auto" w:sz="4" w:space="0"/>
              <w:left w:val="single" w:color="auto" w:sz="4" w:space="0"/>
              <w:bottom w:val="single" w:color="000000" w:sz="4" w:space="0"/>
              <w:right w:val="single" w:color="auto" w:sz="4" w:space="0"/>
            </w:tcBorders>
            <w:noWrap w:val="0"/>
            <w:vAlign w:val="center"/>
          </w:tcPr>
          <w:p>
            <w:pPr>
              <w:jc w:val="both"/>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一般公共预算</w:t>
            </w:r>
          </w:p>
        </w:tc>
        <w:tc>
          <w:tcPr>
            <w:tcW w:w="774" w:type="dxa"/>
            <w:tcBorders>
              <w:top w:val="single" w:color="auto" w:sz="4" w:space="0"/>
              <w:left w:val="single" w:color="auto" w:sz="4" w:space="0"/>
              <w:bottom w:val="single" w:color="000000" w:sz="4" w:space="0"/>
              <w:right w:val="single" w:color="auto" w:sz="4" w:space="0"/>
            </w:tcBorders>
            <w:noWrap w:val="0"/>
            <w:vAlign w:val="center"/>
          </w:tcPr>
          <w:p>
            <w:pPr>
              <w:jc w:val="both"/>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上级一般公共预算安排的转移支付</w:t>
            </w:r>
          </w:p>
        </w:tc>
        <w:tc>
          <w:tcPr>
            <w:tcW w:w="466" w:type="dxa"/>
            <w:tcBorders>
              <w:top w:val="single" w:color="auto" w:sz="4" w:space="0"/>
              <w:left w:val="single" w:color="auto" w:sz="4" w:space="0"/>
              <w:bottom w:val="single" w:color="000000" w:sz="4" w:space="0"/>
              <w:right w:val="single" w:color="auto" w:sz="4" w:space="0"/>
            </w:tcBorders>
            <w:noWrap w:val="0"/>
            <w:vAlign w:val="center"/>
          </w:tcPr>
          <w:p>
            <w:pPr>
              <w:jc w:val="both"/>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政府性基金预算</w:t>
            </w:r>
          </w:p>
        </w:tc>
        <w:tc>
          <w:tcPr>
            <w:tcW w:w="654" w:type="dxa"/>
            <w:tcBorders>
              <w:top w:val="single" w:color="auto" w:sz="4" w:space="0"/>
              <w:left w:val="single" w:color="auto" w:sz="4" w:space="0"/>
              <w:bottom w:val="single" w:color="000000" w:sz="4" w:space="0"/>
              <w:right w:val="single" w:color="auto" w:sz="4" w:space="0"/>
            </w:tcBorders>
            <w:noWrap w:val="0"/>
            <w:vAlign w:val="center"/>
          </w:tcPr>
          <w:p>
            <w:pPr>
              <w:jc w:val="both"/>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上级政府性基金安排的转移支付</w:t>
            </w:r>
          </w:p>
        </w:tc>
        <w:tc>
          <w:tcPr>
            <w:tcW w:w="440" w:type="dxa"/>
            <w:tcBorders>
              <w:top w:val="single" w:color="auto" w:sz="4" w:space="0"/>
              <w:left w:val="single" w:color="auto" w:sz="4" w:space="0"/>
              <w:bottom w:val="single" w:color="000000" w:sz="4" w:space="0"/>
              <w:right w:val="single" w:color="auto" w:sz="4" w:space="0"/>
            </w:tcBorders>
            <w:noWrap w:val="0"/>
            <w:vAlign w:val="center"/>
          </w:tcPr>
          <w:p>
            <w:pPr>
              <w:jc w:val="both"/>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国有资本经营预算</w:t>
            </w:r>
          </w:p>
        </w:tc>
        <w:tc>
          <w:tcPr>
            <w:tcW w:w="654" w:type="dxa"/>
            <w:tcBorders>
              <w:top w:val="single" w:color="auto" w:sz="4" w:space="0"/>
              <w:left w:val="single" w:color="auto" w:sz="4" w:space="0"/>
              <w:bottom w:val="single" w:color="000000" w:sz="4" w:space="0"/>
              <w:right w:val="single" w:color="auto" w:sz="4" w:space="0"/>
            </w:tcBorders>
            <w:noWrap w:val="0"/>
            <w:vAlign w:val="center"/>
          </w:tcPr>
          <w:p>
            <w:pPr>
              <w:jc w:val="both"/>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上级国有资本经营预算安排的转移支付</w:t>
            </w:r>
          </w:p>
        </w:tc>
        <w:tc>
          <w:tcPr>
            <w:tcW w:w="405" w:type="dxa"/>
            <w:vMerge w:val="continue"/>
            <w:tcBorders>
              <w:left w:val="single" w:color="auto" w:sz="4" w:space="0"/>
              <w:bottom w:val="single" w:color="000000" w:sz="4" w:space="0"/>
              <w:right w:val="single" w:color="auto" w:sz="4" w:space="0"/>
            </w:tcBorders>
            <w:noWrap w:val="0"/>
            <w:vAlign w:val="center"/>
          </w:tcPr>
          <w:p>
            <w:pPr>
              <w:jc w:val="both"/>
              <w:rPr>
                <w:rFonts w:ascii="仿宋_GB2312" w:hAnsi="宋体" w:eastAsia="仿宋_GB2312" w:cs="宋体"/>
                <w:color w:val="auto"/>
                <w:sz w:val="20"/>
                <w:szCs w:val="20"/>
                <w:highlight w:val="none"/>
              </w:rPr>
            </w:pPr>
          </w:p>
        </w:tc>
        <w:tc>
          <w:tcPr>
            <w:tcW w:w="390" w:type="dxa"/>
            <w:vMerge w:val="continue"/>
            <w:tcBorders>
              <w:left w:val="single" w:color="auto" w:sz="4" w:space="0"/>
              <w:bottom w:val="single" w:color="000000" w:sz="4" w:space="0"/>
              <w:right w:val="single" w:color="auto" w:sz="4" w:space="0"/>
            </w:tcBorders>
            <w:noWrap w:val="0"/>
            <w:vAlign w:val="center"/>
          </w:tcPr>
          <w:p>
            <w:pPr>
              <w:jc w:val="both"/>
              <w:rPr>
                <w:rFonts w:ascii="仿宋_GB2312" w:hAnsi="宋体" w:eastAsia="仿宋_GB2312" w:cs="宋体"/>
                <w:color w:val="auto"/>
                <w:sz w:val="20"/>
                <w:szCs w:val="20"/>
                <w:highlight w:val="none"/>
              </w:rPr>
            </w:pPr>
          </w:p>
        </w:tc>
        <w:tc>
          <w:tcPr>
            <w:tcW w:w="356" w:type="dxa"/>
            <w:vMerge w:val="continue"/>
            <w:tcBorders>
              <w:left w:val="single" w:color="auto" w:sz="4" w:space="0"/>
              <w:bottom w:val="single" w:color="000000" w:sz="4" w:space="0"/>
              <w:right w:val="single" w:color="auto" w:sz="4" w:space="0"/>
            </w:tcBorders>
            <w:noWrap w:val="0"/>
            <w:vAlign w:val="center"/>
          </w:tcPr>
          <w:p>
            <w:pPr>
              <w:jc w:val="both"/>
              <w:rPr>
                <w:rFonts w:ascii="仿宋_GB2312" w:hAnsi="宋体" w:eastAsia="仿宋_GB2312" w:cs="宋体"/>
                <w:color w:val="auto"/>
                <w:sz w:val="20"/>
                <w:szCs w:val="20"/>
                <w:highlight w:val="none"/>
              </w:rPr>
            </w:pPr>
          </w:p>
        </w:tc>
        <w:tc>
          <w:tcPr>
            <w:tcW w:w="304"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r>
      <w:tr>
        <w:tblPrEx>
          <w:tblCellMar>
            <w:top w:w="0" w:type="dxa"/>
            <w:left w:w="108" w:type="dxa"/>
            <w:bottom w:w="0" w:type="dxa"/>
            <w:right w:w="108" w:type="dxa"/>
          </w:tblCellMar>
        </w:tblPrEx>
        <w:trPr>
          <w:trHeight w:val="375" w:hRule="atLeast"/>
        </w:trPr>
        <w:tc>
          <w:tcPr>
            <w:tcW w:w="789" w:type="dxa"/>
            <w:tcBorders>
              <w:top w:val="nil"/>
              <w:left w:val="single" w:color="auto" w:sz="4" w:space="0"/>
              <w:bottom w:val="single" w:color="auto" w:sz="4" w:space="0"/>
              <w:right w:val="single" w:color="auto" w:sz="4" w:space="0"/>
            </w:tcBorders>
            <w:shd w:val="clear" w:color="auto" w:fill="auto"/>
            <w:noWrap w:val="0"/>
            <w:vAlign w:val="center"/>
          </w:tcPr>
          <w:p>
            <w:pPr>
              <w:tabs>
                <w:tab w:val="center" w:pos="100"/>
                <w:tab w:val="right" w:pos="521"/>
              </w:tabs>
              <w:jc w:val="center"/>
              <w:rPr>
                <w:rFonts w:hint="default" w:ascii="Times New Roman" w:hAnsi="Times New Roman" w:eastAsia="方正黑体_GBK" w:cs="Times New Roman"/>
                <w:color w:val="auto"/>
                <w:sz w:val="18"/>
                <w:szCs w:val="18"/>
                <w:highlight w:val="none"/>
              </w:rPr>
            </w:pPr>
            <w:r>
              <w:rPr>
                <w:rFonts w:hint="default" w:ascii="Times New Roman" w:hAnsi="Times New Roman" w:eastAsia="方正黑体_GBK" w:cs="Times New Roman"/>
                <w:color w:val="auto"/>
                <w:sz w:val="18"/>
                <w:szCs w:val="18"/>
                <w:highlight w:val="none"/>
                <w:lang w:val="en-US" w:eastAsia="zh-CN"/>
              </w:rPr>
              <w:t>208</w:t>
            </w:r>
          </w:p>
        </w:tc>
        <w:tc>
          <w:tcPr>
            <w:tcW w:w="46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方正黑体_GBK" w:cs="Times New Roman"/>
                <w:color w:val="auto"/>
                <w:sz w:val="15"/>
                <w:szCs w:val="15"/>
                <w:highlight w:val="none"/>
              </w:rPr>
            </w:pPr>
          </w:p>
        </w:tc>
        <w:tc>
          <w:tcPr>
            <w:tcW w:w="61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方正黑体_GBK" w:cs="Times New Roman"/>
                <w:color w:val="auto"/>
                <w:sz w:val="15"/>
                <w:szCs w:val="15"/>
                <w:highlight w:val="none"/>
              </w:rPr>
            </w:pPr>
          </w:p>
        </w:tc>
        <w:tc>
          <w:tcPr>
            <w:tcW w:w="202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i w:val="0"/>
                <w:color w:val="000000"/>
                <w:kern w:val="0"/>
                <w:sz w:val="18"/>
                <w:szCs w:val="18"/>
                <w:u w:val="none"/>
                <w:lang w:val="en-US" w:eastAsia="zh-CN" w:bidi="ar"/>
              </w:rPr>
              <w:t>社会保障和就业支出</w:t>
            </w:r>
          </w:p>
        </w:tc>
        <w:tc>
          <w:tcPr>
            <w:tcW w:w="821"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16"/>
                <w:szCs w:val="16"/>
                <w:highlight w:val="none"/>
              </w:rPr>
            </w:pPr>
            <w:r>
              <w:rPr>
                <w:rFonts w:hint="default" w:ascii="Times New Roman" w:hAnsi="Times New Roman" w:eastAsia="微软雅黑" w:cs="Times New Roman"/>
                <w:i w:val="0"/>
                <w:color w:val="000000"/>
                <w:kern w:val="0"/>
                <w:sz w:val="16"/>
                <w:szCs w:val="16"/>
                <w:u w:val="none"/>
                <w:lang w:val="en-US" w:eastAsia="zh-CN" w:bidi="ar"/>
              </w:rPr>
              <w:t>181.76</w:t>
            </w:r>
          </w:p>
        </w:tc>
        <w:tc>
          <w:tcPr>
            <w:tcW w:w="666"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16"/>
                <w:szCs w:val="16"/>
                <w:highlight w:val="none"/>
              </w:rPr>
            </w:pPr>
            <w:r>
              <w:rPr>
                <w:rFonts w:hint="default" w:ascii="Times New Roman" w:hAnsi="Times New Roman" w:eastAsia="微软雅黑" w:cs="Times New Roman"/>
                <w:i w:val="0"/>
                <w:color w:val="000000"/>
                <w:kern w:val="0"/>
                <w:sz w:val="16"/>
                <w:szCs w:val="16"/>
                <w:u w:val="none"/>
                <w:lang w:val="en-US" w:eastAsia="zh-CN" w:bidi="ar"/>
              </w:rPr>
              <w:t>181.76</w:t>
            </w:r>
          </w:p>
        </w:tc>
        <w:tc>
          <w:tcPr>
            <w:tcW w:w="76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16"/>
                <w:szCs w:val="16"/>
                <w:highlight w:val="none"/>
              </w:rPr>
            </w:pPr>
            <w:r>
              <w:rPr>
                <w:rFonts w:hint="default" w:ascii="Times New Roman" w:hAnsi="Times New Roman" w:eastAsia="微软雅黑" w:cs="Times New Roman"/>
                <w:i w:val="0"/>
                <w:color w:val="000000"/>
                <w:kern w:val="0"/>
                <w:sz w:val="16"/>
                <w:szCs w:val="16"/>
                <w:u w:val="none"/>
                <w:lang w:val="en-US" w:eastAsia="zh-CN" w:bidi="ar"/>
              </w:rPr>
              <w:t>116.23</w:t>
            </w:r>
          </w:p>
        </w:tc>
        <w:tc>
          <w:tcPr>
            <w:tcW w:w="774"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16"/>
                <w:szCs w:val="16"/>
                <w:highlight w:val="none"/>
              </w:rPr>
            </w:pPr>
            <w:r>
              <w:rPr>
                <w:rFonts w:hint="default" w:ascii="Times New Roman" w:hAnsi="Times New Roman" w:eastAsia="微软雅黑" w:cs="Times New Roman"/>
                <w:i w:val="0"/>
                <w:color w:val="000000"/>
                <w:kern w:val="0"/>
                <w:sz w:val="16"/>
                <w:szCs w:val="16"/>
                <w:u w:val="none"/>
                <w:lang w:val="en-US" w:eastAsia="zh-CN" w:bidi="ar"/>
              </w:rPr>
              <w:t>65.53</w:t>
            </w:r>
          </w:p>
        </w:tc>
        <w:tc>
          <w:tcPr>
            <w:tcW w:w="466" w:type="dxa"/>
            <w:tcBorders>
              <w:top w:val="nil"/>
              <w:left w:val="nil"/>
              <w:bottom w:val="single" w:color="auto" w:sz="4" w:space="0"/>
              <w:right w:val="single" w:color="auto" w:sz="4" w:space="0"/>
            </w:tcBorders>
            <w:shd w:val="clear" w:color="000000" w:fill="FFFFFF"/>
            <w:noWrap w:val="0"/>
            <w:vAlign w:val="center"/>
          </w:tcPr>
          <w:p>
            <w:pPr>
              <w:jc w:val="center"/>
              <w:rPr>
                <w:rFonts w:ascii="仿宋_GB2312" w:hAnsi="宋体" w:eastAsia="仿宋_GB2312" w:cs="宋体"/>
                <w:color w:val="auto"/>
                <w:sz w:val="22"/>
                <w:szCs w:val="22"/>
                <w:highlight w:val="none"/>
              </w:rPr>
            </w:pPr>
          </w:p>
        </w:tc>
        <w:tc>
          <w:tcPr>
            <w:tcW w:w="654" w:type="dxa"/>
            <w:tcBorders>
              <w:top w:val="nil"/>
              <w:left w:val="nil"/>
              <w:bottom w:val="single" w:color="auto" w:sz="4" w:space="0"/>
              <w:right w:val="single" w:color="auto" w:sz="4" w:space="0"/>
            </w:tcBorders>
            <w:shd w:val="clear" w:color="000000" w:fill="FFFFFF"/>
            <w:noWrap w:val="0"/>
            <w:vAlign w:val="center"/>
          </w:tcPr>
          <w:p>
            <w:pPr>
              <w:jc w:val="center"/>
              <w:rPr>
                <w:rFonts w:ascii="仿宋_GB2312" w:hAnsi="宋体" w:eastAsia="仿宋_GB2312" w:cs="宋体"/>
                <w:color w:val="auto"/>
                <w:sz w:val="22"/>
                <w:szCs w:val="22"/>
                <w:highlight w:val="none"/>
              </w:rPr>
            </w:pPr>
          </w:p>
        </w:tc>
        <w:tc>
          <w:tcPr>
            <w:tcW w:w="440" w:type="dxa"/>
            <w:tcBorders>
              <w:top w:val="nil"/>
              <w:left w:val="nil"/>
              <w:bottom w:val="single" w:color="auto" w:sz="4" w:space="0"/>
              <w:right w:val="single" w:color="auto" w:sz="4" w:space="0"/>
            </w:tcBorders>
            <w:shd w:val="clear" w:color="000000" w:fill="FFFFFF"/>
            <w:noWrap w:val="0"/>
            <w:vAlign w:val="center"/>
          </w:tcPr>
          <w:p>
            <w:pPr>
              <w:jc w:val="center"/>
              <w:rPr>
                <w:rFonts w:ascii="仿宋_GB2312" w:hAnsi="宋体" w:eastAsia="仿宋_GB2312" w:cs="宋体"/>
                <w:color w:val="auto"/>
                <w:sz w:val="20"/>
                <w:szCs w:val="20"/>
                <w:highlight w:val="none"/>
              </w:rPr>
            </w:pPr>
          </w:p>
        </w:tc>
        <w:tc>
          <w:tcPr>
            <w:tcW w:w="654" w:type="dxa"/>
            <w:tcBorders>
              <w:top w:val="nil"/>
              <w:left w:val="nil"/>
              <w:bottom w:val="single" w:color="auto" w:sz="4" w:space="0"/>
              <w:right w:val="single" w:color="auto" w:sz="4" w:space="0"/>
            </w:tcBorders>
            <w:shd w:val="clear" w:color="000000" w:fill="FFFFFF"/>
            <w:noWrap w:val="0"/>
            <w:vAlign w:val="center"/>
          </w:tcPr>
          <w:p>
            <w:pPr>
              <w:jc w:val="cente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05"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仿宋_GB2312" w:eastAsia="仿宋_GB2312"/>
                <w:color w:val="auto"/>
                <w:sz w:val="20"/>
                <w:szCs w:val="20"/>
                <w:highlight w:val="none"/>
              </w:rPr>
            </w:pPr>
          </w:p>
        </w:tc>
        <w:tc>
          <w:tcPr>
            <w:tcW w:w="390"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仿宋_GB2312" w:eastAsia="仿宋_GB2312"/>
                <w:color w:val="auto"/>
                <w:sz w:val="20"/>
                <w:szCs w:val="20"/>
                <w:highlight w:val="none"/>
              </w:rPr>
            </w:pPr>
          </w:p>
        </w:tc>
        <w:tc>
          <w:tcPr>
            <w:tcW w:w="356"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仿宋_GB2312" w:eastAsia="仿宋_GB2312"/>
                <w:color w:val="auto"/>
                <w:sz w:val="20"/>
                <w:szCs w:val="20"/>
                <w:highlight w:val="none"/>
              </w:rPr>
            </w:pPr>
          </w:p>
        </w:tc>
        <w:tc>
          <w:tcPr>
            <w:tcW w:w="304"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375" w:hRule="atLeast"/>
        </w:trPr>
        <w:tc>
          <w:tcPr>
            <w:tcW w:w="789" w:type="dxa"/>
            <w:tcBorders>
              <w:top w:val="nil"/>
              <w:left w:val="single" w:color="auto" w:sz="4" w:space="0"/>
              <w:bottom w:val="single" w:color="auto" w:sz="4" w:space="0"/>
              <w:right w:val="single" w:color="auto" w:sz="4" w:space="0"/>
            </w:tcBorders>
            <w:noWrap w:val="0"/>
            <w:vAlign w:val="center"/>
          </w:tcPr>
          <w:p>
            <w:pPr>
              <w:tabs>
                <w:tab w:val="left" w:pos="201"/>
                <w:tab w:val="right" w:pos="668"/>
              </w:tabs>
              <w:jc w:val="center"/>
              <w:rPr>
                <w:rFonts w:hint="default" w:ascii="Times New Roman" w:hAnsi="Times New Roman" w:eastAsia="方正黑体_GBK" w:cs="Times New Roman"/>
                <w:color w:val="auto"/>
                <w:sz w:val="18"/>
                <w:szCs w:val="18"/>
                <w:highlight w:val="none"/>
              </w:rPr>
            </w:pPr>
            <w:r>
              <w:rPr>
                <w:rFonts w:hint="default" w:ascii="Times New Roman" w:hAnsi="Times New Roman" w:eastAsia="方正黑体_GBK" w:cs="Times New Roman"/>
                <w:color w:val="auto"/>
                <w:sz w:val="18"/>
                <w:szCs w:val="18"/>
                <w:highlight w:val="none"/>
                <w:lang w:val="en-US" w:eastAsia="zh-CN"/>
              </w:rPr>
              <w:t>208</w:t>
            </w:r>
          </w:p>
        </w:tc>
        <w:tc>
          <w:tcPr>
            <w:tcW w:w="46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方正黑体_GBK" w:cs="Times New Roman"/>
                <w:color w:val="auto"/>
                <w:sz w:val="18"/>
                <w:szCs w:val="18"/>
                <w:highlight w:val="none"/>
              </w:rPr>
            </w:pPr>
            <w:r>
              <w:rPr>
                <w:rFonts w:hint="default" w:ascii="Times New Roman" w:hAnsi="Times New Roman" w:eastAsia="方正黑体_GBK" w:cs="Times New Roman"/>
                <w:color w:val="auto"/>
                <w:sz w:val="18"/>
                <w:szCs w:val="18"/>
                <w:highlight w:val="none"/>
                <w:lang w:val="en-US" w:eastAsia="zh-CN"/>
              </w:rPr>
              <w:t>05</w:t>
            </w:r>
          </w:p>
        </w:tc>
        <w:tc>
          <w:tcPr>
            <w:tcW w:w="61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方正黑体_GBK" w:cs="Times New Roman"/>
                <w:color w:val="auto"/>
                <w:sz w:val="15"/>
                <w:szCs w:val="15"/>
                <w:highlight w:val="none"/>
              </w:rPr>
            </w:pPr>
          </w:p>
        </w:tc>
        <w:tc>
          <w:tcPr>
            <w:tcW w:w="202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i w:val="0"/>
                <w:color w:val="000000"/>
                <w:kern w:val="0"/>
                <w:sz w:val="18"/>
                <w:szCs w:val="18"/>
                <w:u w:val="none"/>
                <w:lang w:val="en-US" w:eastAsia="zh-CN" w:bidi="ar"/>
              </w:rPr>
              <w:t>行政事业单位养老支出</w:t>
            </w:r>
          </w:p>
        </w:tc>
        <w:tc>
          <w:tcPr>
            <w:tcW w:w="82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16"/>
                <w:szCs w:val="16"/>
                <w:highlight w:val="none"/>
              </w:rPr>
            </w:pPr>
            <w:r>
              <w:rPr>
                <w:rFonts w:hint="default" w:ascii="Times New Roman" w:hAnsi="Times New Roman" w:eastAsia="微软雅黑" w:cs="Times New Roman"/>
                <w:i w:val="0"/>
                <w:color w:val="000000"/>
                <w:kern w:val="0"/>
                <w:sz w:val="16"/>
                <w:szCs w:val="16"/>
                <w:u w:val="none"/>
                <w:lang w:val="en-US" w:eastAsia="zh-CN" w:bidi="ar"/>
              </w:rPr>
              <w:t>22.23</w:t>
            </w:r>
          </w:p>
        </w:tc>
        <w:tc>
          <w:tcPr>
            <w:tcW w:w="66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16"/>
                <w:szCs w:val="16"/>
                <w:highlight w:val="none"/>
              </w:rPr>
            </w:pPr>
            <w:r>
              <w:rPr>
                <w:rFonts w:hint="default" w:ascii="Times New Roman" w:hAnsi="Times New Roman" w:eastAsia="微软雅黑" w:cs="Times New Roman"/>
                <w:i w:val="0"/>
                <w:color w:val="000000"/>
                <w:kern w:val="0"/>
                <w:sz w:val="16"/>
                <w:szCs w:val="16"/>
                <w:u w:val="none"/>
                <w:lang w:val="en-US" w:eastAsia="zh-CN" w:bidi="ar"/>
              </w:rPr>
              <w:t>22.23</w:t>
            </w:r>
          </w:p>
        </w:tc>
        <w:tc>
          <w:tcPr>
            <w:tcW w:w="7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16"/>
                <w:szCs w:val="16"/>
                <w:highlight w:val="none"/>
              </w:rPr>
            </w:pPr>
            <w:r>
              <w:rPr>
                <w:rFonts w:hint="default" w:ascii="Times New Roman" w:hAnsi="Times New Roman" w:eastAsia="微软雅黑" w:cs="Times New Roman"/>
                <w:i w:val="0"/>
                <w:color w:val="000000"/>
                <w:kern w:val="0"/>
                <w:sz w:val="16"/>
                <w:szCs w:val="16"/>
                <w:u w:val="none"/>
                <w:lang w:val="en-US" w:eastAsia="zh-CN" w:bidi="ar"/>
              </w:rPr>
              <w:t>22.23</w:t>
            </w:r>
          </w:p>
        </w:tc>
        <w:tc>
          <w:tcPr>
            <w:tcW w:w="77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16"/>
                <w:szCs w:val="16"/>
                <w:highlight w:val="none"/>
              </w:rPr>
            </w:pPr>
          </w:p>
        </w:tc>
        <w:tc>
          <w:tcPr>
            <w:tcW w:w="466" w:type="dxa"/>
            <w:tcBorders>
              <w:top w:val="nil"/>
              <w:left w:val="nil"/>
              <w:bottom w:val="single" w:color="auto" w:sz="4" w:space="0"/>
              <w:right w:val="single" w:color="auto" w:sz="4" w:space="0"/>
            </w:tcBorders>
            <w:noWrap w:val="0"/>
            <w:vAlign w:val="center"/>
          </w:tcPr>
          <w:p>
            <w:pPr>
              <w:jc w:val="center"/>
              <w:rPr>
                <w:rFonts w:ascii="仿宋_GB2312" w:hAnsi="宋体" w:eastAsia="仿宋_GB2312" w:cs="宋体"/>
                <w:color w:val="auto"/>
                <w:sz w:val="22"/>
                <w:szCs w:val="22"/>
                <w:highlight w:val="none"/>
              </w:rPr>
            </w:pPr>
          </w:p>
        </w:tc>
        <w:tc>
          <w:tcPr>
            <w:tcW w:w="654" w:type="dxa"/>
            <w:tcBorders>
              <w:top w:val="nil"/>
              <w:left w:val="nil"/>
              <w:bottom w:val="single" w:color="auto" w:sz="4" w:space="0"/>
              <w:right w:val="single" w:color="auto" w:sz="4" w:space="0"/>
            </w:tcBorders>
            <w:noWrap w:val="0"/>
            <w:vAlign w:val="center"/>
          </w:tcPr>
          <w:p>
            <w:pPr>
              <w:jc w:val="center"/>
              <w:rPr>
                <w:rFonts w:ascii="仿宋_GB2312" w:hAnsi="宋体" w:eastAsia="仿宋_GB2312" w:cs="宋体"/>
                <w:color w:val="auto"/>
                <w:sz w:val="22"/>
                <w:szCs w:val="22"/>
                <w:highlight w:val="none"/>
              </w:rPr>
            </w:pPr>
          </w:p>
        </w:tc>
        <w:tc>
          <w:tcPr>
            <w:tcW w:w="440" w:type="dxa"/>
            <w:tcBorders>
              <w:top w:val="nil"/>
              <w:left w:val="nil"/>
              <w:bottom w:val="single" w:color="auto" w:sz="4" w:space="0"/>
              <w:right w:val="single" w:color="auto" w:sz="4" w:space="0"/>
            </w:tcBorders>
            <w:noWrap w:val="0"/>
            <w:vAlign w:val="center"/>
          </w:tcPr>
          <w:p>
            <w:pPr>
              <w:jc w:val="center"/>
              <w:rPr>
                <w:rFonts w:ascii="仿宋_GB2312" w:hAnsi="宋体" w:eastAsia="仿宋_GB2312" w:cs="宋体"/>
                <w:color w:val="auto"/>
                <w:sz w:val="20"/>
                <w:szCs w:val="20"/>
                <w:highlight w:val="none"/>
              </w:rPr>
            </w:pPr>
          </w:p>
        </w:tc>
        <w:tc>
          <w:tcPr>
            <w:tcW w:w="65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0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9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56"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0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315" w:hRule="atLeast"/>
        </w:trPr>
        <w:tc>
          <w:tcPr>
            <w:tcW w:w="789"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黑体_GBK" w:cs="Times New Roman"/>
                <w:color w:val="auto"/>
                <w:sz w:val="18"/>
                <w:szCs w:val="18"/>
                <w:highlight w:val="none"/>
              </w:rPr>
            </w:pPr>
            <w:r>
              <w:rPr>
                <w:rFonts w:hint="default" w:ascii="Times New Roman" w:hAnsi="Times New Roman" w:eastAsia="方正黑体_GBK" w:cs="Times New Roman"/>
                <w:color w:val="auto"/>
                <w:sz w:val="18"/>
                <w:szCs w:val="18"/>
                <w:highlight w:val="none"/>
                <w:lang w:val="en-US" w:eastAsia="zh-CN"/>
              </w:rPr>
              <w:t>208</w:t>
            </w:r>
          </w:p>
        </w:tc>
        <w:tc>
          <w:tcPr>
            <w:tcW w:w="46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方正黑体_GBK" w:cs="Times New Roman"/>
                <w:color w:val="auto"/>
                <w:sz w:val="18"/>
                <w:szCs w:val="18"/>
                <w:highlight w:val="none"/>
              </w:rPr>
            </w:pPr>
            <w:r>
              <w:rPr>
                <w:rFonts w:hint="default" w:ascii="Times New Roman" w:hAnsi="Times New Roman" w:eastAsia="方正黑体_GBK" w:cs="Times New Roman"/>
                <w:color w:val="auto"/>
                <w:sz w:val="18"/>
                <w:szCs w:val="18"/>
                <w:highlight w:val="none"/>
                <w:lang w:val="en-US" w:eastAsia="zh-CN"/>
              </w:rPr>
              <w:t>05</w:t>
            </w:r>
          </w:p>
        </w:tc>
        <w:tc>
          <w:tcPr>
            <w:tcW w:w="61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方正黑体_GBK" w:cs="Times New Roman"/>
                <w:color w:val="auto"/>
                <w:sz w:val="18"/>
                <w:szCs w:val="18"/>
                <w:highlight w:val="none"/>
              </w:rPr>
            </w:pPr>
            <w:r>
              <w:rPr>
                <w:rFonts w:hint="default" w:ascii="Times New Roman" w:hAnsi="Times New Roman" w:eastAsia="方正黑体_GBK" w:cs="Times New Roman"/>
                <w:color w:val="auto"/>
                <w:sz w:val="18"/>
                <w:szCs w:val="18"/>
                <w:highlight w:val="none"/>
                <w:lang w:val="en-US" w:eastAsia="zh-CN"/>
              </w:rPr>
              <w:t>01</w:t>
            </w:r>
          </w:p>
        </w:tc>
        <w:tc>
          <w:tcPr>
            <w:tcW w:w="202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i w:val="0"/>
                <w:color w:val="000000"/>
                <w:kern w:val="0"/>
                <w:sz w:val="18"/>
                <w:szCs w:val="18"/>
                <w:u w:val="none"/>
                <w:lang w:val="en-US" w:eastAsia="zh-CN" w:bidi="ar"/>
              </w:rPr>
              <w:t>行政单位离退休</w:t>
            </w:r>
          </w:p>
        </w:tc>
        <w:tc>
          <w:tcPr>
            <w:tcW w:w="82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16"/>
                <w:szCs w:val="16"/>
                <w:highlight w:val="yellow"/>
              </w:rPr>
            </w:pPr>
            <w:r>
              <w:rPr>
                <w:rFonts w:hint="default" w:ascii="Times New Roman" w:hAnsi="Times New Roman" w:eastAsia="微软雅黑" w:cs="Times New Roman"/>
                <w:i w:val="0"/>
                <w:color w:val="000000"/>
                <w:kern w:val="0"/>
                <w:sz w:val="16"/>
                <w:szCs w:val="16"/>
                <w:u w:val="none"/>
                <w:lang w:val="en-US" w:eastAsia="zh-CN" w:bidi="ar"/>
              </w:rPr>
              <w:t>2.26</w:t>
            </w:r>
          </w:p>
        </w:tc>
        <w:tc>
          <w:tcPr>
            <w:tcW w:w="66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16"/>
                <w:szCs w:val="16"/>
                <w:highlight w:val="yellow"/>
              </w:rPr>
            </w:pPr>
            <w:r>
              <w:rPr>
                <w:rFonts w:hint="default" w:ascii="Times New Roman" w:hAnsi="Times New Roman" w:eastAsia="微软雅黑" w:cs="Times New Roman"/>
                <w:i w:val="0"/>
                <w:color w:val="000000"/>
                <w:kern w:val="0"/>
                <w:sz w:val="16"/>
                <w:szCs w:val="16"/>
                <w:u w:val="none"/>
                <w:lang w:val="en-US" w:eastAsia="zh-CN" w:bidi="ar"/>
              </w:rPr>
              <w:t>2.26</w:t>
            </w:r>
          </w:p>
        </w:tc>
        <w:tc>
          <w:tcPr>
            <w:tcW w:w="7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16"/>
                <w:szCs w:val="16"/>
                <w:highlight w:val="yellow"/>
              </w:rPr>
            </w:pPr>
            <w:r>
              <w:rPr>
                <w:rFonts w:hint="default" w:ascii="Times New Roman" w:hAnsi="Times New Roman" w:eastAsia="微软雅黑" w:cs="Times New Roman"/>
                <w:i w:val="0"/>
                <w:color w:val="000000"/>
                <w:kern w:val="0"/>
                <w:sz w:val="16"/>
                <w:szCs w:val="16"/>
                <w:u w:val="none"/>
                <w:lang w:val="en-US" w:eastAsia="zh-CN" w:bidi="ar"/>
              </w:rPr>
              <w:t>2.26</w:t>
            </w:r>
          </w:p>
        </w:tc>
        <w:tc>
          <w:tcPr>
            <w:tcW w:w="77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16"/>
                <w:szCs w:val="16"/>
                <w:highlight w:val="none"/>
              </w:rPr>
            </w:pPr>
          </w:p>
        </w:tc>
        <w:tc>
          <w:tcPr>
            <w:tcW w:w="466" w:type="dxa"/>
            <w:tcBorders>
              <w:top w:val="nil"/>
              <w:left w:val="nil"/>
              <w:bottom w:val="single" w:color="auto" w:sz="4" w:space="0"/>
              <w:right w:val="single" w:color="auto" w:sz="4" w:space="0"/>
            </w:tcBorders>
            <w:noWrap w:val="0"/>
            <w:vAlign w:val="center"/>
          </w:tcPr>
          <w:p>
            <w:pPr>
              <w:jc w:val="center"/>
              <w:rPr>
                <w:rFonts w:ascii="仿宋_GB2312" w:hAnsi="宋体" w:eastAsia="仿宋_GB2312" w:cs="宋体"/>
                <w:color w:val="auto"/>
                <w:sz w:val="22"/>
                <w:szCs w:val="22"/>
                <w:highlight w:val="none"/>
              </w:rPr>
            </w:pPr>
          </w:p>
        </w:tc>
        <w:tc>
          <w:tcPr>
            <w:tcW w:w="654" w:type="dxa"/>
            <w:tcBorders>
              <w:top w:val="nil"/>
              <w:left w:val="nil"/>
              <w:bottom w:val="single" w:color="auto" w:sz="4" w:space="0"/>
              <w:right w:val="single" w:color="auto" w:sz="4" w:space="0"/>
            </w:tcBorders>
            <w:noWrap w:val="0"/>
            <w:vAlign w:val="center"/>
          </w:tcPr>
          <w:p>
            <w:pPr>
              <w:jc w:val="center"/>
              <w:rPr>
                <w:rFonts w:ascii="仿宋_GB2312" w:hAnsi="宋体" w:eastAsia="仿宋_GB2312" w:cs="宋体"/>
                <w:color w:val="auto"/>
                <w:sz w:val="22"/>
                <w:szCs w:val="22"/>
                <w:highlight w:val="none"/>
              </w:rPr>
            </w:pPr>
          </w:p>
        </w:tc>
        <w:tc>
          <w:tcPr>
            <w:tcW w:w="440" w:type="dxa"/>
            <w:tcBorders>
              <w:top w:val="nil"/>
              <w:left w:val="nil"/>
              <w:bottom w:val="single" w:color="auto" w:sz="4" w:space="0"/>
              <w:right w:val="single" w:color="auto" w:sz="4" w:space="0"/>
            </w:tcBorders>
            <w:noWrap w:val="0"/>
            <w:vAlign w:val="center"/>
          </w:tcPr>
          <w:p>
            <w:pPr>
              <w:jc w:val="center"/>
              <w:rPr>
                <w:rFonts w:ascii="仿宋_GB2312" w:hAnsi="宋体" w:eastAsia="仿宋_GB2312" w:cs="宋体"/>
                <w:color w:val="auto"/>
                <w:sz w:val="20"/>
                <w:szCs w:val="20"/>
                <w:highlight w:val="none"/>
              </w:rPr>
            </w:pPr>
          </w:p>
        </w:tc>
        <w:tc>
          <w:tcPr>
            <w:tcW w:w="65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0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9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56"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0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375" w:hRule="atLeast"/>
        </w:trPr>
        <w:tc>
          <w:tcPr>
            <w:tcW w:w="789"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黑体_GBK" w:cs="Times New Roman"/>
                <w:color w:val="auto"/>
                <w:sz w:val="18"/>
                <w:szCs w:val="18"/>
                <w:highlight w:val="none"/>
              </w:rPr>
            </w:pPr>
            <w:r>
              <w:rPr>
                <w:rFonts w:hint="default" w:ascii="Times New Roman" w:hAnsi="Times New Roman" w:eastAsia="方正黑体_GBK" w:cs="Times New Roman"/>
                <w:color w:val="auto"/>
                <w:sz w:val="18"/>
                <w:szCs w:val="18"/>
                <w:highlight w:val="none"/>
                <w:lang w:val="en-US" w:eastAsia="zh-CN"/>
              </w:rPr>
              <w:t>208</w:t>
            </w:r>
          </w:p>
        </w:tc>
        <w:tc>
          <w:tcPr>
            <w:tcW w:w="46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方正黑体_GBK" w:cs="Times New Roman"/>
                <w:color w:val="auto"/>
                <w:sz w:val="18"/>
                <w:szCs w:val="18"/>
                <w:highlight w:val="none"/>
              </w:rPr>
            </w:pPr>
            <w:r>
              <w:rPr>
                <w:rFonts w:hint="default" w:ascii="Times New Roman" w:hAnsi="Times New Roman" w:eastAsia="方正黑体_GBK" w:cs="Times New Roman"/>
                <w:color w:val="auto"/>
                <w:sz w:val="18"/>
                <w:szCs w:val="18"/>
                <w:highlight w:val="none"/>
                <w:lang w:val="en-US" w:eastAsia="zh-CN"/>
              </w:rPr>
              <w:t>05</w:t>
            </w:r>
          </w:p>
        </w:tc>
        <w:tc>
          <w:tcPr>
            <w:tcW w:w="61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方正黑体_GBK" w:cs="Times New Roman"/>
                <w:color w:val="auto"/>
                <w:sz w:val="18"/>
                <w:szCs w:val="18"/>
                <w:highlight w:val="none"/>
              </w:rPr>
            </w:pPr>
            <w:r>
              <w:rPr>
                <w:rFonts w:hint="default" w:ascii="Times New Roman" w:hAnsi="Times New Roman" w:eastAsia="方正黑体_GBK" w:cs="Times New Roman"/>
                <w:color w:val="auto"/>
                <w:sz w:val="18"/>
                <w:szCs w:val="18"/>
                <w:highlight w:val="none"/>
                <w:lang w:val="en-US" w:eastAsia="zh-CN"/>
              </w:rPr>
              <w:t>02</w:t>
            </w:r>
          </w:p>
        </w:tc>
        <w:tc>
          <w:tcPr>
            <w:tcW w:w="202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i w:val="0"/>
                <w:color w:val="000000"/>
                <w:kern w:val="0"/>
                <w:sz w:val="18"/>
                <w:szCs w:val="18"/>
                <w:u w:val="none"/>
                <w:lang w:val="en-US" w:eastAsia="zh-CN" w:bidi="ar"/>
              </w:rPr>
              <w:t>事业单位离退休</w:t>
            </w:r>
          </w:p>
        </w:tc>
        <w:tc>
          <w:tcPr>
            <w:tcW w:w="82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16"/>
                <w:szCs w:val="16"/>
                <w:highlight w:val="yellow"/>
                <w:lang w:val="en-US"/>
              </w:rPr>
            </w:pPr>
            <w:r>
              <w:rPr>
                <w:rFonts w:hint="default" w:ascii="Times New Roman" w:hAnsi="Times New Roman" w:eastAsia="微软雅黑" w:cs="Times New Roman"/>
                <w:i w:val="0"/>
                <w:color w:val="000000"/>
                <w:kern w:val="0"/>
                <w:sz w:val="16"/>
                <w:szCs w:val="16"/>
                <w:u w:val="none"/>
                <w:lang w:val="en-US" w:eastAsia="zh-CN" w:bidi="ar"/>
              </w:rPr>
              <w:t>0.92</w:t>
            </w:r>
          </w:p>
        </w:tc>
        <w:tc>
          <w:tcPr>
            <w:tcW w:w="66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16"/>
                <w:szCs w:val="16"/>
                <w:highlight w:val="yellow"/>
                <w:lang w:val="en-US"/>
              </w:rPr>
            </w:pPr>
            <w:r>
              <w:rPr>
                <w:rFonts w:hint="default" w:ascii="Times New Roman" w:hAnsi="Times New Roman" w:eastAsia="微软雅黑" w:cs="Times New Roman"/>
                <w:i w:val="0"/>
                <w:color w:val="000000"/>
                <w:kern w:val="0"/>
                <w:sz w:val="16"/>
                <w:szCs w:val="16"/>
                <w:u w:val="none"/>
                <w:lang w:val="en-US" w:eastAsia="zh-CN" w:bidi="ar"/>
              </w:rPr>
              <w:t>0.92</w:t>
            </w:r>
          </w:p>
        </w:tc>
        <w:tc>
          <w:tcPr>
            <w:tcW w:w="7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16"/>
                <w:szCs w:val="16"/>
                <w:highlight w:val="yellow"/>
                <w:lang w:val="en-US"/>
              </w:rPr>
            </w:pPr>
            <w:r>
              <w:rPr>
                <w:rFonts w:hint="default" w:ascii="Times New Roman" w:hAnsi="Times New Roman" w:eastAsia="微软雅黑" w:cs="Times New Roman"/>
                <w:i w:val="0"/>
                <w:color w:val="000000"/>
                <w:kern w:val="0"/>
                <w:sz w:val="16"/>
                <w:szCs w:val="16"/>
                <w:u w:val="none"/>
                <w:lang w:val="en-US" w:eastAsia="zh-CN" w:bidi="ar"/>
              </w:rPr>
              <w:t>0.92</w:t>
            </w:r>
          </w:p>
        </w:tc>
        <w:tc>
          <w:tcPr>
            <w:tcW w:w="77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16"/>
                <w:szCs w:val="16"/>
                <w:highlight w:val="none"/>
              </w:rPr>
            </w:pPr>
          </w:p>
        </w:tc>
        <w:tc>
          <w:tcPr>
            <w:tcW w:w="466" w:type="dxa"/>
            <w:tcBorders>
              <w:top w:val="nil"/>
              <w:left w:val="nil"/>
              <w:bottom w:val="single" w:color="auto" w:sz="4" w:space="0"/>
              <w:right w:val="single" w:color="auto" w:sz="4" w:space="0"/>
            </w:tcBorders>
            <w:noWrap w:val="0"/>
            <w:vAlign w:val="center"/>
          </w:tcPr>
          <w:p>
            <w:pPr>
              <w:jc w:val="center"/>
              <w:rPr>
                <w:rFonts w:ascii="仿宋_GB2312" w:hAnsi="宋体" w:eastAsia="仿宋_GB2312" w:cs="宋体"/>
                <w:color w:val="auto"/>
                <w:sz w:val="22"/>
                <w:szCs w:val="22"/>
                <w:highlight w:val="none"/>
              </w:rPr>
            </w:pPr>
          </w:p>
        </w:tc>
        <w:tc>
          <w:tcPr>
            <w:tcW w:w="654" w:type="dxa"/>
            <w:tcBorders>
              <w:top w:val="nil"/>
              <w:left w:val="nil"/>
              <w:bottom w:val="single" w:color="auto" w:sz="4" w:space="0"/>
              <w:right w:val="single" w:color="auto" w:sz="4" w:space="0"/>
            </w:tcBorders>
            <w:noWrap w:val="0"/>
            <w:vAlign w:val="center"/>
          </w:tcPr>
          <w:p>
            <w:pPr>
              <w:jc w:val="center"/>
              <w:rPr>
                <w:rFonts w:ascii="仿宋_GB2312" w:hAnsi="宋体" w:eastAsia="仿宋_GB2312" w:cs="宋体"/>
                <w:color w:val="auto"/>
                <w:sz w:val="22"/>
                <w:szCs w:val="22"/>
                <w:highlight w:val="none"/>
              </w:rPr>
            </w:pPr>
          </w:p>
        </w:tc>
        <w:tc>
          <w:tcPr>
            <w:tcW w:w="440" w:type="dxa"/>
            <w:tcBorders>
              <w:top w:val="nil"/>
              <w:left w:val="nil"/>
              <w:bottom w:val="single" w:color="auto" w:sz="4" w:space="0"/>
              <w:right w:val="single" w:color="auto" w:sz="4" w:space="0"/>
            </w:tcBorders>
            <w:noWrap w:val="0"/>
            <w:vAlign w:val="center"/>
          </w:tcPr>
          <w:p>
            <w:pPr>
              <w:jc w:val="center"/>
              <w:rPr>
                <w:rFonts w:ascii="仿宋_GB2312" w:hAnsi="宋体" w:eastAsia="仿宋_GB2312" w:cs="宋体"/>
                <w:color w:val="auto"/>
                <w:sz w:val="20"/>
                <w:szCs w:val="20"/>
                <w:highlight w:val="none"/>
              </w:rPr>
            </w:pPr>
          </w:p>
        </w:tc>
        <w:tc>
          <w:tcPr>
            <w:tcW w:w="65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0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9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56"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0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789"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黑体_GBK" w:cs="Times New Roman"/>
                <w:color w:val="auto"/>
                <w:sz w:val="18"/>
                <w:szCs w:val="18"/>
                <w:highlight w:val="none"/>
              </w:rPr>
            </w:pPr>
            <w:r>
              <w:rPr>
                <w:rFonts w:hint="default" w:ascii="Times New Roman" w:hAnsi="Times New Roman" w:eastAsia="方正黑体_GBK" w:cs="Times New Roman"/>
                <w:color w:val="auto"/>
                <w:sz w:val="18"/>
                <w:szCs w:val="18"/>
                <w:highlight w:val="none"/>
                <w:lang w:val="en-US" w:eastAsia="zh-CN"/>
              </w:rPr>
              <w:t>208</w:t>
            </w:r>
          </w:p>
        </w:tc>
        <w:tc>
          <w:tcPr>
            <w:tcW w:w="46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方正黑体_GBK" w:cs="Times New Roman"/>
                <w:color w:val="auto"/>
                <w:sz w:val="18"/>
                <w:szCs w:val="18"/>
                <w:highlight w:val="none"/>
              </w:rPr>
            </w:pPr>
            <w:r>
              <w:rPr>
                <w:rFonts w:hint="default" w:ascii="Times New Roman" w:hAnsi="Times New Roman" w:eastAsia="方正黑体_GBK" w:cs="Times New Roman"/>
                <w:color w:val="auto"/>
                <w:sz w:val="18"/>
                <w:szCs w:val="18"/>
                <w:highlight w:val="none"/>
                <w:lang w:val="en-US" w:eastAsia="zh-CN"/>
              </w:rPr>
              <w:t>05</w:t>
            </w:r>
          </w:p>
        </w:tc>
        <w:tc>
          <w:tcPr>
            <w:tcW w:w="61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方正黑体_GBK" w:cs="Times New Roman"/>
                <w:color w:val="auto"/>
                <w:sz w:val="18"/>
                <w:szCs w:val="18"/>
                <w:highlight w:val="none"/>
              </w:rPr>
            </w:pPr>
            <w:r>
              <w:rPr>
                <w:rFonts w:hint="default" w:ascii="Times New Roman" w:hAnsi="Times New Roman" w:eastAsia="方正黑体_GBK" w:cs="Times New Roman"/>
                <w:color w:val="auto"/>
                <w:sz w:val="18"/>
                <w:szCs w:val="18"/>
                <w:highlight w:val="none"/>
                <w:lang w:val="en-US" w:eastAsia="zh-CN"/>
              </w:rPr>
              <w:t>05</w:t>
            </w:r>
          </w:p>
        </w:tc>
        <w:tc>
          <w:tcPr>
            <w:tcW w:w="202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i w:val="0"/>
                <w:color w:val="000000"/>
                <w:kern w:val="0"/>
                <w:sz w:val="18"/>
                <w:szCs w:val="18"/>
                <w:u w:val="none"/>
                <w:lang w:val="en-US" w:eastAsia="zh-CN" w:bidi="ar"/>
              </w:rPr>
              <w:t>机关事业单位基本养老保险缴费支出</w:t>
            </w:r>
          </w:p>
        </w:tc>
        <w:tc>
          <w:tcPr>
            <w:tcW w:w="82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16"/>
                <w:szCs w:val="16"/>
                <w:highlight w:val="yellow"/>
              </w:rPr>
            </w:pPr>
            <w:r>
              <w:rPr>
                <w:rFonts w:hint="default" w:ascii="Times New Roman" w:hAnsi="Times New Roman" w:eastAsia="微软雅黑" w:cs="Times New Roman"/>
                <w:i w:val="0"/>
                <w:color w:val="000000"/>
                <w:kern w:val="0"/>
                <w:sz w:val="16"/>
                <w:szCs w:val="16"/>
                <w:u w:val="none"/>
                <w:lang w:val="en-US" w:eastAsia="zh-CN" w:bidi="ar"/>
              </w:rPr>
              <w:t>12.70</w:t>
            </w:r>
          </w:p>
        </w:tc>
        <w:tc>
          <w:tcPr>
            <w:tcW w:w="66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16"/>
                <w:szCs w:val="16"/>
                <w:highlight w:val="yellow"/>
              </w:rPr>
            </w:pPr>
            <w:r>
              <w:rPr>
                <w:rFonts w:hint="default" w:ascii="Times New Roman" w:hAnsi="Times New Roman" w:eastAsia="微软雅黑" w:cs="Times New Roman"/>
                <w:i w:val="0"/>
                <w:color w:val="000000"/>
                <w:kern w:val="0"/>
                <w:sz w:val="16"/>
                <w:szCs w:val="16"/>
                <w:u w:val="none"/>
                <w:lang w:val="en-US" w:eastAsia="zh-CN" w:bidi="ar"/>
              </w:rPr>
              <w:t>12.70</w:t>
            </w:r>
          </w:p>
        </w:tc>
        <w:tc>
          <w:tcPr>
            <w:tcW w:w="7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16"/>
                <w:szCs w:val="16"/>
                <w:highlight w:val="yellow"/>
              </w:rPr>
            </w:pPr>
            <w:r>
              <w:rPr>
                <w:rFonts w:hint="default" w:ascii="Times New Roman" w:hAnsi="Times New Roman" w:eastAsia="微软雅黑" w:cs="Times New Roman"/>
                <w:i w:val="0"/>
                <w:color w:val="000000"/>
                <w:kern w:val="0"/>
                <w:sz w:val="16"/>
                <w:szCs w:val="16"/>
                <w:u w:val="none"/>
                <w:lang w:val="en-US" w:eastAsia="zh-CN" w:bidi="ar"/>
              </w:rPr>
              <w:t>12.70</w:t>
            </w:r>
          </w:p>
        </w:tc>
        <w:tc>
          <w:tcPr>
            <w:tcW w:w="77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16"/>
                <w:szCs w:val="16"/>
                <w:highlight w:val="none"/>
              </w:rPr>
            </w:pPr>
          </w:p>
        </w:tc>
        <w:tc>
          <w:tcPr>
            <w:tcW w:w="466" w:type="dxa"/>
            <w:tcBorders>
              <w:top w:val="nil"/>
              <w:left w:val="nil"/>
              <w:bottom w:val="single" w:color="auto" w:sz="4" w:space="0"/>
              <w:right w:val="single" w:color="auto" w:sz="4" w:space="0"/>
            </w:tcBorders>
            <w:noWrap w:val="0"/>
            <w:vAlign w:val="center"/>
          </w:tcPr>
          <w:p>
            <w:pPr>
              <w:jc w:val="center"/>
              <w:rPr>
                <w:rFonts w:ascii="仿宋_GB2312" w:hAnsi="宋体" w:eastAsia="仿宋_GB2312" w:cs="宋体"/>
                <w:color w:val="auto"/>
                <w:sz w:val="22"/>
                <w:szCs w:val="22"/>
                <w:highlight w:val="none"/>
              </w:rPr>
            </w:pPr>
          </w:p>
        </w:tc>
        <w:tc>
          <w:tcPr>
            <w:tcW w:w="654" w:type="dxa"/>
            <w:tcBorders>
              <w:top w:val="nil"/>
              <w:left w:val="nil"/>
              <w:bottom w:val="single" w:color="auto" w:sz="4" w:space="0"/>
              <w:right w:val="single" w:color="auto" w:sz="4" w:space="0"/>
            </w:tcBorders>
            <w:noWrap w:val="0"/>
            <w:vAlign w:val="center"/>
          </w:tcPr>
          <w:p>
            <w:pPr>
              <w:jc w:val="center"/>
              <w:rPr>
                <w:rFonts w:ascii="仿宋_GB2312" w:hAnsi="宋体" w:eastAsia="仿宋_GB2312" w:cs="宋体"/>
                <w:color w:val="auto"/>
                <w:sz w:val="22"/>
                <w:szCs w:val="22"/>
                <w:highlight w:val="none"/>
              </w:rPr>
            </w:pPr>
          </w:p>
        </w:tc>
        <w:tc>
          <w:tcPr>
            <w:tcW w:w="440" w:type="dxa"/>
            <w:tcBorders>
              <w:top w:val="nil"/>
              <w:left w:val="nil"/>
              <w:bottom w:val="single" w:color="auto" w:sz="4" w:space="0"/>
              <w:right w:val="single" w:color="auto" w:sz="4" w:space="0"/>
            </w:tcBorders>
            <w:noWrap w:val="0"/>
            <w:vAlign w:val="center"/>
          </w:tcPr>
          <w:p>
            <w:pPr>
              <w:jc w:val="center"/>
              <w:rPr>
                <w:rFonts w:ascii="仿宋_GB2312" w:hAnsi="宋体" w:eastAsia="仿宋_GB2312" w:cs="宋体"/>
                <w:color w:val="auto"/>
                <w:sz w:val="20"/>
                <w:szCs w:val="20"/>
                <w:highlight w:val="none"/>
              </w:rPr>
            </w:pPr>
          </w:p>
        </w:tc>
        <w:tc>
          <w:tcPr>
            <w:tcW w:w="65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0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9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56"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0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789"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黑体_GBK" w:cs="Times New Roman"/>
                <w:color w:val="auto"/>
                <w:sz w:val="18"/>
                <w:szCs w:val="18"/>
                <w:highlight w:val="none"/>
              </w:rPr>
            </w:pPr>
            <w:r>
              <w:rPr>
                <w:rFonts w:hint="default" w:ascii="Times New Roman" w:hAnsi="Times New Roman" w:eastAsia="方正黑体_GBK" w:cs="Times New Roman"/>
                <w:color w:val="auto"/>
                <w:sz w:val="18"/>
                <w:szCs w:val="18"/>
                <w:highlight w:val="none"/>
                <w:lang w:val="en-US" w:eastAsia="zh-CN"/>
              </w:rPr>
              <w:t>208</w:t>
            </w:r>
          </w:p>
        </w:tc>
        <w:tc>
          <w:tcPr>
            <w:tcW w:w="46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方正黑体_GBK" w:cs="Times New Roman"/>
                <w:color w:val="auto"/>
                <w:sz w:val="18"/>
                <w:szCs w:val="18"/>
                <w:highlight w:val="none"/>
              </w:rPr>
            </w:pPr>
            <w:r>
              <w:rPr>
                <w:rFonts w:hint="default" w:ascii="Times New Roman" w:hAnsi="Times New Roman" w:eastAsia="方正黑体_GBK" w:cs="Times New Roman"/>
                <w:color w:val="auto"/>
                <w:sz w:val="18"/>
                <w:szCs w:val="18"/>
                <w:highlight w:val="none"/>
                <w:lang w:val="en-US" w:eastAsia="zh-CN"/>
              </w:rPr>
              <w:t>11</w:t>
            </w:r>
          </w:p>
        </w:tc>
        <w:tc>
          <w:tcPr>
            <w:tcW w:w="61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方正黑体_GBK" w:cs="Times New Roman"/>
                <w:color w:val="auto"/>
                <w:sz w:val="18"/>
                <w:szCs w:val="18"/>
                <w:highlight w:val="none"/>
              </w:rPr>
            </w:pPr>
            <w:r>
              <w:rPr>
                <w:rFonts w:hint="default" w:ascii="Times New Roman" w:hAnsi="Times New Roman" w:eastAsia="方正黑体_GBK" w:cs="Times New Roman"/>
                <w:color w:val="auto"/>
                <w:sz w:val="18"/>
                <w:szCs w:val="18"/>
                <w:highlight w:val="none"/>
                <w:lang w:val="en-US" w:eastAsia="zh-CN"/>
              </w:rPr>
              <w:t>06</w:t>
            </w:r>
          </w:p>
        </w:tc>
        <w:tc>
          <w:tcPr>
            <w:tcW w:w="202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i w:val="0"/>
                <w:color w:val="000000"/>
                <w:kern w:val="0"/>
                <w:sz w:val="18"/>
                <w:szCs w:val="18"/>
                <w:u w:val="none"/>
                <w:lang w:val="en-US" w:eastAsia="zh-CN" w:bidi="ar"/>
              </w:rPr>
              <w:t>机关事业单位职业年金缴费支出</w:t>
            </w:r>
          </w:p>
        </w:tc>
        <w:tc>
          <w:tcPr>
            <w:tcW w:w="82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16"/>
                <w:szCs w:val="16"/>
                <w:highlight w:val="yellow"/>
              </w:rPr>
            </w:pPr>
            <w:r>
              <w:rPr>
                <w:rFonts w:hint="default" w:ascii="Times New Roman" w:hAnsi="Times New Roman" w:eastAsia="微软雅黑" w:cs="Times New Roman"/>
                <w:i w:val="0"/>
                <w:color w:val="000000"/>
                <w:kern w:val="0"/>
                <w:sz w:val="16"/>
                <w:szCs w:val="16"/>
                <w:u w:val="none"/>
                <w:lang w:val="en-US" w:eastAsia="zh-CN" w:bidi="ar"/>
              </w:rPr>
              <w:t>6.35</w:t>
            </w:r>
          </w:p>
        </w:tc>
        <w:tc>
          <w:tcPr>
            <w:tcW w:w="66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16"/>
                <w:szCs w:val="16"/>
                <w:highlight w:val="yellow"/>
              </w:rPr>
            </w:pPr>
            <w:r>
              <w:rPr>
                <w:rFonts w:hint="default" w:ascii="Times New Roman" w:hAnsi="Times New Roman" w:eastAsia="微软雅黑" w:cs="Times New Roman"/>
                <w:i w:val="0"/>
                <w:color w:val="000000"/>
                <w:kern w:val="0"/>
                <w:sz w:val="16"/>
                <w:szCs w:val="16"/>
                <w:u w:val="none"/>
                <w:lang w:val="en-US" w:eastAsia="zh-CN" w:bidi="ar"/>
              </w:rPr>
              <w:t>6.35</w:t>
            </w:r>
          </w:p>
        </w:tc>
        <w:tc>
          <w:tcPr>
            <w:tcW w:w="7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16"/>
                <w:szCs w:val="16"/>
                <w:highlight w:val="yellow"/>
              </w:rPr>
            </w:pPr>
            <w:r>
              <w:rPr>
                <w:rFonts w:hint="default" w:ascii="Times New Roman" w:hAnsi="Times New Roman" w:eastAsia="微软雅黑" w:cs="Times New Roman"/>
                <w:i w:val="0"/>
                <w:color w:val="000000"/>
                <w:kern w:val="0"/>
                <w:sz w:val="16"/>
                <w:szCs w:val="16"/>
                <w:u w:val="none"/>
                <w:lang w:val="en-US" w:eastAsia="zh-CN" w:bidi="ar"/>
              </w:rPr>
              <w:t>6.35</w:t>
            </w:r>
          </w:p>
        </w:tc>
        <w:tc>
          <w:tcPr>
            <w:tcW w:w="77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sz w:val="16"/>
                <w:szCs w:val="16"/>
                <w:highlight w:val="none"/>
              </w:rPr>
            </w:pPr>
          </w:p>
        </w:tc>
        <w:tc>
          <w:tcPr>
            <w:tcW w:w="466" w:type="dxa"/>
            <w:tcBorders>
              <w:top w:val="nil"/>
              <w:left w:val="nil"/>
              <w:bottom w:val="single" w:color="auto" w:sz="4" w:space="0"/>
              <w:right w:val="single" w:color="auto" w:sz="4" w:space="0"/>
            </w:tcBorders>
            <w:noWrap w:val="0"/>
            <w:vAlign w:val="center"/>
          </w:tcPr>
          <w:p>
            <w:pPr>
              <w:jc w:val="center"/>
              <w:rPr>
                <w:rFonts w:ascii="仿宋_GB2312" w:hAnsi="宋体" w:eastAsia="仿宋_GB2312" w:cs="宋体"/>
                <w:color w:val="auto"/>
                <w:sz w:val="22"/>
                <w:szCs w:val="22"/>
                <w:highlight w:val="none"/>
              </w:rPr>
            </w:pPr>
          </w:p>
        </w:tc>
        <w:tc>
          <w:tcPr>
            <w:tcW w:w="654" w:type="dxa"/>
            <w:tcBorders>
              <w:top w:val="nil"/>
              <w:left w:val="nil"/>
              <w:bottom w:val="single" w:color="auto" w:sz="4" w:space="0"/>
              <w:right w:val="single" w:color="auto" w:sz="4" w:space="0"/>
            </w:tcBorders>
            <w:noWrap w:val="0"/>
            <w:vAlign w:val="center"/>
          </w:tcPr>
          <w:p>
            <w:pPr>
              <w:jc w:val="center"/>
              <w:rPr>
                <w:rFonts w:ascii="仿宋_GB2312" w:hAnsi="宋体" w:eastAsia="仿宋_GB2312" w:cs="宋体"/>
                <w:color w:val="auto"/>
                <w:sz w:val="22"/>
                <w:szCs w:val="22"/>
                <w:highlight w:val="none"/>
              </w:rPr>
            </w:pPr>
          </w:p>
        </w:tc>
        <w:tc>
          <w:tcPr>
            <w:tcW w:w="440" w:type="dxa"/>
            <w:tcBorders>
              <w:top w:val="nil"/>
              <w:left w:val="nil"/>
              <w:bottom w:val="single" w:color="auto" w:sz="4" w:space="0"/>
              <w:right w:val="single" w:color="auto" w:sz="4" w:space="0"/>
            </w:tcBorders>
            <w:noWrap w:val="0"/>
            <w:vAlign w:val="center"/>
          </w:tcPr>
          <w:p>
            <w:pPr>
              <w:jc w:val="center"/>
              <w:rPr>
                <w:rFonts w:ascii="仿宋_GB2312" w:hAnsi="宋体" w:eastAsia="仿宋_GB2312" w:cs="宋体"/>
                <w:color w:val="auto"/>
                <w:sz w:val="20"/>
                <w:szCs w:val="20"/>
                <w:highlight w:val="none"/>
              </w:rPr>
            </w:pPr>
          </w:p>
        </w:tc>
        <w:tc>
          <w:tcPr>
            <w:tcW w:w="65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0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9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56"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0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315" w:hRule="atLeast"/>
        </w:trPr>
        <w:tc>
          <w:tcPr>
            <w:tcW w:w="789"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黑体_GBK" w:cs="Times New Roman"/>
                <w:color w:val="auto"/>
                <w:sz w:val="18"/>
                <w:szCs w:val="18"/>
                <w:highlight w:val="none"/>
              </w:rPr>
            </w:pPr>
            <w:r>
              <w:rPr>
                <w:rFonts w:hint="default" w:ascii="Times New Roman" w:hAnsi="Times New Roman" w:eastAsia="方正黑体_GBK" w:cs="Times New Roman"/>
                <w:color w:val="auto"/>
                <w:sz w:val="18"/>
                <w:szCs w:val="18"/>
                <w:highlight w:val="none"/>
                <w:lang w:val="en-US" w:eastAsia="zh-CN"/>
              </w:rPr>
              <w:t>208</w:t>
            </w:r>
          </w:p>
        </w:tc>
        <w:tc>
          <w:tcPr>
            <w:tcW w:w="46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方正黑体_GBK" w:cs="Times New Roman"/>
                <w:color w:val="auto"/>
                <w:sz w:val="18"/>
                <w:szCs w:val="18"/>
                <w:highlight w:val="none"/>
              </w:rPr>
            </w:pPr>
            <w:r>
              <w:rPr>
                <w:rFonts w:hint="default" w:ascii="Times New Roman" w:hAnsi="Times New Roman" w:eastAsia="方正黑体_GBK" w:cs="Times New Roman"/>
                <w:color w:val="auto"/>
                <w:sz w:val="18"/>
                <w:szCs w:val="18"/>
                <w:highlight w:val="none"/>
                <w:lang w:val="en-US" w:eastAsia="zh-CN"/>
              </w:rPr>
              <w:t>11</w:t>
            </w:r>
          </w:p>
        </w:tc>
        <w:tc>
          <w:tcPr>
            <w:tcW w:w="61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方正黑体_GBK" w:cs="Times New Roman"/>
                <w:color w:val="auto"/>
                <w:sz w:val="18"/>
                <w:szCs w:val="18"/>
                <w:highlight w:val="none"/>
              </w:rPr>
            </w:pPr>
          </w:p>
        </w:tc>
        <w:tc>
          <w:tcPr>
            <w:tcW w:w="202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i w:val="0"/>
                <w:color w:val="000000"/>
                <w:kern w:val="0"/>
                <w:sz w:val="18"/>
                <w:szCs w:val="18"/>
                <w:u w:val="none"/>
                <w:lang w:val="en-US" w:eastAsia="zh-CN" w:bidi="ar"/>
              </w:rPr>
              <w:t>残疾人事业</w:t>
            </w:r>
          </w:p>
        </w:tc>
        <w:tc>
          <w:tcPr>
            <w:tcW w:w="82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16"/>
                <w:szCs w:val="16"/>
                <w:highlight w:val="yellow"/>
              </w:rPr>
            </w:pPr>
            <w:r>
              <w:rPr>
                <w:rFonts w:hint="default" w:ascii="Times New Roman" w:hAnsi="Times New Roman" w:eastAsia="微软雅黑" w:cs="Times New Roman"/>
                <w:i w:val="0"/>
                <w:color w:val="000000"/>
                <w:kern w:val="0"/>
                <w:sz w:val="16"/>
                <w:szCs w:val="16"/>
                <w:u w:val="none"/>
                <w:lang w:val="en-US" w:eastAsia="zh-CN" w:bidi="ar"/>
              </w:rPr>
              <w:t>159.52</w:t>
            </w:r>
          </w:p>
        </w:tc>
        <w:tc>
          <w:tcPr>
            <w:tcW w:w="66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16"/>
                <w:szCs w:val="16"/>
                <w:highlight w:val="yellow"/>
              </w:rPr>
            </w:pPr>
            <w:r>
              <w:rPr>
                <w:rFonts w:hint="default" w:ascii="Times New Roman" w:hAnsi="Times New Roman" w:eastAsia="微软雅黑" w:cs="Times New Roman"/>
                <w:i w:val="0"/>
                <w:color w:val="000000"/>
                <w:kern w:val="0"/>
                <w:sz w:val="16"/>
                <w:szCs w:val="16"/>
                <w:u w:val="none"/>
                <w:lang w:val="en-US" w:eastAsia="zh-CN" w:bidi="ar"/>
              </w:rPr>
              <w:t>159.52</w:t>
            </w:r>
          </w:p>
        </w:tc>
        <w:tc>
          <w:tcPr>
            <w:tcW w:w="7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16"/>
                <w:szCs w:val="16"/>
                <w:highlight w:val="yellow"/>
              </w:rPr>
            </w:pPr>
            <w:r>
              <w:rPr>
                <w:rFonts w:hint="default" w:ascii="Times New Roman" w:hAnsi="Times New Roman" w:eastAsia="微软雅黑" w:cs="Times New Roman"/>
                <w:i w:val="0"/>
                <w:color w:val="000000"/>
                <w:kern w:val="0"/>
                <w:sz w:val="16"/>
                <w:szCs w:val="16"/>
                <w:u w:val="none"/>
                <w:lang w:val="en-US" w:eastAsia="zh-CN" w:bidi="ar"/>
              </w:rPr>
              <w:t>93.99</w:t>
            </w:r>
          </w:p>
        </w:tc>
        <w:tc>
          <w:tcPr>
            <w:tcW w:w="77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16"/>
                <w:szCs w:val="16"/>
                <w:highlight w:val="none"/>
              </w:rPr>
            </w:pPr>
            <w:r>
              <w:rPr>
                <w:rFonts w:hint="default" w:ascii="Times New Roman" w:hAnsi="Times New Roman" w:eastAsia="微软雅黑" w:cs="Times New Roman"/>
                <w:i w:val="0"/>
                <w:color w:val="000000"/>
                <w:kern w:val="0"/>
                <w:sz w:val="16"/>
                <w:szCs w:val="16"/>
                <w:u w:val="none"/>
                <w:lang w:val="en-US" w:eastAsia="zh-CN" w:bidi="ar"/>
              </w:rPr>
              <w:t>65.53</w:t>
            </w:r>
          </w:p>
        </w:tc>
        <w:tc>
          <w:tcPr>
            <w:tcW w:w="466" w:type="dxa"/>
            <w:tcBorders>
              <w:top w:val="nil"/>
              <w:left w:val="nil"/>
              <w:bottom w:val="single" w:color="auto" w:sz="4" w:space="0"/>
              <w:right w:val="single" w:color="auto" w:sz="4" w:space="0"/>
            </w:tcBorders>
            <w:noWrap w:val="0"/>
            <w:vAlign w:val="center"/>
          </w:tcPr>
          <w:p>
            <w:pPr>
              <w:jc w:val="center"/>
              <w:rPr>
                <w:rFonts w:ascii="仿宋_GB2312" w:hAnsi="宋体" w:eastAsia="仿宋_GB2312" w:cs="宋体"/>
                <w:color w:val="auto"/>
                <w:sz w:val="22"/>
                <w:szCs w:val="22"/>
                <w:highlight w:val="none"/>
              </w:rPr>
            </w:pPr>
          </w:p>
        </w:tc>
        <w:tc>
          <w:tcPr>
            <w:tcW w:w="654" w:type="dxa"/>
            <w:tcBorders>
              <w:top w:val="nil"/>
              <w:left w:val="nil"/>
              <w:bottom w:val="single" w:color="auto" w:sz="4" w:space="0"/>
              <w:right w:val="single" w:color="auto" w:sz="4" w:space="0"/>
            </w:tcBorders>
            <w:noWrap w:val="0"/>
            <w:vAlign w:val="center"/>
          </w:tcPr>
          <w:p>
            <w:pPr>
              <w:jc w:val="center"/>
              <w:rPr>
                <w:rFonts w:ascii="仿宋_GB2312" w:hAnsi="宋体" w:eastAsia="仿宋_GB2312" w:cs="宋体"/>
                <w:color w:val="auto"/>
                <w:sz w:val="22"/>
                <w:szCs w:val="22"/>
                <w:highlight w:val="none"/>
              </w:rPr>
            </w:pPr>
          </w:p>
        </w:tc>
        <w:tc>
          <w:tcPr>
            <w:tcW w:w="440" w:type="dxa"/>
            <w:tcBorders>
              <w:top w:val="nil"/>
              <w:left w:val="nil"/>
              <w:bottom w:val="single" w:color="auto" w:sz="4" w:space="0"/>
              <w:right w:val="single" w:color="auto" w:sz="4" w:space="0"/>
            </w:tcBorders>
            <w:noWrap w:val="0"/>
            <w:vAlign w:val="center"/>
          </w:tcPr>
          <w:p>
            <w:pPr>
              <w:jc w:val="center"/>
              <w:rPr>
                <w:rFonts w:ascii="仿宋_GB2312" w:hAnsi="宋体" w:eastAsia="仿宋_GB2312" w:cs="宋体"/>
                <w:color w:val="auto"/>
                <w:sz w:val="20"/>
                <w:szCs w:val="20"/>
                <w:highlight w:val="none"/>
              </w:rPr>
            </w:pPr>
          </w:p>
        </w:tc>
        <w:tc>
          <w:tcPr>
            <w:tcW w:w="65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0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9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56"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0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270" w:hRule="atLeast"/>
        </w:trPr>
        <w:tc>
          <w:tcPr>
            <w:tcW w:w="789"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黑体_GBK" w:cs="Times New Roman"/>
                <w:color w:val="auto"/>
                <w:sz w:val="18"/>
                <w:szCs w:val="18"/>
                <w:highlight w:val="none"/>
              </w:rPr>
            </w:pPr>
            <w:r>
              <w:rPr>
                <w:rFonts w:hint="default" w:ascii="Times New Roman" w:hAnsi="Times New Roman" w:eastAsia="方正黑体_GBK" w:cs="Times New Roman"/>
                <w:color w:val="auto"/>
                <w:sz w:val="18"/>
                <w:szCs w:val="18"/>
                <w:highlight w:val="none"/>
                <w:lang w:val="en-US" w:eastAsia="zh-CN"/>
              </w:rPr>
              <w:t>208</w:t>
            </w:r>
          </w:p>
        </w:tc>
        <w:tc>
          <w:tcPr>
            <w:tcW w:w="46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方正黑体_GBK" w:cs="Times New Roman"/>
                <w:color w:val="auto"/>
                <w:sz w:val="18"/>
                <w:szCs w:val="18"/>
                <w:highlight w:val="none"/>
              </w:rPr>
            </w:pPr>
            <w:r>
              <w:rPr>
                <w:rFonts w:hint="default" w:ascii="Times New Roman" w:hAnsi="Times New Roman" w:eastAsia="方正黑体_GBK" w:cs="Times New Roman"/>
                <w:color w:val="auto"/>
                <w:sz w:val="18"/>
                <w:szCs w:val="18"/>
                <w:highlight w:val="none"/>
                <w:lang w:val="en-US" w:eastAsia="zh-CN"/>
              </w:rPr>
              <w:t>11</w:t>
            </w:r>
          </w:p>
        </w:tc>
        <w:tc>
          <w:tcPr>
            <w:tcW w:w="61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方正黑体_GBK" w:cs="Times New Roman"/>
                <w:color w:val="auto"/>
                <w:sz w:val="18"/>
                <w:szCs w:val="18"/>
                <w:highlight w:val="none"/>
              </w:rPr>
            </w:pPr>
            <w:r>
              <w:rPr>
                <w:rFonts w:hint="default" w:ascii="Times New Roman" w:hAnsi="Times New Roman" w:eastAsia="方正黑体_GBK" w:cs="Times New Roman"/>
                <w:color w:val="auto"/>
                <w:sz w:val="18"/>
                <w:szCs w:val="18"/>
                <w:highlight w:val="none"/>
                <w:lang w:val="en-US" w:eastAsia="zh-CN"/>
              </w:rPr>
              <w:t>01</w:t>
            </w:r>
          </w:p>
        </w:tc>
        <w:tc>
          <w:tcPr>
            <w:tcW w:w="202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i w:val="0"/>
                <w:color w:val="000000"/>
                <w:kern w:val="0"/>
                <w:sz w:val="18"/>
                <w:szCs w:val="18"/>
                <w:u w:val="none"/>
                <w:lang w:val="en-US" w:eastAsia="zh-CN" w:bidi="ar"/>
              </w:rPr>
              <w:t>行政运行</w:t>
            </w:r>
          </w:p>
        </w:tc>
        <w:tc>
          <w:tcPr>
            <w:tcW w:w="82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16"/>
                <w:szCs w:val="16"/>
                <w:highlight w:val="yellow"/>
                <w:lang w:val="en-US"/>
              </w:rPr>
            </w:pPr>
            <w:r>
              <w:rPr>
                <w:rFonts w:hint="default" w:ascii="Times New Roman" w:hAnsi="Times New Roman" w:eastAsia="微软雅黑" w:cs="Times New Roman"/>
                <w:i w:val="0"/>
                <w:color w:val="000000"/>
                <w:kern w:val="0"/>
                <w:sz w:val="16"/>
                <w:szCs w:val="16"/>
                <w:u w:val="none"/>
                <w:lang w:val="en-US" w:eastAsia="zh-CN" w:bidi="ar"/>
              </w:rPr>
              <w:t>48.41</w:t>
            </w:r>
          </w:p>
        </w:tc>
        <w:tc>
          <w:tcPr>
            <w:tcW w:w="66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16"/>
                <w:szCs w:val="16"/>
                <w:highlight w:val="yellow"/>
              </w:rPr>
            </w:pPr>
            <w:r>
              <w:rPr>
                <w:rFonts w:hint="default" w:ascii="Times New Roman" w:hAnsi="Times New Roman" w:eastAsia="微软雅黑" w:cs="Times New Roman"/>
                <w:i w:val="0"/>
                <w:color w:val="000000"/>
                <w:kern w:val="0"/>
                <w:sz w:val="16"/>
                <w:szCs w:val="16"/>
                <w:u w:val="none"/>
                <w:lang w:val="en-US" w:eastAsia="zh-CN" w:bidi="ar"/>
              </w:rPr>
              <w:t>48.41</w:t>
            </w:r>
          </w:p>
        </w:tc>
        <w:tc>
          <w:tcPr>
            <w:tcW w:w="7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16"/>
                <w:szCs w:val="16"/>
                <w:highlight w:val="yellow"/>
              </w:rPr>
            </w:pPr>
            <w:r>
              <w:rPr>
                <w:rFonts w:hint="default" w:ascii="Times New Roman" w:hAnsi="Times New Roman" w:eastAsia="微软雅黑" w:cs="Times New Roman"/>
                <w:i w:val="0"/>
                <w:color w:val="000000"/>
                <w:kern w:val="0"/>
                <w:sz w:val="16"/>
                <w:szCs w:val="16"/>
                <w:u w:val="none"/>
                <w:lang w:val="en-US" w:eastAsia="zh-CN" w:bidi="ar"/>
              </w:rPr>
              <w:t>48.41</w:t>
            </w:r>
          </w:p>
        </w:tc>
        <w:tc>
          <w:tcPr>
            <w:tcW w:w="77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16"/>
                <w:szCs w:val="16"/>
                <w:highlight w:val="none"/>
              </w:rPr>
            </w:pPr>
          </w:p>
        </w:tc>
        <w:tc>
          <w:tcPr>
            <w:tcW w:w="466" w:type="dxa"/>
            <w:tcBorders>
              <w:top w:val="nil"/>
              <w:left w:val="nil"/>
              <w:bottom w:val="single" w:color="auto" w:sz="4" w:space="0"/>
              <w:right w:val="single" w:color="auto" w:sz="4" w:space="0"/>
            </w:tcBorders>
            <w:noWrap w:val="0"/>
            <w:vAlign w:val="center"/>
          </w:tcPr>
          <w:p>
            <w:pPr>
              <w:jc w:val="center"/>
              <w:rPr>
                <w:rFonts w:ascii="仿宋_GB2312" w:hAnsi="宋体" w:eastAsia="仿宋_GB2312" w:cs="宋体"/>
                <w:color w:val="auto"/>
                <w:sz w:val="22"/>
                <w:szCs w:val="22"/>
                <w:highlight w:val="none"/>
              </w:rPr>
            </w:pPr>
          </w:p>
        </w:tc>
        <w:tc>
          <w:tcPr>
            <w:tcW w:w="654" w:type="dxa"/>
            <w:tcBorders>
              <w:top w:val="nil"/>
              <w:left w:val="nil"/>
              <w:bottom w:val="single" w:color="auto" w:sz="4" w:space="0"/>
              <w:right w:val="single" w:color="auto" w:sz="4" w:space="0"/>
            </w:tcBorders>
            <w:noWrap w:val="0"/>
            <w:vAlign w:val="center"/>
          </w:tcPr>
          <w:p>
            <w:pPr>
              <w:jc w:val="center"/>
              <w:rPr>
                <w:rFonts w:ascii="仿宋_GB2312" w:hAnsi="宋体" w:eastAsia="仿宋_GB2312" w:cs="宋体"/>
                <w:color w:val="auto"/>
                <w:sz w:val="22"/>
                <w:szCs w:val="22"/>
                <w:highlight w:val="none"/>
              </w:rPr>
            </w:pPr>
          </w:p>
        </w:tc>
        <w:tc>
          <w:tcPr>
            <w:tcW w:w="440" w:type="dxa"/>
            <w:tcBorders>
              <w:top w:val="nil"/>
              <w:left w:val="nil"/>
              <w:bottom w:val="single" w:color="auto" w:sz="4" w:space="0"/>
              <w:right w:val="single" w:color="auto" w:sz="4" w:space="0"/>
            </w:tcBorders>
            <w:noWrap w:val="0"/>
            <w:vAlign w:val="center"/>
          </w:tcPr>
          <w:p>
            <w:pPr>
              <w:jc w:val="center"/>
              <w:rPr>
                <w:rFonts w:ascii="仿宋_GB2312" w:hAnsi="宋体" w:eastAsia="仿宋_GB2312" w:cs="宋体"/>
                <w:color w:val="auto"/>
                <w:sz w:val="20"/>
                <w:szCs w:val="20"/>
                <w:highlight w:val="none"/>
              </w:rPr>
            </w:pPr>
          </w:p>
        </w:tc>
        <w:tc>
          <w:tcPr>
            <w:tcW w:w="65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0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9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56"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0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789"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黑体_GBK" w:cs="Times New Roman"/>
                <w:color w:val="auto"/>
                <w:sz w:val="18"/>
                <w:szCs w:val="18"/>
                <w:highlight w:val="none"/>
              </w:rPr>
            </w:pPr>
            <w:r>
              <w:rPr>
                <w:rFonts w:hint="default" w:ascii="Times New Roman" w:hAnsi="Times New Roman" w:eastAsia="方正黑体_GBK" w:cs="Times New Roman"/>
                <w:color w:val="auto"/>
                <w:sz w:val="18"/>
                <w:szCs w:val="18"/>
                <w:highlight w:val="none"/>
                <w:lang w:val="en-US" w:eastAsia="zh-CN"/>
              </w:rPr>
              <w:t>208</w:t>
            </w:r>
          </w:p>
        </w:tc>
        <w:tc>
          <w:tcPr>
            <w:tcW w:w="46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方正黑体_GBK" w:cs="Times New Roman"/>
                <w:color w:val="auto"/>
                <w:sz w:val="18"/>
                <w:szCs w:val="18"/>
                <w:highlight w:val="none"/>
              </w:rPr>
            </w:pPr>
            <w:r>
              <w:rPr>
                <w:rFonts w:hint="default" w:ascii="Times New Roman" w:hAnsi="Times New Roman" w:eastAsia="方正黑体_GBK" w:cs="Times New Roman"/>
                <w:color w:val="auto"/>
                <w:sz w:val="18"/>
                <w:szCs w:val="18"/>
                <w:highlight w:val="none"/>
                <w:lang w:val="en-US" w:eastAsia="zh-CN"/>
              </w:rPr>
              <w:t>11</w:t>
            </w:r>
          </w:p>
        </w:tc>
        <w:tc>
          <w:tcPr>
            <w:tcW w:w="61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方正黑体_GBK" w:cs="Times New Roman"/>
                <w:color w:val="auto"/>
                <w:sz w:val="18"/>
                <w:szCs w:val="18"/>
                <w:highlight w:val="none"/>
              </w:rPr>
            </w:pPr>
            <w:r>
              <w:rPr>
                <w:rFonts w:hint="default" w:ascii="Times New Roman" w:hAnsi="Times New Roman" w:eastAsia="方正黑体_GBK" w:cs="Times New Roman"/>
                <w:color w:val="auto"/>
                <w:sz w:val="18"/>
                <w:szCs w:val="18"/>
                <w:highlight w:val="none"/>
                <w:lang w:val="en-US" w:eastAsia="zh-CN"/>
              </w:rPr>
              <w:t>04</w:t>
            </w:r>
          </w:p>
        </w:tc>
        <w:tc>
          <w:tcPr>
            <w:tcW w:w="202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i w:val="0"/>
                <w:color w:val="000000"/>
                <w:kern w:val="0"/>
                <w:sz w:val="18"/>
                <w:szCs w:val="18"/>
                <w:u w:val="none"/>
                <w:lang w:val="en-US" w:eastAsia="zh-CN" w:bidi="ar"/>
              </w:rPr>
              <w:t>残疾人康复</w:t>
            </w:r>
          </w:p>
        </w:tc>
        <w:tc>
          <w:tcPr>
            <w:tcW w:w="82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16"/>
                <w:szCs w:val="16"/>
                <w:highlight w:val="yellow"/>
              </w:rPr>
            </w:pPr>
            <w:r>
              <w:rPr>
                <w:rFonts w:hint="default" w:ascii="Times New Roman" w:hAnsi="Times New Roman" w:eastAsia="微软雅黑" w:cs="Times New Roman"/>
                <w:i w:val="0"/>
                <w:color w:val="000000"/>
                <w:kern w:val="0"/>
                <w:sz w:val="16"/>
                <w:szCs w:val="16"/>
                <w:u w:val="none"/>
                <w:lang w:val="en-US" w:eastAsia="zh-CN" w:bidi="ar"/>
              </w:rPr>
              <w:t>9.25</w:t>
            </w:r>
          </w:p>
        </w:tc>
        <w:tc>
          <w:tcPr>
            <w:tcW w:w="66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16"/>
                <w:szCs w:val="16"/>
                <w:highlight w:val="yellow"/>
              </w:rPr>
            </w:pPr>
            <w:r>
              <w:rPr>
                <w:rFonts w:hint="default" w:ascii="Times New Roman" w:hAnsi="Times New Roman" w:eastAsia="微软雅黑" w:cs="Times New Roman"/>
                <w:i w:val="0"/>
                <w:color w:val="000000"/>
                <w:kern w:val="0"/>
                <w:sz w:val="16"/>
                <w:szCs w:val="16"/>
                <w:u w:val="none"/>
                <w:lang w:val="en-US" w:eastAsia="zh-CN" w:bidi="ar"/>
              </w:rPr>
              <w:t>9.25</w:t>
            </w:r>
          </w:p>
        </w:tc>
        <w:tc>
          <w:tcPr>
            <w:tcW w:w="7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16"/>
                <w:szCs w:val="16"/>
                <w:highlight w:val="yellow"/>
              </w:rPr>
            </w:pPr>
            <w:r>
              <w:rPr>
                <w:rFonts w:hint="default" w:ascii="Times New Roman" w:hAnsi="Times New Roman" w:eastAsia="微软雅黑" w:cs="Times New Roman"/>
                <w:i w:val="0"/>
                <w:color w:val="000000"/>
                <w:kern w:val="0"/>
                <w:sz w:val="16"/>
                <w:szCs w:val="16"/>
                <w:u w:val="none"/>
                <w:lang w:val="en-US" w:eastAsia="zh-CN" w:bidi="ar"/>
              </w:rPr>
              <w:t>0.00</w:t>
            </w:r>
          </w:p>
        </w:tc>
        <w:tc>
          <w:tcPr>
            <w:tcW w:w="77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16"/>
                <w:szCs w:val="16"/>
                <w:highlight w:val="none"/>
              </w:rPr>
            </w:pPr>
            <w:r>
              <w:rPr>
                <w:rFonts w:hint="default" w:ascii="Times New Roman" w:hAnsi="Times New Roman" w:eastAsia="微软雅黑" w:cs="Times New Roman"/>
                <w:i w:val="0"/>
                <w:color w:val="000000"/>
                <w:kern w:val="0"/>
                <w:sz w:val="16"/>
                <w:szCs w:val="16"/>
                <w:u w:val="none"/>
                <w:lang w:val="en-US" w:eastAsia="zh-CN" w:bidi="ar"/>
              </w:rPr>
              <w:t>9.25</w:t>
            </w:r>
          </w:p>
        </w:tc>
        <w:tc>
          <w:tcPr>
            <w:tcW w:w="466" w:type="dxa"/>
            <w:tcBorders>
              <w:top w:val="nil"/>
              <w:left w:val="nil"/>
              <w:bottom w:val="single" w:color="auto" w:sz="4" w:space="0"/>
              <w:right w:val="single" w:color="auto" w:sz="4" w:space="0"/>
            </w:tcBorders>
            <w:noWrap w:val="0"/>
            <w:vAlign w:val="center"/>
          </w:tcPr>
          <w:p>
            <w:pPr>
              <w:jc w:val="center"/>
              <w:rPr>
                <w:rFonts w:ascii="仿宋_GB2312" w:hAnsi="宋体" w:eastAsia="仿宋_GB2312" w:cs="宋体"/>
                <w:color w:val="auto"/>
                <w:sz w:val="22"/>
                <w:szCs w:val="22"/>
                <w:highlight w:val="none"/>
              </w:rPr>
            </w:pPr>
          </w:p>
        </w:tc>
        <w:tc>
          <w:tcPr>
            <w:tcW w:w="654" w:type="dxa"/>
            <w:tcBorders>
              <w:top w:val="nil"/>
              <w:left w:val="nil"/>
              <w:bottom w:val="single" w:color="auto" w:sz="4" w:space="0"/>
              <w:right w:val="single" w:color="auto" w:sz="4" w:space="0"/>
            </w:tcBorders>
            <w:noWrap w:val="0"/>
            <w:vAlign w:val="center"/>
          </w:tcPr>
          <w:p>
            <w:pPr>
              <w:jc w:val="center"/>
              <w:rPr>
                <w:rFonts w:ascii="仿宋_GB2312" w:hAnsi="宋体" w:eastAsia="仿宋_GB2312" w:cs="宋体"/>
                <w:color w:val="auto"/>
                <w:sz w:val="22"/>
                <w:szCs w:val="22"/>
                <w:highlight w:val="none"/>
              </w:rPr>
            </w:pPr>
          </w:p>
        </w:tc>
        <w:tc>
          <w:tcPr>
            <w:tcW w:w="440" w:type="dxa"/>
            <w:tcBorders>
              <w:top w:val="nil"/>
              <w:left w:val="nil"/>
              <w:bottom w:val="single" w:color="auto" w:sz="4" w:space="0"/>
              <w:right w:val="single" w:color="auto" w:sz="4" w:space="0"/>
            </w:tcBorders>
            <w:noWrap w:val="0"/>
            <w:vAlign w:val="center"/>
          </w:tcPr>
          <w:p>
            <w:pPr>
              <w:jc w:val="center"/>
              <w:rPr>
                <w:rFonts w:ascii="仿宋_GB2312" w:hAnsi="宋体" w:eastAsia="仿宋_GB2312" w:cs="宋体"/>
                <w:color w:val="auto"/>
                <w:sz w:val="20"/>
                <w:szCs w:val="20"/>
                <w:highlight w:val="none"/>
              </w:rPr>
            </w:pPr>
          </w:p>
        </w:tc>
        <w:tc>
          <w:tcPr>
            <w:tcW w:w="65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0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9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56"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0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789"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黑体_GBK" w:cs="Times New Roman"/>
                <w:color w:val="auto"/>
                <w:sz w:val="18"/>
                <w:szCs w:val="18"/>
                <w:highlight w:val="none"/>
              </w:rPr>
            </w:pPr>
            <w:r>
              <w:rPr>
                <w:rFonts w:hint="default" w:ascii="Times New Roman" w:hAnsi="Times New Roman" w:eastAsia="方正黑体_GBK" w:cs="Times New Roman"/>
                <w:color w:val="auto"/>
                <w:sz w:val="18"/>
                <w:szCs w:val="18"/>
                <w:highlight w:val="none"/>
                <w:lang w:val="en-US" w:eastAsia="zh-CN"/>
              </w:rPr>
              <w:t>208</w:t>
            </w:r>
          </w:p>
        </w:tc>
        <w:tc>
          <w:tcPr>
            <w:tcW w:w="46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方正黑体_GBK" w:cs="Times New Roman"/>
                <w:color w:val="auto"/>
                <w:sz w:val="18"/>
                <w:szCs w:val="18"/>
                <w:highlight w:val="none"/>
              </w:rPr>
            </w:pPr>
            <w:r>
              <w:rPr>
                <w:rFonts w:hint="default" w:ascii="Times New Roman" w:hAnsi="Times New Roman" w:eastAsia="方正黑体_GBK" w:cs="Times New Roman"/>
                <w:color w:val="auto"/>
                <w:sz w:val="18"/>
                <w:szCs w:val="18"/>
                <w:highlight w:val="none"/>
                <w:lang w:val="en-US" w:eastAsia="zh-CN"/>
              </w:rPr>
              <w:t>11</w:t>
            </w:r>
          </w:p>
        </w:tc>
        <w:tc>
          <w:tcPr>
            <w:tcW w:w="61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方正黑体_GBK" w:cs="Times New Roman"/>
                <w:color w:val="auto"/>
                <w:sz w:val="18"/>
                <w:szCs w:val="18"/>
                <w:highlight w:val="none"/>
              </w:rPr>
            </w:pPr>
            <w:r>
              <w:rPr>
                <w:rFonts w:hint="default" w:ascii="Times New Roman" w:hAnsi="Times New Roman" w:eastAsia="方正黑体_GBK" w:cs="Times New Roman"/>
                <w:color w:val="auto"/>
                <w:sz w:val="18"/>
                <w:szCs w:val="18"/>
                <w:highlight w:val="none"/>
                <w:lang w:val="en-US" w:eastAsia="zh-CN"/>
              </w:rPr>
              <w:t>99</w:t>
            </w:r>
          </w:p>
        </w:tc>
        <w:tc>
          <w:tcPr>
            <w:tcW w:w="202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i w:val="0"/>
                <w:color w:val="000000"/>
                <w:kern w:val="0"/>
                <w:sz w:val="18"/>
                <w:szCs w:val="18"/>
                <w:u w:val="none"/>
                <w:lang w:val="en-US" w:eastAsia="zh-CN" w:bidi="ar"/>
              </w:rPr>
              <w:t>其他残疾人事业支出</w:t>
            </w:r>
          </w:p>
        </w:tc>
        <w:tc>
          <w:tcPr>
            <w:tcW w:w="82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16"/>
                <w:szCs w:val="16"/>
                <w:highlight w:val="yellow"/>
              </w:rPr>
            </w:pPr>
            <w:r>
              <w:rPr>
                <w:rFonts w:hint="default" w:ascii="Times New Roman" w:hAnsi="Times New Roman" w:eastAsia="微软雅黑" w:cs="Times New Roman"/>
                <w:i w:val="0"/>
                <w:color w:val="000000"/>
                <w:kern w:val="0"/>
                <w:sz w:val="16"/>
                <w:szCs w:val="16"/>
                <w:u w:val="none"/>
                <w:lang w:val="en-US" w:eastAsia="zh-CN" w:bidi="ar"/>
              </w:rPr>
              <w:t>101.86</w:t>
            </w:r>
          </w:p>
        </w:tc>
        <w:tc>
          <w:tcPr>
            <w:tcW w:w="66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16"/>
                <w:szCs w:val="16"/>
                <w:highlight w:val="yellow"/>
              </w:rPr>
            </w:pPr>
            <w:r>
              <w:rPr>
                <w:rFonts w:hint="default" w:ascii="Times New Roman" w:hAnsi="Times New Roman" w:eastAsia="微软雅黑" w:cs="Times New Roman"/>
                <w:i w:val="0"/>
                <w:color w:val="000000"/>
                <w:kern w:val="0"/>
                <w:sz w:val="16"/>
                <w:szCs w:val="16"/>
                <w:u w:val="none"/>
                <w:lang w:val="en-US" w:eastAsia="zh-CN" w:bidi="ar"/>
              </w:rPr>
              <w:t>101.86</w:t>
            </w:r>
          </w:p>
        </w:tc>
        <w:tc>
          <w:tcPr>
            <w:tcW w:w="7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16"/>
                <w:szCs w:val="16"/>
                <w:highlight w:val="yellow"/>
              </w:rPr>
            </w:pPr>
            <w:r>
              <w:rPr>
                <w:rFonts w:hint="default" w:ascii="Times New Roman" w:hAnsi="Times New Roman" w:eastAsia="微软雅黑" w:cs="Times New Roman"/>
                <w:i w:val="0"/>
                <w:color w:val="000000"/>
                <w:kern w:val="0"/>
                <w:sz w:val="16"/>
                <w:szCs w:val="16"/>
                <w:u w:val="none"/>
                <w:lang w:val="en-US" w:eastAsia="zh-CN" w:bidi="ar"/>
              </w:rPr>
              <w:t>45.58</w:t>
            </w:r>
          </w:p>
        </w:tc>
        <w:tc>
          <w:tcPr>
            <w:tcW w:w="77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16"/>
                <w:szCs w:val="16"/>
                <w:highlight w:val="none"/>
              </w:rPr>
            </w:pPr>
            <w:r>
              <w:rPr>
                <w:rFonts w:hint="default" w:ascii="Times New Roman" w:hAnsi="Times New Roman" w:eastAsia="微软雅黑" w:cs="Times New Roman"/>
                <w:i w:val="0"/>
                <w:color w:val="000000"/>
                <w:kern w:val="0"/>
                <w:sz w:val="16"/>
                <w:szCs w:val="16"/>
                <w:u w:val="none"/>
                <w:lang w:val="en-US" w:eastAsia="zh-CN" w:bidi="ar"/>
              </w:rPr>
              <w:t>56.28</w:t>
            </w:r>
          </w:p>
        </w:tc>
        <w:tc>
          <w:tcPr>
            <w:tcW w:w="466" w:type="dxa"/>
            <w:tcBorders>
              <w:top w:val="nil"/>
              <w:left w:val="nil"/>
              <w:bottom w:val="single" w:color="auto" w:sz="4" w:space="0"/>
              <w:right w:val="single" w:color="auto" w:sz="4" w:space="0"/>
            </w:tcBorders>
            <w:noWrap w:val="0"/>
            <w:vAlign w:val="center"/>
          </w:tcPr>
          <w:p>
            <w:pPr>
              <w:jc w:val="center"/>
              <w:rPr>
                <w:rFonts w:ascii="仿宋_GB2312" w:hAnsi="宋体" w:eastAsia="仿宋_GB2312" w:cs="宋体"/>
                <w:color w:val="auto"/>
                <w:sz w:val="22"/>
                <w:szCs w:val="22"/>
                <w:highlight w:val="none"/>
              </w:rPr>
            </w:pPr>
          </w:p>
        </w:tc>
        <w:tc>
          <w:tcPr>
            <w:tcW w:w="654" w:type="dxa"/>
            <w:tcBorders>
              <w:top w:val="nil"/>
              <w:left w:val="nil"/>
              <w:bottom w:val="single" w:color="auto" w:sz="4" w:space="0"/>
              <w:right w:val="single" w:color="auto" w:sz="4" w:space="0"/>
            </w:tcBorders>
            <w:noWrap w:val="0"/>
            <w:vAlign w:val="center"/>
          </w:tcPr>
          <w:p>
            <w:pPr>
              <w:jc w:val="center"/>
              <w:rPr>
                <w:rFonts w:ascii="仿宋_GB2312" w:hAnsi="宋体" w:eastAsia="仿宋_GB2312" w:cs="宋体"/>
                <w:color w:val="auto"/>
                <w:sz w:val="22"/>
                <w:szCs w:val="22"/>
                <w:highlight w:val="none"/>
              </w:rPr>
            </w:pPr>
          </w:p>
        </w:tc>
        <w:tc>
          <w:tcPr>
            <w:tcW w:w="440" w:type="dxa"/>
            <w:tcBorders>
              <w:top w:val="nil"/>
              <w:left w:val="nil"/>
              <w:bottom w:val="single" w:color="auto" w:sz="4" w:space="0"/>
              <w:right w:val="single" w:color="auto" w:sz="4" w:space="0"/>
            </w:tcBorders>
            <w:noWrap w:val="0"/>
            <w:vAlign w:val="center"/>
          </w:tcPr>
          <w:p>
            <w:pPr>
              <w:jc w:val="center"/>
              <w:rPr>
                <w:rFonts w:ascii="仿宋_GB2312" w:hAnsi="宋体" w:eastAsia="仿宋_GB2312" w:cs="宋体"/>
                <w:color w:val="auto"/>
                <w:sz w:val="20"/>
                <w:szCs w:val="20"/>
                <w:highlight w:val="none"/>
              </w:rPr>
            </w:pPr>
          </w:p>
        </w:tc>
        <w:tc>
          <w:tcPr>
            <w:tcW w:w="65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0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9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56"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0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300" w:hRule="atLeast"/>
        </w:trPr>
        <w:tc>
          <w:tcPr>
            <w:tcW w:w="789"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210</w:t>
            </w:r>
          </w:p>
        </w:tc>
        <w:tc>
          <w:tcPr>
            <w:tcW w:w="46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615" w:type="dxa"/>
            <w:tcBorders>
              <w:top w:val="nil"/>
              <w:left w:val="nil"/>
              <w:bottom w:val="single" w:color="auto" w:sz="4" w:space="0"/>
              <w:right w:val="single" w:color="auto" w:sz="4" w:space="0"/>
            </w:tcBorders>
            <w:noWrap w:val="0"/>
            <w:vAlign w:val="center"/>
          </w:tcPr>
          <w:p>
            <w:pPr>
              <w:jc w:val="center"/>
              <w:rPr>
                <w:rFonts w:ascii="仿宋_GB2312" w:hAnsi="宋体" w:eastAsia="仿宋_GB2312" w:cs="宋体"/>
                <w:color w:val="auto"/>
                <w:sz w:val="18"/>
                <w:szCs w:val="18"/>
                <w:highlight w:val="none"/>
              </w:rPr>
            </w:pPr>
          </w:p>
        </w:tc>
        <w:tc>
          <w:tcPr>
            <w:tcW w:w="202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i w:val="0"/>
                <w:color w:val="000000"/>
                <w:kern w:val="0"/>
                <w:sz w:val="18"/>
                <w:szCs w:val="18"/>
                <w:u w:val="none"/>
                <w:lang w:val="en-US" w:eastAsia="zh-CN" w:bidi="ar"/>
              </w:rPr>
              <w:t>卫生健康支出</w:t>
            </w:r>
          </w:p>
        </w:tc>
        <w:tc>
          <w:tcPr>
            <w:tcW w:w="82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16"/>
                <w:szCs w:val="16"/>
                <w:highlight w:val="none"/>
              </w:rPr>
            </w:pPr>
            <w:r>
              <w:rPr>
                <w:rFonts w:hint="default" w:ascii="Times New Roman" w:hAnsi="Times New Roman" w:eastAsia="微软雅黑" w:cs="Times New Roman"/>
                <w:i w:val="0"/>
                <w:color w:val="000000"/>
                <w:kern w:val="0"/>
                <w:sz w:val="16"/>
                <w:szCs w:val="16"/>
                <w:u w:val="none"/>
                <w:lang w:val="en-US" w:eastAsia="zh-CN" w:bidi="ar"/>
              </w:rPr>
              <w:t>6.83</w:t>
            </w:r>
          </w:p>
        </w:tc>
        <w:tc>
          <w:tcPr>
            <w:tcW w:w="66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16"/>
                <w:szCs w:val="16"/>
                <w:highlight w:val="none"/>
              </w:rPr>
            </w:pPr>
            <w:r>
              <w:rPr>
                <w:rFonts w:hint="default" w:ascii="Times New Roman" w:hAnsi="Times New Roman" w:eastAsia="微软雅黑" w:cs="Times New Roman"/>
                <w:i w:val="0"/>
                <w:color w:val="000000"/>
                <w:kern w:val="0"/>
                <w:sz w:val="16"/>
                <w:szCs w:val="16"/>
                <w:u w:val="none"/>
                <w:lang w:val="en-US" w:eastAsia="zh-CN" w:bidi="ar"/>
              </w:rPr>
              <w:t>6.83</w:t>
            </w:r>
          </w:p>
        </w:tc>
        <w:tc>
          <w:tcPr>
            <w:tcW w:w="7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16"/>
                <w:szCs w:val="16"/>
                <w:highlight w:val="none"/>
              </w:rPr>
            </w:pPr>
            <w:r>
              <w:rPr>
                <w:rFonts w:hint="default" w:ascii="Times New Roman" w:hAnsi="Times New Roman" w:eastAsia="微软雅黑" w:cs="Times New Roman"/>
                <w:i w:val="0"/>
                <w:color w:val="000000"/>
                <w:kern w:val="0"/>
                <w:sz w:val="16"/>
                <w:szCs w:val="16"/>
                <w:u w:val="none"/>
                <w:lang w:val="en-US" w:eastAsia="zh-CN" w:bidi="ar"/>
              </w:rPr>
              <w:t>6.83</w:t>
            </w:r>
          </w:p>
        </w:tc>
        <w:tc>
          <w:tcPr>
            <w:tcW w:w="77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6"/>
                <w:szCs w:val="16"/>
                <w:highlight w:val="none"/>
              </w:rPr>
            </w:pPr>
          </w:p>
        </w:tc>
        <w:tc>
          <w:tcPr>
            <w:tcW w:w="466" w:type="dxa"/>
            <w:tcBorders>
              <w:top w:val="nil"/>
              <w:left w:val="nil"/>
              <w:bottom w:val="single" w:color="auto" w:sz="4" w:space="0"/>
              <w:right w:val="single" w:color="auto" w:sz="4" w:space="0"/>
            </w:tcBorders>
            <w:noWrap w:val="0"/>
            <w:vAlign w:val="center"/>
          </w:tcPr>
          <w:p>
            <w:pPr>
              <w:jc w:val="center"/>
              <w:rPr>
                <w:rFonts w:ascii="仿宋_GB2312" w:hAnsi="宋体" w:eastAsia="仿宋_GB2312" w:cs="宋体"/>
                <w:color w:val="auto"/>
                <w:sz w:val="22"/>
                <w:szCs w:val="22"/>
                <w:highlight w:val="none"/>
              </w:rPr>
            </w:pPr>
          </w:p>
        </w:tc>
        <w:tc>
          <w:tcPr>
            <w:tcW w:w="654" w:type="dxa"/>
            <w:tcBorders>
              <w:top w:val="nil"/>
              <w:left w:val="nil"/>
              <w:bottom w:val="single" w:color="auto" w:sz="4" w:space="0"/>
              <w:right w:val="single" w:color="auto" w:sz="4" w:space="0"/>
            </w:tcBorders>
            <w:noWrap w:val="0"/>
            <w:vAlign w:val="center"/>
          </w:tcPr>
          <w:p>
            <w:pPr>
              <w:jc w:val="center"/>
              <w:rPr>
                <w:rFonts w:ascii="仿宋_GB2312" w:hAnsi="宋体" w:eastAsia="仿宋_GB2312" w:cs="宋体"/>
                <w:color w:val="auto"/>
                <w:sz w:val="22"/>
                <w:szCs w:val="22"/>
                <w:highlight w:val="none"/>
              </w:rPr>
            </w:pPr>
          </w:p>
        </w:tc>
        <w:tc>
          <w:tcPr>
            <w:tcW w:w="440" w:type="dxa"/>
            <w:tcBorders>
              <w:top w:val="nil"/>
              <w:left w:val="nil"/>
              <w:bottom w:val="single" w:color="auto" w:sz="4" w:space="0"/>
              <w:right w:val="single" w:color="auto" w:sz="4" w:space="0"/>
            </w:tcBorders>
            <w:noWrap w:val="0"/>
            <w:vAlign w:val="center"/>
          </w:tcPr>
          <w:p>
            <w:pPr>
              <w:jc w:val="center"/>
              <w:rPr>
                <w:rFonts w:ascii="仿宋_GB2312" w:hAnsi="宋体" w:eastAsia="仿宋_GB2312" w:cs="宋体"/>
                <w:color w:val="auto"/>
                <w:sz w:val="20"/>
                <w:szCs w:val="20"/>
                <w:highlight w:val="none"/>
              </w:rPr>
            </w:pPr>
          </w:p>
        </w:tc>
        <w:tc>
          <w:tcPr>
            <w:tcW w:w="65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0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9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56"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0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255" w:hRule="atLeast"/>
        </w:trPr>
        <w:tc>
          <w:tcPr>
            <w:tcW w:w="789"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210</w:t>
            </w:r>
          </w:p>
        </w:tc>
        <w:tc>
          <w:tcPr>
            <w:tcW w:w="46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11</w:t>
            </w:r>
          </w:p>
        </w:tc>
        <w:tc>
          <w:tcPr>
            <w:tcW w:w="61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202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i w:val="0"/>
                <w:color w:val="000000"/>
                <w:kern w:val="0"/>
                <w:sz w:val="18"/>
                <w:szCs w:val="18"/>
                <w:u w:val="none"/>
                <w:lang w:val="en-US" w:eastAsia="zh-CN" w:bidi="ar"/>
              </w:rPr>
              <w:t>行政事业单位医疗</w:t>
            </w:r>
          </w:p>
        </w:tc>
        <w:tc>
          <w:tcPr>
            <w:tcW w:w="82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16"/>
                <w:szCs w:val="16"/>
                <w:highlight w:val="none"/>
              </w:rPr>
            </w:pPr>
            <w:r>
              <w:rPr>
                <w:rFonts w:hint="default" w:ascii="Times New Roman" w:hAnsi="Times New Roman" w:eastAsia="微软雅黑" w:cs="Times New Roman"/>
                <w:i w:val="0"/>
                <w:color w:val="000000"/>
                <w:kern w:val="0"/>
                <w:sz w:val="16"/>
                <w:szCs w:val="16"/>
                <w:u w:val="none"/>
                <w:lang w:val="en-US" w:eastAsia="zh-CN" w:bidi="ar"/>
              </w:rPr>
              <w:t>6.83</w:t>
            </w:r>
          </w:p>
        </w:tc>
        <w:tc>
          <w:tcPr>
            <w:tcW w:w="66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16"/>
                <w:szCs w:val="16"/>
                <w:highlight w:val="none"/>
              </w:rPr>
            </w:pPr>
            <w:r>
              <w:rPr>
                <w:rFonts w:hint="default" w:ascii="Times New Roman" w:hAnsi="Times New Roman" w:eastAsia="微软雅黑" w:cs="Times New Roman"/>
                <w:i w:val="0"/>
                <w:color w:val="000000"/>
                <w:kern w:val="0"/>
                <w:sz w:val="16"/>
                <w:szCs w:val="16"/>
                <w:u w:val="none"/>
                <w:lang w:val="en-US" w:eastAsia="zh-CN" w:bidi="ar"/>
              </w:rPr>
              <w:t>6.83</w:t>
            </w:r>
          </w:p>
        </w:tc>
        <w:tc>
          <w:tcPr>
            <w:tcW w:w="7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16"/>
                <w:szCs w:val="16"/>
                <w:highlight w:val="none"/>
              </w:rPr>
            </w:pPr>
            <w:r>
              <w:rPr>
                <w:rFonts w:hint="default" w:ascii="Times New Roman" w:hAnsi="Times New Roman" w:eastAsia="微软雅黑" w:cs="Times New Roman"/>
                <w:i w:val="0"/>
                <w:color w:val="000000"/>
                <w:kern w:val="0"/>
                <w:sz w:val="16"/>
                <w:szCs w:val="16"/>
                <w:u w:val="none"/>
                <w:lang w:val="en-US" w:eastAsia="zh-CN" w:bidi="ar"/>
              </w:rPr>
              <w:t>6.83</w:t>
            </w:r>
          </w:p>
        </w:tc>
        <w:tc>
          <w:tcPr>
            <w:tcW w:w="77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6"/>
                <w:szCs w:val="16"/>
                <w:highlight w:val="none"/>
              </w:rPr>
            </w:pPr>
          </w:p>
        </w:tc>
        <w:tc>
          <w:tcPr>
            <w:tcW w:w="46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2"/>
                <w:szCs w:val="22"/>
                <w:highlight w:val="none"/>
              </w:rPr>
            </w:pPr>
          </w:p>
        </w:tc>
        <w:tc>
          <w:tcPr>
            <w:tcW w:w="65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2"/>
                <w:szCs w:val="22"/>
                <w:highlight w:val="none"/>
              </w:rPr>
            </w:pP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5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0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9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56"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0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345" w:hRule="atLeast"/>
        </w:trPr>
        <w:tc>
          <w:tcPr>
            <w:tcW w:w="789"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210</w:t>
            </w:r>
          </w:p>
        </w:tc>
        <w:tc>
          <w:tcPr>
            <w:tcW w:w="46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11</w:t>
            </w:r>
          </w:p>
        </w:tc>
        <w:tc>
          <w:tcPr>
            <w:tcW w:w="61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01</w:t>
            </w:r>
          </w:p>
        </w:tc>
        <w:tc>
          <w:tcPr>
            <w:tcW w:w="202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i w:val="0"/>
                <w:color w:val="000000"/>
                <w:kern w:val="0"/>
                <w:sz w:val="18"/>
                <w:szCs w:val="18"/>
                <w:u w:val="none"/>
                <w:lang w:val="en-US" w:eastAsia="zh-CN" w:bidi="ar"/>
              </w:rPr>
              <w:t>行政单位医疗</w:t>
            </w:r>
          </w:p>
        </w:tc>
        <w:tc>
          <w:tcPr>
            <w:tcW w:w="82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2"/>
                <w:szCs w:val="22"/>
                <w:highlight w:val="none"/>
              </w:rPr>
            </w:pPr>
            <w:r>
              <w:rPr>
                <w:rFonts w:hint="default" w:ascii="Times New Roman" w:hAnsi="Times New Roman" w:eastAsia="微软雅黑" w:cs="Times New Roman"/>
                <w:i w:val="0"/>
                <w:color w:val="000000"/>
                <w:kern w:val="0"/>
                <w:sz w:val="15"/>
                <w:szCs w:val="15"/>
                <w:u w:val="none"/>
                <w:lang w:val="en-US" w:eastAsia="zh-CN" w:bidi="ar"/>
              </w:rPr>
              <w:t>2.57</w:t>
            </w:r>
          </w:p>
        </w:tc>
        <w:tc>
          <w:tcPr>
            <w:tcW w:w="66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2"/>
                <w:szCs w:val="22"/>
                <w:highlight w:val="none"/>
              </w:rPr>
            </w:pPr>
            <w:r>
              <w:rPr>
                <w:rFonts w:hint="default" w:ascii="Times New Roman" w:hAnsi="Times New Roman" w:eastAsia="微软雅黑" w:cs="Times New Roman"/>
                <w:i w:val="0"/>
                <w:color w:val="000000"/>
                <w:kern w:val="0"/>
                <w:sz w:val="15"/>
                <w:szCs w:val="15"/>
                <w:u w:val="none"/>
                <w:lang w:val="en-US" w:eastAsia="zh-CN" w:bidi="ar"/>
              </w:rPr>
              <w:t>2.57</w:t>
            </w:r>
          </w:p>
        </w:tc>
        <w:tc>
          <w:tcPr>
            <w:tcW w:w="7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2"/>
                <w:szCs w:val="22"/>
                <w:highlight w:val="none"/>
              </w:rPr>
            </w:pPr>
            <w:r>
              <w:rPr>
                <w:rFonts w:hint="default" w:ascii="Times New Roman" w:hAnsi="Times New Roman" w:eastAsia="微软雅黑" w:cs="Times New Roman"/>
                <w:i w:val="0"/>
                <w:color w:val="000000"/>
                <w:kern w:val="0"/>
                <w:sz w:val="15"/>
                <w:szCs w:val="15"/>
                <w:u w:val="none"/>
                <w:lang w:val="en-US" w:eastAsia="zh-CN" w:bidi="ar"/>
              </w:rPr>
              <w:t>2.57</w:t>
            </w:r>
          </w:p>
        </w:tc>
        <w:tc>
          <w:tcPr>
            <w:tcW w:w="77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2"/>
                <w:szCs w:val="22"/>
                <w:highlight w:val="none"/>
              </w:rPr>
            </w:pPr>
          </w:p>
        </w:tc>
        <w:tc>
          <w:tcPr>
            <w:tcW w:w="46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2"/>
                <w:szCs w:val="22"/>
                <w:highlight w:val="none"/>
              </w:rPr>
            </w:pPr>
          </w:p>
        </w:tc>
        <w:tc>
          <w:tcPr>
            <w:tcW w:w="65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2"/>
                <w:szCs w:val="22"/>
                <w:highlight w:val="none"/>
              </w:rPr>
            </w:pP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5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0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9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56"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0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255" w:hRule="atLeast"/>
        </w:trPr>
        <w:tc>
          <w:tcPr>
            <w:tcW w:w="789"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210</w:t>
            </w:r>
          </w:p>
        </w:tc>
        <w:tc>
          <w:tcPr>
            <w:tcW w:w="46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11</w:t>
            </w:r>
          </w:p>
        </w:tc>
        <w:tc>
          <w:tcPr>
            <w:tcW w:w="61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02</w:t>
            </w:r>
          </w:p>
        </w:tc>
        <w:tc>
          <w:tcPr>
            <w:tcW w:w="202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i w:val="0"/>
                <w:color w:val="000000"/>
                <w:kern w:val="0"/>
                <w:sz w:val="18"/>
                <w:szCs w:val="18"/>
                <w:u w:val="none"/>
                <w:lang w:val="en-US" w:eastAsia="zh-CN" w:bidi="ar"/>
              </w:rPr>
              <w:t>事业单位医疗</w:t>
            </w:r>
          </w:p>
        </w:tc>
        <w:tc>
          <w:tcPr>
            <w:tcW w:w="82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2"/>
                <w:szCs w:val="22"/>
                <w:highlight w:val="none"/>
              </w:rPr>
            </w:pPr>
            <w:r>
              <w:rPr>
                <w:rFonts w:hint="default" w:ascii="Times New Roman" w:hAnsi="Times New Roman" w:eastAsia="微软雅黑" w:cs="Times New Roman"/>
                <w:i w:val="0"/>
                <w:color w:val="000000"/>
                <w:kern w:val="0"/>
                <w:sz w:val="15"/>
                <w:szCs w:val="15"/>
                <w:u w:val="none"/>
                <w:lang w:val="en-US" w:eastAsia="zh-CN" w:bidi="ar"/>
              </w:rPr>
              <w:t>3.23</w:t>
            </w:r>
          </w:p>
        </w:tc>
        <w:tc>
          <w:tcPr>
            <w:tcW w:w="66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2"/>
                <w:szCs w:val="22"/>
                <w:highlight w:val="none"/>
              </w:rPr>
            </w:pPr>
            <w:r>
              <w:rPr>
                <w:rFonts w:hint="default" w:ascii="Times New Roman" w:hAnsi="Times New Roman" w:eastAsia="微软雅黑" w:cs="Times New Roman"/>
                <w:i w:val="0"/>
                <w:color w:val="000000"/>
                <w:kern w:val="0"/>
                <w:sz w:val="15"/>
                <w:szCs w:val="15"/>
                <w:u w:val="none"/>
                <w:lang w:val="en-US" w:eastAsia="zh-CN" w:bidi="ar"/>
              </w:rPr>
              <w:t>3.23</w:t>
            </w:r>
          </w:p>
        </w:tc>
        <w:tc>
          <w:tcPr>
            <w:tcW w:w="7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2"/>
                <w:szCs w:val="22"/>
                <w:highlight w:val="none"/>
              </w:rPr>
            </w:pPr>
            <w:r>
              <w:rPr>
                <w:rFonts w:hint="default" w:ascii="Times New Roman" w:hAnsi="Times New Roman" w:eastAsia="微软雅黑" w:cs="Times New Roman"/>
                <w:i w:val="0"/>
                <w:color w:val="000000"/>
                <w:kern w:val="0"/>
                <w:sz w:val="15"/>
                <w:szCs w:val="15"/>
                <w:u w:val="none"/>
                <w:lang w:val="en-US" w:eastAsia="zh-CN" w:bidi="ar"/>
              </w:rPr>
              <w:t>3.23</w:t>
            </w:r>
          </w:p>
        </w:tc>
        <w:tc>
          <w:tcPr>
            <w:tcW w:w="77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2"/>
                <w:szCs w:val="22"/>
                <w:highlight w:val="none"/>
              </w:rPr>
            </w:pPr>
          </w:p>
        </w:tc>
        <w:tc>
          <w:tcPr>
            <w:tcW w:w="46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2"/>
                <w:szCs w:val="22"/>
                <w:highlight w:val="none"/>
              </w:rPr>
            </w:pPr>
          </w:p>
        </w:tc>
        <w:tc>
          <w:tcPr>
            <w:tcW w:w="65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2"/>
                <w:szCs w:val="22"/>
                <w:highlight w:val="none"/>
              </w:rPr>
            </w:pP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5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0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9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56"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0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365" w:hRule="atLeast"/>
        </w:trPr>
        <w:tc>
          <w:tcPr>
            <w:tcW w:w="7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210</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11</w:t>
            </w:r>
          </w:p>
        </w:tc>
        <w:tc>
          <w:tcPr>
            <w:tcW w:w="6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03</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i w:val="0"/>
                <w:color w:val="000000"/>
                <w:kern w:val="0"/>
                <w:sz w:val="18"/>
                <w:szCs w:val="18"/>
                <w:u w:val="none"/>
                <w:lang w:val="en-US" w:eastAsia="zh-CN" w:bidi="ar"/>
              </w:rPr>
              <w:t>公务员医疗补助</w:t>
            </w:r>
          </w:p>
        </w:tc>
        <w:tc>
          <w:tcPr>
            <w:tcW w:w="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2"/>
                <w:szCs w:val="22"/>
                <w:highlight w:val="none"/>
              </w:rPr>
            </w:pPr>
            <w:r>
              <w:rPr>
                <w:rFonts w:hint="default" w:ascii="Times New Roman" w:hAnsi="Times New Roman" w:eastAsia="微软雅黑" w:cs="Times New Roman"/>
                <w:i w:val="0"/>
                <w:color w:val="000000"/>
                <w:kern w:val="0"/>
                <w:sz w:val="15"/>
                <w:szCs w:val="15"/>
                <w:u w:val="none"/>
                <w:lang w:val="en-US" w:eastAsia="zh-CN" w:bidi="ar"/>
              </w:rPr>
              <w:t>1.03</w:t>
            </w:r>
          </w:p>
        </w:tc>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2"/>
                <w:szCs w:val="22"/>
                <w:highlight w:val="none"/>
              </w:rPr>
            </w:pPr>
            <w:r>
              <w:rPr>
                <w:rFonts w:hint="default" w:ascii="Times New Roman" w:hAnsi="Times New Roman" w:eastAsia="微软雅黑" w:cs="Times New Roman"/>
                <w:i w:val="0"/>
                <w:color w:val="000000"/>
                <w:kern w:val="0"/>
                <w:sz w:val="15"/>
                <w:szCs w:val="15"/>
                <w:u w:val="none"/>
                <w:lang w:val="en-US" w:eastAsia="zh-CN" w:bidi="ar"/>
              </w:rPr>
              <w:t>1.03</w:t>
            </w:r>
          </w:p>
        </w:tc>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2"/>
                <w:szCs w:val="22"/>
                <w:highlight w:val="none"/>
              </w:rPr>
            </w:pPr>
            <w:r>
              <w:rPr>
                <w:rFonts w:hint="default" w:ascii="Times New Roman" w:hAnsi="Times New Roman" w:eastAsia="微软雅黑" w:cs="Times New Roman"/>
                <w:i w:val="0"/>
                <w:color w:val="000000"/>
                <w:kern w:val="0"/>
                <w:sz w:val="15"/>
                <w:szCs w:val="15"/>
                <w:u w:val="none"/>
                <w:lang w:val="en-US" w:eastAsia="zh-CN" w:bidi="ar"/>
              </w:rPr>
              <w:t>1.03</w:t>
            </w:r>
          </w:p>
        </w:tc>
        <w:tc>
          <w:tcPr>
            <w:tcW w:w="7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2"/>
                <w:szCs w:val="22"/>
                <w:highlight w:val="none"/>
              </w:rPr>
            </w:pPr>
          </w:p>
        </w:tc>
        <w:tc>
          <w:tcPr>
            <w:tcW w:w="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2"/>
                <w:szCs w:val="22"/>
                <w:highlight w:val="none"/>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2"/>
                <w:szCs w:val="22"/>
                <w:highlight w:val="none"/>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05"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90"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5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335" w:hRule="atLeast"/>
        </w:trPr>
        <w:tc>
          <w:tcPr>
            <w:tcW w:w="7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221</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2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bCs/>
                <w:color w:val="auto"/>
                <w:sz w:val="18"/>
                <w:szCs w:val="18"/>
                <w:highlight w:val="none"/>
              </w:rPr>
            </w:pPr>
            <w:r>
              <w:rPr>
                <w:rFonts w:hint="eastAsia" w:ascii="仿宋_GB2312" w:hAnsi="仿宋_GB2312" w:eastAsia="仿宋_GB2312" w:cs="仿宋_GB2312"/>
                <w:i w:val="0"/>
                <w:color w:val="000000"/>
                <w:kern w:val="0"/>
                <w:sz w:val="18"/>
                <w:szCs w:val="18"/>
                <w:u w:val="none"/>
                <w:lang w:val="en-US" w:eastAsia="zh-CN" w:bidi="ar"/>
              </w:rPr>
              <w:t>住房保障支出</w:t>
            </w:r>
          </w:p>
        </w:tc>
        <w:tc>
          <w:tcPr>
            <w:tcW w:w="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2"/>
                <w:szCs w:val="22"/>
                <w:highlight w:val="none"/>
              </w:rPr>
            </w:pPr>
            <w:r>
              <w:rPr>
                <w:rFonts w:hint="default" w:ascii="Times New Roman" w:hAnsi="Times New Roman" w:eastAsia="微软雅黑" w:cs="Times New Roman"/>
                <w:i w:val="0"/>
                <w:color w:val="000000"/>
                <w:kern w:val="0"/>
                <w:sz w:val="15"/>
                <w:szCs w:val="15"/>
                <w:u w:val="none"/>
                <w:lang w:val="en-US" w:eastAsia="zh-CN" w:bidi="ar"/>
              </w:rPr>
              <w:t>9.52</w:t>
            </w:r>
          </w:p>
        </w:tc>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2"/>
                <w:szCs w:val="22"/>
                <w:highlight w:val="none"/>
              </w:rPr>
            </w:pPr>
            <w:r>
              <w:rPr>
                <w:rFonts w:hint="default" w:ascii="Times New Roman" w:hAnsi="Times New Roman" w:eastAsia="微软雅黑" w:cs="Times New Roman"/>
                <w:i w:val="0"/>
                <w:color w:val="000000"/>
                <w:kern w:val="0"/>
                <w:sz w:val="15"/>
                <w:szCs w:val="15"/>
                <w:u w:val="none"/>
                <w:lang w:val="en-US" w:eastAsia="zh-CN" w:bidi="ar"/>
              </w:rPr>
              <w:t>9.52</w:t>
            </w:r>
          </w:p>
        </w:tc>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2"/>
                <w:szCs w:val="22"/>
                <w:highlight w:val="none"/>
              </w:rPr>
            </w:pPr>
            <w:r>
              <w:rPr>
                <w:rFonts w:hint="default" w:ascii="Times New Roman" w:hAnsi="Times New Roman" w:eastAsia="微软雅黑" w:cs="Times New Roman"/>
                <w:i w:val="0"/>
                <w:color w:val="000000"/>
                <w:kern w:val="0"/>
                <w:sz w:val="15"/>
                <w:szCs w:val="15"/>
                <w:u w:val="none"/>
                <w:lang w:val="en-US" w:eastAsia="zh-CN" w:bidi="ar"/>
              </w:rPr>
              <w:t>9.52</w:t>
            </w:r>
          </w:p>
        </w:tc>
        <w:tc>
          <w:tcPr>
            <w:tcW w:w="7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2"/>
                <w:szCs w:val="22"/>
                <w:highlight w:val="none"/>
              </w:rPr>
            </w:pPr>
          </w:p>
        </w:tc>
        <w:tc>
          <w:tcPr>
            <w:tcW w:w="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2"/>
                <w:szCs w:val="22"/>
                <w:highlight w:val="none"/>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2"/>
                <w:szCs w:val="22"/>
                <w:highlight w:val="none"/>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05"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90"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5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335" w:hRule="atLeast"/>
        </w:trPr>
        <w:tc>
          <w:tcPr>
            <w:tcW w:w="7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211</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02</w:t>
            </w:r>
          </w:p>
        </w:tc>
        <w:tc>
          <w:tcPr>
            <w:tcW w:w="6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2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bCs/>
                <w:color w:val="auto"/>
                <w:sz w:val="18"/>
                <w:szCs w:val="18"/>
                <w:highlight w:val="none"/>
              </w:rPr>
            </w:pPr>
            <w:r>
              <w:rPr>
                <w:rFonts w:hint="eastAsia" w:ascii="仿宋_GB2312" w:hAnsi="仿宋_GB2312" w:eastAsia="仿宋_GB2312" w:cs="仿宋_GB2312"/>
                <w:i w:val="0"/>
                <w:color w:val="000000"/>
                <w:kern w:val="0"/>
                <w:sz w:val="18"/>
                <w:szCs w:val="18"/>
                <w:u w:val="none"/>
                <w:lang w:val="en-US" w:eastAsia="zh-CN" w:bidi="ar"/>
              </w:rPr>
              <w:t>住房改革支出</w:t>
            </w:r>
          </w:p>
        </w:tc>
        <w:tc>
          <w:tcPr>
            <w:tcW w:w="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2"/>
                <w:szCs w:val="22"/>
                <w:highlight w:val="none"/>
              </w:rPr>
            </w:pPr>
            <w:r>
              <w:rPr>
                <w:rFonts w:hint="default" w:ascii="Times New Roman" w:hAnsi="Times New Roman" w:eastAsia="微软雅黑" w:cs="Times New Roman"/>
                <w:i w:val="0"/>
                <w:color w:val="000000"/>
                <w:kern w:val="0"/>
                <w:sz w:val="15"/>
                <w:szCs w:val="15"/>
                <w:u w:val="none"/>
                <w:lang w:val="en-US" w:eastAsia="zh-CN" w:bidi="ar"/>
              </w:rPr>
              <w:t>9.52</w:t>
            </w:r>
          </w:p>
        </w:tc>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2"/>
                <w:szCs w:val="22"/>
                <w:highlight w:val="none"/>
              </w:rPr>
            </w:pPr>
            <w:r>
              <w:rPr>
                <w:rFonts w:hint="default" w:ascii="Times New Roman" w:hAnsi="Times New Roman" w:eastAsia="微软雅黑" w:cs="Times New Roman"/>
                <w:i w:val="0"/>
                <w:color w:val="000000"/>
                <w:kern w:val="0"/>
                <w:sz w:val="15"/>
                <w:szCs w:val="15"/>
                <w:u w:val="none"/>
                <w:lang w:val="en-US" w:eastAsia="zh-CN" w:bidi="ar"/>
              </w:rPr>
              <w:t>9.52</w:t>
            </w:r>
          </w:p>
        </w:tc>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2"/>
                <w:szCs w:val="22"/>
                <w:highlight w:val="none"/>
              </w:rPr>
            </w:pPr>
            <w:r>
              <w:rPr>
                <w:rFonts w:hint="default" w:ascii="Times New Roman" w:hAnsi="Times New Roman" w:eastAsia="微软雅黑" w:cs="Times New Roman"/>
                <w:i w:val="0"/>
                <w:color w:val="000000"/>
                <w:kern w:val="0"/>
                <w:sz w:val="15"/>
                <w:szCs w:val="15"/>
                <w:u w:val="none"/>
                <w:lang w:val="en-US" w:eastAsia="zh-CN" w:bidi="ar"/>
              </w:rPr>
              <w:t>9.52</w:t>
            </w:r>
          </w:p>
        </w:tc>
        <w:tc>
          <w:tcPr>
            <w:tcW w:w="7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2"/>
                <w:szCs w:val="22"/>
                <w:highlight w:val="none"/>
              </w:rPr>
            </w:pPr>
          </w:p>
        </w:tc>
        <w:tc>
          <w:tcPr>
            <w:tcW w:w="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2"/>
                <w:szCs w:val="22"/>
                <w:highlight w:val="none"/>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2"/>
                <w:szCs w:val="22"/>
                <w:highlight w:val="none"/>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05"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90"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5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290" w:hRule="atLeast"/>
        </w:trPr>
        <w:tc>
          <w:tcPr>
            <w:tcW w:w="7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211</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02</w:t>
            </w:r>
          </w:p>
        </w:tc>
        <w:tc>
          <w:tcPr>
            <w:tcW w:w="615"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01</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bCs/>
                <w:color w:val="auto"/>
                <w:sz w:val="18"/>
                <w:szCs w:val="18"/>
                <w:highlight w:val="none"/>
              </w:rPr>
            </w:pPr>
            <w:r>
              <w:rPr>
                <w:rFonts w:hint="eastAsia" w:ascii="仿宋_GB2312" w:hAnsi="仿宋_GB2312" w:eastAsia="仿宋_GB2312" w:cs="仿宋_GB2312"/>
                <w:i w:val="0"/>
                <w:color w:val="000000"/>
                <w:kern w:val="0"/>
                <w:sz w:val="18"/>
                <w:szCs w:val="18"/>
                <w:u w:val="none"/>
                <w:lang w:val="en-US" w:eastAsia="zh-CN" w:bidi="ar"/>
              </w:rPr>
              <w:t>住房公积金</w:t>
            </w:r>
          </w:p>
        </w:tc>
        <w:tc>
          <w:tcPr>
            <w:tcW w:w="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15"/>
                <w:szCs w:val="15"/>
                <w:u w:val="none"/>
                <w:lang w:val="en-US" w:eastAsia="zh-CN" w:bidi="ar"/>
              </w:rPr>
            </w:pPr>
            <w:r>
              <w:rPr>
                <w:rFonts w:hint="default" w:ascii="Times New Roman" w:hAnsi="Times New Roman" w:eastAsia="微软雅黑" w:cs="Times New Roman"/>
                <w:i w:val="0"/>
                <w:color w:val="000000"/>
                <w:kern w:val="0"/>
                <w:sz w:val="15"/>
                <w:szCs w:val="15"/>
                <w:u w:val="none"/>
                <w:lang w:val="en-US" w:eastAsia="zh-CN" w:bidi="ar"/>
              </w:rPr>
              <w:t>9.52</w:t>
            </w:r>
          </w:p>
        </w:tc>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15"/>
                <w:szCs w:val="15"/>
                <w:u w:val="none"/>
                <w:lang w:val="en-US" w:eastAsia="zh-CN" w:bidi="ar"/>
              </w:rPr>
            </w:pPr>
            <w:r>
              <w:rPr>
                <w:rFonts w:hint="default" w:ascii="Times New Roman" w:hAnsi="Times New Roman" w:eastAsia="微软雅黑" w:cs="Times New Roman"/>
                <w:i w:val="0"/>
                <w:color w:val="000000"/>
                <w:kern w:val="0"/>
                <w:sz w:val="15"/>
                <w:szCs w:val="15"/>
                <w:u w:val="none"/>
                <w:lang w:val="en-US" w:eastAsia="zh-CN" w:bidi="ar"/>
              </w:rPr>
              <w:t>9.52</w:t>
            </w:r>
          </w:p>
        </w:tc>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15"/>
                <w:szCs w:val="15"/>
                <w:u w:val="none"/>
                <w:lang w:val="en-US" w:eastAsia="zh-CN" w:bidi="ar"/>
              </w:rPr>
            </w:pPr>
            <w:r>
              <w:rPr>
                <w:rFonts w:hint="default" w:ascii="Times New Roman" w:hAnsi="Times New Roman" w:eastAsia="微软雅黑" w:cs="Times New Roman"/>
                <w:i w:val="0"/>
                <w:color w:val="000000"/>
                <w:kern w:val="0"/>
                <w:sz w:val="15"/>
                <w:szCs w:val="15"/>
                <w:u w:val="none"/>
                <w:lang w:val="en-US" w:eastAsia="zh-CN" w:bidi="ar"/>
              </w:rPr>
              <w:t>9.52</w:t>
            </w:r>
          </w:p>
        </w:tc>
        <w:tc>
          <w:tcPr>
            <w:tcW w:w="7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15"/>
                <w:szCs w:val="15"/>
                <w:u w:val="none"/>
                <w:lang w:val="en-US" w:eastAsia="zh-CN" w:bidi="ar"/>
              </w:rPr>
            </w:pPr>
          </w:p>
        </w:tc>
        <w:tc>
          <w:tcPr>
            <w:tcW w:w="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15"/>
                <w:szCs w:val="15"/>
                <w:u w:val="none"/>
                <w:lang w:val="en-US" w:eastAsia="zh-CN" w:bidi="ar"/>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15"/>
                <w:szCs w:val="15"/>
                <w:u w:val="none"/>
                <w:lang w:val="en-US" w:eastAsia="zh-CN" w:bidi="ar"/>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12"/>
                <w:szCs w:val="12"/>
                <w:u w:val="none"/>
                <w:lang w:val="en-US" w:eastAsia="zh-CN" w:bidi="ar"/>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微软雅黑" w:hAnsi="微软雅黑" w:eastAsia="微软雅黑" w:cs="微软雅黑"/>
                <w:i w:val="0"/>
                <w:color w:val="000000"/>
                <w:kern w:val="0"/>
                <w:sz w:val="12"/>
                <w:szCs w:val="12"/>
                <w:u w:val="none"/>
                <w:lang w:val="en-US" w:eastAsia="zh-CN" w:bidi="ar"/>
              </w:rPr>
            </w:pPr>
          </w:p>
        </w:tc>
        <w:tc>
          <w:tcPr>
            <w:tcW w:w="4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微软雅黑" w:hAnsi="微软雅黑" w:eastAsia="微软雅黑" w:cs="微软雅黑"/>
                <w:i w:val="0"/>
                <w:color w:val="000000"/>
                <w:kern w:val="0"/>
                <w:sz w:val="12"/>
                <w:szCs w:val="12"/>
                <w:u w:val="none"/>
                <w:lang w:val="en-US" w:eastAsia="zh-CN" w:bidi="ar"/>
              </w:rPr>
            </w:pPr>
          </w:p>
        </w:tc>
        <w:tc>
          <w:tcPr>
            <w:tcW w:w="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微软雅黑" w:hAnsi="微软雅黑" w:eastAsia="微软雅黑" w:cs="微软雅黑"/>
                <w:i w:val="0"/>
                <w:color w:val="000000"/>
                <w:kern w:val="0"/>
                <w:sz w:val="12"/>
                <w:szCs w:val="12"/>
                <w:u w:val="none"/>
                <w:lang w:val="en-US" w:eastAsia="zh-CN" w:bidi="ar"/>
              </w:rPr>
            </w:pPr>
          </w:p>
        </w:tc>
        <w:tc>
          <w:tcPr>
            <w:tcW w:w="3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微软雅黑" w:hAnsi="微软雅黑" w:eastAsia="微软雅黑" w:cs="微软雅黑"/>
                <w:i w:val="0"/>
                <w:color w:val="000000"/>
                <w:kern w:val="0"/>
                <w:sz w:val="12"/>
                <w:szCs w:val="12"/>
                <w:u w:val="none"/>
                <w:lang w:val="en-US" w:eastAsia="zh-CN" w:bidi="ar"/>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微软雅黑" w:hAnsi="微软雅黑" w:eastAsia="微软雅黑" w:cs="微软雅黑"/>
                <w:i w:val="0"/>
                <w:color w:val="000000"/>
                <w:kern w:val="0"/>
                <w:sz w:val="12"/>
                <w:szCs w:val="12"/>
                <w:u w:val="none"/>
                <w:lang w:val="en-US" w:eastAsia="zh-CN" w:bidi="ar"/>
              </w:rPr>
            </w:pPr>
          </w:p>
        </w:tc>
      </w:tr>
      <w:tr>
        <w:tblPrEx>
          <w:tblCellMar>
            <w:top w:w="0" w:type="dxa"/>
            <w:left w:w="108" w:type="dxa"/>
            <w:bottom w:w="0" w:type="dxa"/>
            <w:right w:w="108" w:type="dxa"/>
          </w:tblCellMar>
        </w:tblPrEx>
        <w:trPr>
          <w:trHeight w:val="265" w:hRule="atLeast"/>
        </w:trPr>
        <w:tc>
          <w:tcPr>
            <w:tcW w:w="7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229</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2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bCs/>
                <w:color w:val="auto"/>
                <w:sz w:val="18"/>
                <w:szCs w:val="18"/>
                <w:highlight w:val="none"/>
              </w:rPr>
            </w:pPr>
            <w:r>
              <w:rPr>
                <w:rFonts w:hint="eastAsia" w:ascii="仿宋_GB2312" w:hAnsi="仿宋_GB2312" w:eastAsia="仿宋_GB2312" w:cs="仿宋_GB2312"/>
                <w:i w:val="0"/>
                <w:color w:val="000000"/>
                <w:kern w:val="0"/>
                <w:sz w:val="18"/>
                <w:szCs w:val="18"/>
                <w:u w:val="none"/>
                <w:lang w:val="en-US" w:eastAsia="zh-CN" w:bidi="ar"/>
              </w:rPr>
              <w:t>其他支出</w:t>
            </w:r>
          </w:p>
        </w:tc>
        <w:tc>
          <w:tcPr>
            <w:tcW w:w="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15"/>
                <w:szCs w:val="15"/>
                <w:u w:val="none"/>
                <w:lang w:val="en-US" w:eastAsia="zh-CN" w:bidi="ar"/>
              </w:rPr>
            </w:pPr>
            <w:r>
              <w:rPr>
                <w:rFonts w:hint="default" w:ascii="Times New Roman" w:hAnsi="Times New Roman" w:eastAsia="微软雅黑" w:cs="Times New Roman"/>
                <w:i w:val="0"/>
                <w:color w:val="000000"/>
                <w:kern w:val="0"/>
                <w:sz w:val="15"/>
                <w:szCs w:val="15"/>
                <w:u w:val="none"/>
                <w:lang w:val="en-US" w:eastAsia="zh-CN" w:bidi="ar"/>
              </w:rPr>
              <w:t>106.31</w:t>
            </w:r>
          </w:p>
        </w:tc>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15"/>
                <w:szCs w:val="15"/>
                <w:u w:val="none"/>
                <w:lang w:val="en-US" w:eastAsia="zh-CN" w:bidi="ar"/>
              </w:rPr>
            </w:pPr>
            <w:r>
              <w:rPr>
                <w:rFonts w:hint="default" w:ascii="Times New Roman" w:hAnsi="Times New Roman" w:eastAsia="微软雅黑" w:cs="Times New Roman"/>
                <w:i w:val="0"/>
                <w:color w:val="000000"/>
                <w:kern w:val="0"/>
                <w:sz w:val="15"/>
                <w:szCs w:val="15"/>
                <w:u w:val="none"/>
                <w:lang w:val="en-US" w:eastAsia="zh-CN" w:bidi="ar"/>
              </w:rPr>
              <w:t>106.31</w:t>
            </w:r>
          </w:p>
        </w:tc>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15"/>
                <w:szCs w:val="15"/>
                <w:u w:val="none"/>
                <w:lang w:val="en-US" w:eastAsia="zh-CN" w:bidi="ar"/>
              </w:rPr>
            </w:pPr>
          </w:p>
        </w:tc>
        <w:tc>
          <w:tcPr>
            <w:tcW w:w="7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15"/>
                <w:szCs w:val="15"/>
                <w:u w:val="none"/>
                <w:lang w:val="en-US" w:eastAsia="zh-CN" w:bidi="ar"/>
              </w:rPr>
            </w:pPr>
          </w:p>
        </w:tc>
        <w:tc>
          <w:tcPr>
            <w:tcW w:w="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15"/>
                <w:szCs w:val="15"/>
                <w:u w:val="none"/>
                <w:lang w:val="en-US" w:eastAsia="zh-CN" w:bidi="ar"/>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15"/>
                <w:szCs w:val="15"/>
                <w:u w:val="none"/>
                <w:lang w:val="en-US" w:eastAsia="zh-CN" w:bidi="ar"/>
              </w:rPr>
            </w:pPr>
            <w:r>
              <w:rPr>
                <w:rFonts w:hint="default" w:ascii="Times New Roman" w:hAnsi="Times New Roman" w:eastAsia="微软雅黑" w:cs="Times New Roman"/>
                <w:i w:val="0"/>
                <w:color w:val="000000"/>
                <w:kern w:val="0"/>
                <w:sz w:val="15"/>
                <w:szCs w:val="15"/>
                <w:u w:val="none"/>
                <w:lang w:val="en-US" w:eastAsia="zh-CN" w:bidi="ar"/>
              </w:rPr>
              <w:t>106.31</w:t>
            </w:r>
          </w:p>
        </w:tc>
        <w:tc>
          <w:tcPr>
            <w:tcW w:w="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12"/>
                <w:szCs w:val="12"/>
                <w:u w:val="none"/>
                <w:lang w:val="en-US" w:eastAsia="zh-CN" w:bidi="ar"/>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微软雅黑" w:hAnsi="微软雅黑" w:eastAsia="微软雅黑" w:cs="微软雅黑"/>
                <w:i w:val="0"/>
                <w:color w:val="000000"/>
                <w:kern w:val="0"/>
                <w:sz w:val="12"/>
                <w:szCs w:val="12"/>
                <w:u w:val="none"/>
                <w:lang w:val="en-US" w:eastAsia="zh-CN" w:bidi="ar"/>
              </w:rPr>
            </w:pPr>
          </w:p>
        </w:tc>
        <w:tc>
          <w:tcPr>
            <w:tcW w:w="4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微软雅黑" w:hAnsi="微软雅黑" w:eastAsia="微软雅黑" w:cs="微软雅黑"/>
                <w:i w:val="0"/>
                <w:color w:val="000000"/>
                <w:kern w:val="0"/>
                <w:sz w:val="12"/>
                <w:szCs w:val="12"/>
                <w:u w:val="none"/>
                <w:lang w:val="en-US" w:eastAsia="zh-CN" w:bidi="ar"/>
              </w:rPr>
            </w:pPr>
          </w:p>
        </w:tc>
        <w:tc>
          <w:tcPr>
            <w:tcW w:w="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微软雅黑" w:hAnsi="微软雅黑" w:eastAsia="微软雅黑" w:cs="微软雅黑"/>
                <w:i w:val="0"/>
                <w:color w:val="000000"/>
                <w:kern w:val="0"/>
                <w:sz w:val="12"/>
                <w:szCs w:val="12"/>
                <w:u w:val="none"/>
                <w:lang w:val="en-US" w:eastAsia="zh-CN" w:bidi="ar"/>
              </w:rPr>
            </w:pPr>
          </w:p>
        </w:tc>
        <w:tc>
          <w:tcPr>
            <w:tcW w:w="3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微软雅黑" w:hAnsi="微软雅黑" w:eastAsia="微软雅黑" w:cs="微软雅黑"/>
                <w:i w:val="0"/>
                <w:color w:val="000000"/>
                <w:kern w:val="0"/>
                <w:sz w:val="12"/>
                <w:szCs w:val="12"/>
                <w:u w:val="none"/>
                <w:lang w:val="en-US" w:eastAsia="zh-CN" w:bidi="ar"/>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微软雅黑" w:hAnsi="微软雅黑" w:eastAsia="微软雅黑" w:cs="微软雅黑"/>
                <w:i w:val="0"/>
                <w:color w:val="000000"/>
                <w:kern w:val="0"/>
                <w:sz w:val="12"/>
                <w:szCs w:val="12"/>
                <w:u w:val="none"/>
                <w:lang w:val="en-US" w:eastAsia="zh-CN" w:bidi="ar"/>
              </w:rPr>
            </w:pPr>
          </w:p>
        </w:tc>
      </w:tr>
      <w:tr>
        <w:tblPrEx>
          <w:tblCellMar>
            <w:top w:w="0" w:type="dxa"/>
            <w:left w:w="108" w:type="dxa"/>
            <w:bottom w:w="0" w:type="dxa"/>
            <w:right w:w="108" w:type="dxa"/>
          </w:tblCellMar>
        </w:tblPrEx>
        <w:trPr>
          <w:trHeight w:val="449" w:hRule="atLeast"/>
        </w:trPr>
        <w:tc>
          <w:tcPr>
            <w:tcW w:w="7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229</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60</w:t>
            </w:r>
          </w:p>
        </w:tc>
        <w:tc>
          <w:tcPr>
            <w:tcW w:w="6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2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bCs/>
                <w:color w:val="auto"/>
                <w:sz w:val="18"/>
                <w:szCs w:val="18"/>
                <w:highlight w:val="none"/>
              </w:rPr>
            </w:pPr>
            <w:r>
              <w:rPr>
                <w:rFonts w:hint="eastAsia" w:ascii="仿宋_GB2312" w:hAnsi="仿宋_GB2312" w:eastAsia="仿宋_GB2312" w:cs="仿宋_GB2312"/>
                <w:i w:val="0"/>
                <w:color w:val="000000"/>
                <w:kern w:val="0"/>
                <w:sz w:val="18"/>
                <w:szCs w:val="18"/>
                <w:u w:val="none"/>
                <w:lang w:val="en-US" w:eastAsia="zh-CN" w:bidi="ar"/>
              </w:rPr>
              <w:t>彩票公益金安排的支出</w:t>
            </w:r>
          </w:p>
        </w:tc>
        <w:tc>
          <w:tcPr>
            <w:tcW w:w="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15"/>
                <w:szCs w:val="15"/>
                <w:u w:val="none"/>
                <w:lang w:val="en-US" w:eastAsia="zh-CN" w:bidi="ar"/>
              </w:rPr>
            </w:pPr>
            <w:r>
              <w:rPr>
                <w:rFonts w:hint="default" w:ascii="Times New Roman" w:hAnsi="Times New Roman" w:eastAsia="微软雅黑" w:cs="Times New Roman"/>
                <w:i w:val="0"/>
                <w:color w:val="000000"/>
                <w:kern w:val="0"/>
                <w:sz w:val="15"/>
                <w:szCs w:val="15"/>
                <w:u w:val="none"/>
                <w:lang w:val="en-US" w:eastAsia="zh-CN" w:bidi="ar"/>
              </w:rPr>
              <w:t>106.31</w:t>
            </w:r>
          </w:p>
        </w:tc>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15"/>
                <w:szCs w:val="15"/>
                <w:u w:val="none"/>
                <w:lang w:val="en-US" w:eastAsia="zh-CN" w:bidi="ar"/>
              </w:rPr>
            </w:pPr>
            <w:r>
              <w:rPr>
                <w:rFonts w:hint="default" w:ascii="Times New Roman" w:hAnsi="Times New Roman" w:eastAsia="微软雅黑" w:cs="Times New Roman"/>
                <w:i w:val="0"/>
                <w:color w:val="000000"/>
                <w:kern w:val="0"/>
                <w:sz w:val="15"/>
                <w:szCs w:val="15"/>
                <w:u w:val="none"/>
                <w:lang w:val="en-US" w:eastAsia="zh-CN" w:bidi="ar"/>
              </w:rPr>
              <w:t>106.31</w:t>
            </w:r>
          </w:p>
        </w:tc>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15"/>
                <w:szCs w:val="15"/>
                <w:u w:val="none"/>
                <w:lang w:val="en-US" w:eastAsia="zh-CN" w:bidi="ar"/>
              </w:rPr>
            </w:pPr>
          </w:p>
        </w:tc>
        <w:tc>
          <w:tcPr>
            <w:tcW w:w="7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15"/>
                <w:szCs w:val="15"/>
                <w:u w:val="none"/>
                <w:lang w:val="en-US" w:eastAsia="zh-CN" w:bidi="ar"/>
              </w:rPr>
            </w:pPr>
          </w:p>
        </w:tc>
        <w:tc>
          <w:tcPr>
            <w:tcW w:w="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15"/>
                <w:szCs w:val="15"/>
                <w:u w:val="none"/>
                <w:lang w:val="en-US" w:eastAsia="zh-CN" w:bidi="ar"/>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15"/>
                <w:szCs w:val="15"/>
                <w:u w:val="none"/>
                <w:lang w:val="en-US" w:eastAsia="zh-CN" w:bidi="ar"/>
              </w:rPr>
            </w:pPr>
            <w:r>
              <w:rPr>
                <w:rFonts w:hint="default" w:ascii="Times New Roman" w:hAnsi="Times New Roman" w:eastAsia="微软雅黑" w:cs="Times New Roman"/>
                <w:i w:val="0"/>
                <w:color w:val="000000"/>
                <w:kern w:val="0"/>
                <w:sz w:val="15"/>
                <w:szCs w:val="15"/>
                <w:u w:val="none"/>
                <w:lang w:val="en-US" w:eastAsia="zh-CN" w:bidi="ar"/>
              </w:rPr>
              <w:t>106.31</w:t>
            </w:r>
          </w:p>
        </w:tc>
        <w:tc>
          <w:tcPr>
            <w:tcW w:w="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12"/>
                <w:szCs w:val="12"/>
                <w:u w:val="none"/>
                <w:lang w:val="en-US" w:eastAsia="zh-CN" w:bidi="ar"/>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微软雅黑" w:hAnsi="微软雅黑" w:eastAsia="微软雅黑" w:cs="微软雅黑"/>
                <w:i w:val="0"/>
                <w:color w:val="000000"/>
                <w:kern w:val="0"/>
                <w:sz w:val="12"/>
                <w:szCs w:val="12"/>
                <w:u w:val="none"/>
                <w:lang w:val="en-US" w:eastAsia="zh-CN" w:bidi="ar"/>
              </w:rPr>
            </w:pPr>
          </w:p>
        </w:tc>
        <w:tc>
          <w:tcPr>
            <w:tcW w:w="4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微软雅黑" w:hAnsi="微软雅黑" w:eastAsia="微软雅黑" w:cs="微软雅黑"/>
                <w:i w:val="0"/>
                <w:color w:val="000000"/>
                <w:kern w:val="0"/>
                <w:sz w:val="12"/>
                <w:szCs w:val="12"/>
                <w:u w:val="none"/>
                <w:lang w:val="en-US" w:eastAsia="zh-CN" w:bidi="ar"/>
              </w:rPr>
            </w:pPr>
          </w:p>
        </w:tc>
        <w:tc>
          <w:tcPr>
            <w:tcW w:w="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微软雅黑" w:hAnsi="微软雅黑" w:eastAsia="微软雅黑" w:cs="微软雅黑"/>
                <w:i w:val="0"/>
                <w:color w:val="000000"/>
                <w:kern w:val="0"/>
                <w:sz w:val="12"/>
                <w:szCs w:val="12"/>
                <w:u w:val="none"/>
                <w:lang w:val="en-US" w:eastAsia="zh-CN" w:bidi="ar"/>
              </w:rPr>
            </w:pPr>
          </w:p>
        </w:tc>
        <w:tc>
          <w:tcPr>
            <w:tcW w:w="3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微软雅黑" w:hAnsi="微软雅黑" w:eastAsia="微软雅黑" w:cs="微软雅黑"/>
                <w:i w:val="0"/>
                <w:color w:val="000000"/>
                <w:kern w:val="0"/>
                <w:sz w:val="12"/>
                <w:szCs w:val="12"/>
                <w:u w:val="none"/>
                <w:lang w:val="en-US" w:eastAsia="zh-CN" w:bidi="ar"/>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微软雅黑" w:hAnsi="微软雅黑" w:eastAsia="微软雅黑" w:cs="微软雅黑"/>
                <w:i w:val="0"/>
                <w:color w:val="000000"/>
                <w:kern w:val="0"/>
                <w:sz w:val="12"/>
                <w:szCs w:val="12"/>
                <w:u w:val="none"/>
                <w:lang w:val="en-US" w:eastAsia="zh-CN" w:bidi="ar"/>
              </w:rPr>
            </w:pPr>
          </w:p>
        </w:tc>
      </w:tr>
      <w:tr>
        <w:tblPrEx>
          <w:tblCellMar>
            <w:top w:w="0" w:type="dxa"/>
            <w:left w:w="108" w:type="dxa"/>
            <w:bottom w:w="0" w:type="dxa"/>
            <w:right w:w="108" w:type="dxa"/>
          </w:tblCellMar>
        </w:tblPrEx>
        <w:trPr>
          <w:trHeight w:val="465" w:hRule="atLeast"/>
        </w:trPr>
        <w:tc>
          <w:tcPr>
            <w:tcW w:w="7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229</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60</w:t>
            </w:r>
          </w:p>
        </w:tc>
        <w:tc>
          <w:tcPr>
            <w:tcW w:w="6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04</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bCs/>
                <w:color w:val="auto"/>
                <w:sz w:val="18"/>
                <w:szCs w:val="18"/>
                <w:highlight w:val="none"/>
              </w:rPr>
            </w:pPr>
            <w:r>
              <w:rPr>
                <w:rFonts w:hint="eastAsia" w:ascii="仿宋_GB2312" w:hAnsi="仿宋_GB2312" w:eastAsia="仿宋_GB2312" w:cs="仿宋_GB2312"/>
                <w:i w:val="0"/>
                <w:color w:val="000000"/>
                <w:kern w:val="0"/>
                <w:sz w:val="18"/>
                <w:szCs w:val="18"/>
                <w:u w:val="none"/>
                <w:lang w:val="en-US" w:eastAsia="zh-CN" w:bidi="ar"/>
              </w:rPr>
              <w:t>用于教育事业的彩票公益金支出</w:t>
            </w:r>
          </w:p>
        </w:tc>
        <w:tc>
          <w:tcPr>
            <w:tcW w:w="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15"/>
                <w:szCs w:val="15"/>
                <w:u w:val="none"/>
                <w:lang w:val="en-US" w:eastAsia="zh-CN" w:bidi="ar"/>
              </w:rPr>
            </w:pPr>
            <w:r>
              <w:rPr>
                <w:rFonts w:hint="default" w:ascii="Times New Roman" w:hAnsi="Times New Roman" w:eastAsia="微软雅黑" w:cs="Times New Roman"/>
                <w:i w:val="0"/>
                <w:color w:val="000000"/>
                <w:kern w:val="0"/>
                <w:sz w:val="15"/>
                <w:szCs w:val="15"/>
                <w:u w:val="none"/>
                <w:lang w:val="en-US" w:eastAsia="zh-CN" w:bidi="ar"/>
              </w:rPr>
              <w:t>0.80</w:t>
            </w:r>
          </w:p>
        </w:tc>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15"/>
                <w:szCs w:val="15"/>
                <w:u w:val="none"/>
                <w:lang w:val="en-US" w:eastAsia="zh-CN" w:bidi="ar"/>
              </w:rPr>
            </w:pPr>
            <w:r>
              <w:rPr>
                <w:rFonts w:hint="default" w:ascii="Times New Roman" w:hAnsi="Times New Roman" w:eastAsia="微软雅黑" w:cs="Times New Roman"/>
                <w:i w:val="0"/>
                <w:color w:val="000000"/>
                <w:kern w:val="0"/>
                <w:sz w:val="15"/>
                <w:szCs w:val="15"/>
                <w:u w:val="none"/>
                <w:lang w:val="en-US" w:eastAsia="zh-CN" w:bidi="ar"/>
              </w:rPr>
              <w:t>0.80</w:t>
            </w:r>
          </w:p>
        </w:tc>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15"/>
                <w:szCs w:val="15"/>
                <w:u w:val="none"/>
                <w:lang w:val="en-US" w:eastAsia="zh-CN" w:bidi="ar"/>
              </w:rPr>
            </w:pPr>
          </w:p>
        </w:tc>
        <w:tc>
          <w:tcPr>
            <w:tcW w:w="7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15"/>
                <w:szCs w:val="15"/>
                <w:u w:val="none"/>
                <w:lang w:val="en-US" w:eastAsia="zh-CN" w:bidi="ar"/>
              </w:rPr>
            </w:pPr>
          </w:p>
        </w:tc>
        <w:tc>
          <w:tcPr>
            <w:tcW w:w="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15"/>
                <w:szCs w:val="15"/>
                <w:u w:val="none"/>
                <w:lang w:val="en-US" w:eastAsia="zh-CN" w:bidi="ar"/>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15"/>
                <w:szCs w:val="15"/>
                <w:u w:val="none"/>
                <w:lang w:val="en-US" w:eastAsia="zh-CN" w:bidi="ar"/>
              </w:rPr>
            </w:pPr>
            <w:r>
              <w:rPr>
                <w:rFonts w:hint="default" w:ascii="Times New Roman" w:hAnsi="Times New Roman" w:eastAsia="微软雅黑" w:cs="Times New Roman"/>
                <w:i w:val="0"/>
                <w:color w:val="000000"/>
                <w:kern w:val="0"/>
                <w:sz w:val="15"/>
                <w:szCs w:val="15"/>
                <w:u w:val="none"/>
                <w:lang w:val="en-US" w:eastAsia="zh-CN" w:bidi="ar"/>
              </w:rPr>
              <w:t>0.80</w:t>
            </w:r>
          </w:p>
        </w:tc>
        <w:tc>
          <w:tcPr>
            <w:tcW w:w="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12"/>
                <w:szCs w:val="12"/>
                <w:u w:val="none"/>
                <w:lang w:val="en-US" w:eastAsia="zh-CN" w:bidi="ar"/>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微软雅黑" w:hAnsi="微软雅黑" w:eastAsia="微软雅黑" w:cs="微软雅黑"/>
                <w:i w:val="0"/>
                <w:color w:val="000000"/>
                <w:kern w:val="0"/>
                <w:sz w:val="12"/>
                <w:szCs w:val="12"/>
                <w:u w:val="none"/>
                <w:lang w:val="en-US" w:eastAsia="zh-CN" w:bidi="ar"/>
              </w:rPr>
            </w:pPr>
          </w:p>
        </w:tc>
        <w:tc>
          <w:tcPr>
            <w:tcW w:w="4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微软雅黑" w:hAnsi="微软雅黑" w:eastAsia="微软雅黑" w:cs="微软雅黑"/>
                <w:i w:val="0"/>
                <w:color w:val="000000"/>
                <w:kern w:val="0"/>
                <w:sz w:val="12"/>
                <w:szCs w:val="12"/>
                <w:u w:val="none"/>
                <w:lang w:val="en-US" w:eastAsia="zh-CN" w:bidi="ar"/>
              </w:rPr>
            </w:pPr>
          </w:p>
        </w:tc>
        <w:tc>
          <w:tcPr>
            <w:tcW w:w="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微软雅黑" w:hAnsi="微软雅黑" w:eastAsia="微软雅黑" w:cs="微软雅黑"/>
                <w:i w:val="0"/>
                <w:color w:val="000000"/>
                <w:kern w:val="0"/>
                <w:sz w:val="12"/>
                <w:szCs w:val="12"/>
                <w:u w:val="none"/>
                <w:lang w:val="en-US" w:eastAsia="zh-CN" w:bidi="ar"/>
              </w:rPr>
            </w:pPr>
          </w:p>
        </w:tc>
        <w:tc>
          <w:tcPr>
            <w:tcW w:w="3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微软雅黑" w:hAnsi="微软雅黑" w:eastAsia="微软雅黑" w:cs="微软雅黑"/>
                <w:i w:val="0"/>
                <w:color w:val="000000"/>
                <w:kern w:val="0"/>
                <w:sz w:val="12"/>
                <w:szCs w:val="12"/>
                <w:u w:val="none"/>
                <w:lang w:val="en-US" w:eastAsia="zh-CN" w:bidi="ar"/>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微软雅黑" w:hAnsi="微软雅黑" w:eastAsia="微软雅黑" w:cs="微软雅黑"/>
                <w:i w:val="0"/>
                <w:color w:val="000000"/>
                <w:kern w:val="0"/>
                <w:sz w:val="12"/>
                <w:szCs w:val="12"/>
                <w:u w:val="none"/>
                <w:lang w:val="en-US" w:eastAsia="zh-CN" w:bidi="ar"/>
              </w:rPr>
            </w:pPr>
          </w:p>
        </w:tc>
      </w:tr>
      <w:tr>
        <w:tblPrEx>
          <w:tblCellMar>
            <w:top w:w="0" w:type="dxa"/>
            <w:left w:w="108" w:type="dxa"/>
            <w:bottom w:w="0" w:type="dxa"/>
            <w:right w:w="108" w:type="dxa"/>
          </w:tblCellMar>
        </w:tblPrEx>
        <w:trPr>
          <w:trHeight w:val="465" w:hRule="atLeast"/>
        </w:trPr>
        <w:tc>
          <w:tcPr>
            <w:tcW w:w="7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229</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60</w:t>
            </w:r>
          </w:p>
        </w:tc>
        <w:tc>
          <w:tcPr>
            <w:tcW w:w="6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06</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bCs/>
                <w:color w:val="auto"/>
                <w:sz w:val="18"/>
                <w:szCs w:val="18"/>
                <w:highlight w:val="none"/>
              </w:rPr>
            </w:pPr>
            <w:r>
              <w:rPr>
                <w:rFonts w:hint="eastAsia" w:ascii="仿宋_GB2312" w:hAnsi="仿宋_GB2312" w:eastAsia="仿宋_GB2312" w:cs="仿宋_GB2312"/>
                <w:i w:val="0"/>
                <w:color w:val="000000"/>
                <w:kern w:val="0"/>
                <w:sz w:val="18"/>
                <w:szCs w:val="18"/>
                <w:u w:val="none"/>
                <w:lang w:val="en-US" w:eastAsia="zh-CN" w:bidi="ar"/>
              </w:rPr>
              <w:t>用于残疾人事业的彩票公益金支出</w:t>
            </w:r>
          </w:p>
        </w:tc>
        <w:tc>
          <w:tcPr>
            <w:tcW w:w="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15"/>
                <w:szCs w:val="15"/>
                <w:u w:val="none"/>
                <w:lang w:val="en-US" w:eastAsia="zh-CN" w:bidi="ar"/>
              </w:rPr>
            </w:pPr>
            <w:r>
              <w:rPr>
                <w:rFonts w:hint="default" w:ascii="Times New Roman" w:hAnsi="Times New Roman" w:eastAsia="微软雅黑" w:cs="Times New Roman"/>
                <w:i w:val="0"/>
                <w:color w:val="000000"/>
                <w:kern w:val="0"/>
                <w:sz w:val="15"/>
                <w:szCs w:val="15"/>
                <w:u w:val="none"/>
                <w:lang w:val="en-US" w:eastAsia="zh-CN" w:bidi="ar"/>
              </w:rPr>
              <w:t>105.51</w:t>
            </w:r>
          </w:p>
        </w:tc>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15"/>
                <w:szCs w:val="15"/>
                <w:u w:val="none"/>
                <w:lang w:val="en-US" w:eastAsia="zh-CN" w:bidi="ar"/>
              </w:rPr>
            </w:pPr>
            <w:r>
              <w:rPr>
                <w:rFonts w:hint="default" w:ascii="Times New Roman" w:hAnsi="Times New Roman" w:eastAsia="微软雅黑" w:cs="Times New Roman"/>
                <w:i w:val="0"/>
                <w:color w:val="000000"/>
                <w:kern w:val="0"/>
                <w:sz w:val="15"/>
                <w:szCs w:val="15"/>
                <w:u w:val="none"/>
                <w:lang w:val="en-US" w:eastAsia="zh-CN" w:bidi="ar"/>
              </w:rPr>
              <w:t>105.51</w:t>
            </w:r>
          </w:p>
        </w:tc>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15"/>
                <w:szCs w:val="15"/>
                <w:u w:val="none"/>
                <w:lang w:val="en-US" w:eastAsia="zh-CN" w:bidi="ar"/>
              </w:rPr>
            </w:pPr>
          </w:p>
        </w:tc>
        <w:tc>
          <w:tcPr>
            <w:tcW w:w="7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15"/>
                <w:szCs w:val="15"/>
                <w:u w:val="none"/>
                <w:lang w:val="en-US" w:eastAsia="zh-CN" w:bidi="ar"/>
              </w:rPr>
            </w:pPr>
          </w:p>
        </w:tc>
        <w:tc>
          <w:tcPr>
            <w:tcW w:w="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15"/>
                <w:szCs w:val="15"/>
                <w:u w:val="none"/>
                <w:lang w:val="en-US" w:eastAsia="zh-CN" w:bidi="ar"/>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15"/>
                <w:szCs w:val="15"/>
                <w:u w:val="none"/>
                <w:lang w:val="en-US" w:eastAsia="zh-CN" w:bidi="ar"/>
              </w:rPr>
            </w:pPr>
            <w:r>
              <w:rPr>
                <w:rFonts w:hint="default" w:ascii="Times New Roman" w:hAnsi="Times New Roman" w:eastAsia="微软雅黑" w:cs="Times New Roman"/>
                <w:i w:val="0"/>
                <w:color w:val="000000"/>
                <w:kern w:val="0"/>
                <w:sz w:val="15"/>
                <w:szCs w:val="15"/>
                <w:u w:val="none"/>
                <w:lang w:val="en-US" w:eastAsia="zh-CN" w:bidi="ar"/>
              </w:rPr>
              <w:t>105.51</w:t>
            </w:r>
          </w:p>
        </w:tc>
        <w:tc>
          <w:tcPr>
            <w:tcW w:w="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12"/>
                <w:szCs w:val="12"/>
                <w:u w:val="none"/>
                <w:lang w:val="en-US" w:eastAsia="zh-CN" w:bidi="ar"/>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微软雅黑" w:hAnsi="微软雅黑" w:eastAsia="微软雅黑" w:cs="微软雅黑"/>
                <w:i w:val="0"/>
                <w:color w:val="000000"/>
                <w:kern w:val="0"/>
                <w:sz w:val="12"/>
                <w:szCs w:val="12"/>
                <w:u w:val="none"/>
                <w:lang w:val="en-US" w:eastAsia="zh-CN" w:bidi="ar"/>
              </w:rPr>
            </w:pPr>
          </w:p>
        </w:tc>
        <w:tc>
          <w:tcPr>
            <w:tcW w:w="4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微软雅黑" w:hAnsi="微软雅黑" w:eastAsia="微软雅黑" w:cs="微软雅黑"/>
                <w:i w:val="0"/>
                <w:color w:val="000000"/>
                <w:kern w:val="0"/>
                <w:sz w:val="12"/>
                <w:szCs w:val="12"/>
                <w:u w:val="none"/>
                <w:lang w:val="en-US" w:eastAsia="zh-CN" w:bidi="ar"/>
              </w:rPr>
            </w:pPr>
          </w:p>
        </w:tc>
        <w:tc>
          <w:tcPr>
            <w:tcW w:w="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微软雅黑" w:hAnsi="微软雅黑" w:eastAsia="微软雅黑" w:cs="微软雅黑"/>
                <w:i w:val="0"/>
                <w:color w:val="000000"/>
                <w:kern w:val="0"/>
                <w:sz w:val="12"/>
                <w:szCs w:val="12"/>
                <w:u w:val="none"/>
                <w:lang w:val="en-US" w:eastAsia="zh-CN" w:bidi="ar"/>
              </w:rPr>
            </w:pPr>
          </w:p>
        </w:tc>
        <w:tc>
          <w:tcPr>
            <w:tcW w:w="3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微软雅黑" w:hAnsi="微软雅黑" w:eastAsia="微软雅黑" w:cs="微软雅黑"/>
                <w:i w:val="0"/>
                <w:color w:val="000000"/>
                <w:kern w:val="0"/>
                <w:sz w:val="12"/>
                <w:szCs w:val="12"/>
                <w:u w:val="none"/>
                <w:lang w:val="en-US" w:eastAsia="zh-CN" w:bidi="ar"/>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微软雅黑" w:hAnsi="微软雅黑" w:eastAsia="微软雅黑" w:cs="微软雅黑"/>
                <w:i w:val="0"/>
                <w:color w:val="000000"/>
                <w:kern w:val="0"/>
                <w:sz w:val="12"/>
                <w:szCs w:val="12"/>
                <w:u w:val="none"/>
                <w:lang w:val="en-US" w:eastAsia="zh-CN" w:bidi="ar"/>
              </w:rPr>
            </w:pPr>
          </w:p>
        </w:tc>
      </w:tr>
      <w:tr>
        <w:tblPrEx>
          <w:tblCellMar>
            <w:top w:w="0" w:type="dxa"/>
            <w:left w:w="108" w:type="dxa"/>
            <w:bottom w:w="0" w:type="dxa"/>
            <w:right w:w="108" w:type="dxa"/>
          </w:tblCellMar>
        </w:tblPrEx>
        <w:trPr>
          <w:trHeight w:val="465" w:hRule="atLeast"/>
        </w:trPr>
        <w:tc>
          <w:tcPr>
            <w:tcW w:w="789"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20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b/>
                <w:bCs/>
                <w:color w:val="auto"/>
                <w:sz w:val="20"/>
                <w:szCs w:val="20"/>
                <w:highlight w:val="none"/>
              </w:rPr>
            </w:pPr>
            <w:r>
              <w:rPr>
                <w:rFonts w:hint="eastAsia" w:ascii="仿宋_GB2312" w:eastAsia="仿宋_GB2312"/>
                <w:b/>
                <w:bCs/>
                <w:color w:val="auto"/>
                <w:sz w:val="20"/>
                <w:szCs w:val="20"/>
                <w:highlight w:val="none"/>
              </w:rPr>
              <w:t>合  计</w:t>
            </w:r>
          </w:p>
        </w:tc>
        <w:tc>
          <w:tcPr>
            <w:tcW w:w="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15"/>
                <w:szCs w:val="15"/>
                <w:u w:val="none"/>
                <w:lang w:val="en-US" w:eastAsia="zh-CN" w:bidi="ar"/>
              </w:rPr>
            </w:pPr>
            <w:r>
              <w:rPr>
                <w:rFonts w:hint="default" w:ascii="Times New Roman" w:hAnsi="Times New Roman" w:eastAsia="微软雅黑" w:cs="Times New Roman"/>
                <w:i w:val="0"/>
                <w:color w:val="000000"/>
                <w:kern w:val="0"/>
                <w:sz w:val="15"/>
                <w:szCs w:val="15"/>
                <w:u w:val="none"/>
                <w:lang w:val="en-US" w:eastAsia="zh-CN" w:bidi="ar"/>
              </w:rPr>
              <w:t>304.42</w:t>
            </w:r>
          </w:p>
        </w:tc>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15"/>
                <w:szCs w:val="15"/>
                <w:u w:val="none"/>
                <w:lang w:val="en-US" w:eastAsia="zh-CN" w:bidi="ar"/>
              </w:rPr>
            </w:pPr>
            <w:r>
              <w:rPr>
                <w:rFonts w:hint="default" w:ascii="Times New Roman" w:hAnsi="Times New Roman" w:eastAsia="微软雅黑" w:cs="Times New Roman"/>
                <w:i w:val="0"/>
                <w:color w:val="000000"/>
                <w:kern w:val="0"/>
                <w:sz w:val="15"/>
                <w:szCs w:val="15"/>
                <w:u w:val="none"/>
                <w:lang w:val="en-US" w:eastAsia="zh-CN" w:bidi="ar"/>
              </w:rPr>
              <w:t>304.42</w:t>
            </w:r>
          </w:p>
        </w:tc>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15"/>
                <w:szCs w:val="15"/>
                <w:u w:val="none"/>
                <w:lang w:val="en-US" w:eastAsia="zh-CN" w:bidi="ar"/>
              </w:rPr>
            </w:pPr>
            <w:r>
              <w:rPr>
                <w:rFonts w:hint="default" w:ascii="Times New Roman" w:hAnsi="Times New Roman" w:eastAsia="微软雅黑" w:cs="Times New Roman"/>
                <w:i w:val="0"/>
                <w:color w:val="000000"/>
                <w:kern w:val="0"/>
                <w:sz w:val="15"/>
                <w:szCs w:val="15"/>
                <w:u w:val="none"/>
                <w:lang w:val="en-US" w:eastAsia="zh-CN" w:bidi="ar"/>
              </w:rPr>
              <w:t>132.5</w:t>
            </w:r>
          </w:p>
        </w:tc>
        <w:tc>
          <w:tcPr>
            <w:tcW w:w="7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15"/>
                <w:szCs w:val="15"/>
                <w:u w:val="none"/>
                <w:lang w:val="en-US" w:eastAsia="zh-CN" w:bidi="ar"/>
              </w:rPr>
            </w:pPr>
            <w:r>
              <w:rPr>
                <w:rFonts w:hint="default" w:ascii="Times New Roman" w:hAnsi="Times New Roman" w:eastAsia="微软雅黑" w:cs="Times New Roman"/>
                <w:i w:val="0"/>
                <w:color w:val="000000"/>
                <w:kern w:val="0"/>
                <w:sz w:val="15"/>
                <w:szCs w:val="15"/>
                <w:u w:val="none"/>
                <w:lang w:val="en-US" w:eastAsia="zh-CN" w:bidi="ar"/>
              </w:rPr>
              <w:t>65.53</w:t>
            </w:r>
          </w:p>
        </w:tc>
        <w:tc>
          <w:tcPr>
            <w:tcW w:w="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15"/>
                <w:szCs w:val="15"/>
                <w:u w:val="none"/>
                <w:lang w:val="en-US" w:eastAsia="zh-CN" w:bidi="ar"/>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15"/>
                <w:szCs w:val="15"/>
                <w:u w:val="none"/>
                <w:lang w:val="en-US" w:eastAsia="zh-CN" w:bidi="ar"/>
              </w:rPr>
            </w:pPr>
            <w:r>
              <w:rPr>
                <w:rFonts w:hint="default" w:ascii="Times New Roman" w:hAnsi="Times New Roman" w:eastAsia="微软雅黑" w:cs="Times New Roman"/>
                <w:i w:val="0"/>
                <w:color w:val="000000"/>
                <w:kern w:val="0"/>
                <w:sz w:val="15"/>
                <w:szCs w:val="15"/>
                <w:u w:val="none"/>
                <w:lang w:val="en-US" w:eastAsia="zh-CN" w:bidi="ar"/>
              </w:rPr>
              <w:t>106.31</w:t>
            </w:r>
          </w:p>
        </w:tc>
        <w:tc>
          <w:tcPr>
            <w:tcW w:w="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12"/>
                <w:szCs w:val="12"/>
                <w:u w:val="none"/>
                <w:lang w:val="en-US" w:eastAsia="zh-CN" w:bidi="ar"/>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微软雅黑" w:hAnsi="微软雅黑" w:eastAsia="微软雅黑" w:cs="微软雅黑"/>
                <w:i w:val="0"/>
                <w:color w:val="000000"/>
                <w:kern w:val="0"/>
                <w:sz w:val="12"/>
                <w:szCs w:val="12"/>
                <w:u w:val="none"/>
                <w:lang w:val="en-US" w:eastAsia="zh-CN" w:bidi="ar"/>
              </w:rPr>
            </w:pPr>
          </w:p>
        </w:tc>
        <w:tc>
          <w:tcPr>
            <w:tcW w:w="4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微软雅黑" w:hAnsi="微软雅黑" w:eastAsia="微软雅黑" w:cs="微软雅黑"/>
                <w:i w:val="0"/>
                <w:color w:val="000000"/>
                <w:kern w:val="0"/>
                <w:sz w:val="12"/>
                <w:szCs w:val="12"/>
                <w:u w:val="none"/>
                <w:lang w:val="en-US" w:eastAsia="zh-CN" w:bidi="ar"/>
              </w:rPr>
            </w:pPr>
          </w:p>
        </w:tc>
        <w:tc>
          <w:tcPr>
            <w:tcW w:w="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微软雅黑" w:hAnsi="微软雅黑" w:eastAsia="微软雅黑" w:cs="微软雅黑"/>
                <w:i w:val="0"/>
                <w:color w:val="000000"/>
                <w:kern w:val="0"/>
                <w:sz w:val="12"/>
                <w:szCs w:val="12"/>
                <w:u w:val="none"/>
                <w:lang w:val="en-US" w:eastAsia="zh-CN" w:bidi="ar"/>
              </w:rPr>
            </w:pPr>
          </w:p>
        </w:tc>
        <w:tc>
          <w:tcPr>
            <w:tcW w:w="3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微软雅黑" w:hAnsi="微软雅黑" w:eastAsia="微软雅黑" w:cs="微软雅黑"/>
                <w:i w:val="0"/>
                <w:color w:val="000000"/>
                <w:kern w:val="0"/>
                <w:sz w:val="12"/>
                <w:szCs w:val="12"/>
                <w:u w:val="none"/>
                <w:lang w:val="en-US" w:eastAsia="zh-CN" w:bidi="ar"/>
              </w:rPr>
            </w:pPr>
          </w:p>
        </w:tc>
        <w:tc>
          <w:tcPr>
            <w:tcW w:w="3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微软雅黑" w:hAnsi="微软雅黑" w:eastAsia="微软雅黑" w:cs="微软雅黑"/>
                <w:i w:val="0"/>
                <w:color w:val="000000"/>
                <w:kern w:val="0"/>
                <w:sz w:val="12"/>
                <w:szCs w:val="12"/>
                <w:u w:val="none"/>
                <w:lang w:val="en-US" w:eastAsia="zh-CN" w:bidi="ar"/>
              </w:rPr>
            </w:pPr>
          </w:p>
        </w:tc>
      </w:tr>
    </w:tbl>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单位支出总体情况表</w:t>
      </w:r>
    </w:p>
    <w:p>
      <w:pPr>
        <w:widowControl/>
        <w:spacing w:line="280" w:lineRule="exact"/>
        <w:jc w:val="left"/>
        <w:outlineLvl w:val="1"/>
        <w:rPr>
          <w:rFonts w:hint="eastAsia" w:ascii="仿宋_GB2312" w:hAnsi="宋体" w:eastAsia="仿宋_GB2312"/>
          <w:color w:val="auto"/>
          <w:kern w:val="0"/>
          <w:sz w:val="24"/>
          <w:highlight w:val="none"/>
        </w:rPr>
      </w:pPr>
    </w:p>
    <w:p>
      <w:pPr>
        <w:widowControl/>
        <w:spacing w:line="280" w:lineRule="exact"/>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val="en-US" w:eastAsia="zh-CN"/>
        </w:rPr>
        <w:t>焉耆回族自治县残疾人联合会</w:t>
      </w:r>
      <w:r>
        <w:rPr>
          <w:rFonts w:hint="eastAsia" w:ascii="仿宋_GB2312" w:hAnsi="宋体" w:eastAsia="仿宋_GB2312"/>
          <w:color w:val="auto"/>
          <w:kern w:val="0"/>
          <w:sz w:val="24"/>
          <w:highlight w:val="none"/>
        </w:rPr>
        <w:t xml:space="preserve">                        单位：万元</w:t>
      </w:r>
    </w:p>
    <w:tbl>
      <w:tblPr>
        <w:tblStyle w:val="10"/>
        <w:tblW w:w="9420" w:type="dxa"/>
        <w:tblInd w:w="-240" w:type="dxa"/>
        <w:tblLayout w:type="fixed"/>
        <w:tblCellMar>
          <w:top w:w="0" w:type="dxa"/>
          <w:left w:w="108" w:type="dxa"/>
          <w:bottom w:w="0" w:type="dxa"/>
          <w:right w:w="108" w:type="dxa"/>
        </w:tblCellMar>
      </w:tblPr>
      <w:tblGrid>
        <w:gridCol w:w="669"/>
        <w:gridCol w:w="510"/>
        <w:gridCol w:w="735"/>
        <w:gridCol w:w="3225"/>
        <w:gridCol w:w="1155"/>
        <w:gridCol w:w="1233"/>
        <w:gridCol w:w="1893"/>
      </w:tblGrid>
      <w:tr>
        <w:tblPrEx>
          <w:tblCellMar>
            <w:top w:w="0" w:type="dxa"/>
            <w:left w:w="108" w:type="dxa"/>
            <w:bottom w:w="0" w:type="dxa"/>
            <w:right w:w="108" w:type="dxa"/>
          </w:tblCellMar>
        </w:tblPrEx>
        <w:trPr>
          <w:trHeight w:val="328" w:hRule="atLeast"/>
        </w:trPr>
        <w:tc>
          <w:tcPr>
            <w:tcW w:w="5139"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lang w:val="en-US" w:eastAsia="zh-CN"/>
              </w:rPr>
              <w:t>科</w:t>
            </w:r>
            <w:r>
              <w:rPr>
                <w:rFonts w:hint="eastAsia" w:ascii="仿宋_GB2312" w:hAnsi="仿宋_GB2312" w:eastAsia="仿宋_GB2312" w:cs="仿宋_GB2312"/>
                <w:b/>
                <w:bCs/>
                <w:color w:val="auto"/>
                <w:kern w:val="0"/>
                <w:sz w:val="24"/>
                <w:szCs w:val="24"/>
                <w:highlight w:val="none"/>
              </w:rPr>
              <w:t xml:space="preserve">    目</w:t>
            </w:r>
          </w:p>
        </w:tc>
        <w:tc>
          <w:tcPr>
            <w:tcW w:w="4281"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支出预算</w:t>
            </w:r>
          </w:p>
        </w:tc>
      </w:tr>
      <w:tr>
        <w:tblPrEx>
          <w:tblCellMar>
            <w:top w:w="0" w:type="dxa"/>
            <w:left w:w="108" w:type="dxa"/>
            <w:bottom w:w="0" w:type="dxa"/>
            <w:right w:w="108" w:type="dxa"/>
          </w:tblCellMar>
        </w:tblPrEx>
        <w:trPr>
          <w:trHeight w:val="480" w:hRule="atLeast"/>
        </w:trPr>
        <w:tc>
          <w:tcPr>
            <w:tcW w:w="191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功能分类科目编码</w:t>
            </w:r>
          </w:p>
        </w:tc>
        <w:tc>
          <w:tcPr>
            <w:tcW w:w="3225"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功能分类科目名称</w:t>
            </w:r>
          </w:p>
        </w:tc>
        <w:tc>
          <w:tcPr>
            <w:tcW w:w="1155"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合  计</w:t>
            </w:r>
          </w:p>
        </w:tc>
        <w:tc>
          <w:tcPr>
            <w:tcW w:w="1233"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基本支出</w:t>
            </w:r>
          </w:p>
        </w:tc>
        <w:tc>
          <w:tcPr>
            <w:tcW w:w="1893"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项目支出</w:t>
            </w:r>
          </w:p>
        </w:tc>
      </w:tr>
      <w:tr>
        <w:tblPrEx>
          <w:tblCellMar>
            <w:top w:w="0" w:type="dxa"/>
            <w:left w:w="108" w:type="dxa"/>
            <w:bottom w:w="0" w:type="dxa"/>
            <w:right w:w="108" w:type="dxa"/>
          </w:tblCellMar>
        </w:tblPrEx>
        <w:trPr>
          <w:trHeight w:val="270" w:hRule="atLeast"/>
        </w:trPr>
        <w:tc>
          <w:tcPr>
            <w:tcW w:w="669"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类</w:t>
            </w:r>
          </w:p>
        </w:tc>
        <w:tc>
          <w:tcPr>
            <w:tcW w:w="510"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款</w:t>
            </w:r>
          </w:p>
        </w:tc>
        <w:tc>
          <w:tcPr>
            <w:tcW w:w="73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项</w:t>
            </w:r>
          </w:p>
        </w:tc>
        <w:tc>
          <w:tcPr>
            <w:tcW w:w="3225"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bCs/>
                <w:color w:val="auto"/>
                <w:kern w:val="0"/>
                <w:sz w:val="20"/>
                <w:szCs w:val="20"/>
                <w:highlight w:val="none"/>
              </w:rPr>
            </w:pPr>
          </w:p>
        </w:tc>
        <w:tc>
          <w:tcPr>
            <w:tcW w:w="1155"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bCs/>
                <w:color w:val="auto"/>
                <w:kern w:val="0"/>
                <w:sz w:val="20"/>
                <w:szCs w:val="20"/>
                <w:highlight w:val="none"/>
              </w:rPr>
            </w:pPr>
          </w:p>
        </w:tc>
        <w:tc>
          <w:tcPr>
            <w:tcW w:w="1233"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bCs/>
                <w:color w:val="auto"/>
                <w:kern w:val="0"/>
                <w:sz w:val="20"/>
                <w:szCs w:val="20"/>
                <w:highlight w:val="none"/>
              </w:rPr>
            </w:pPr>
          </w:p>
        </w:tc>
        <w:tc>
          <w:tcPr>
            <w:tcW w:w="1893"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669"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cs="Times New Roman"/>
                <w:b w:val="0"/>
                <w:bCs w:val="0"/>
                <w:color w:val="auto"/>
                <w:kern w:val="0"/>
                <w:sz w:val="20"/>
                <w:szCs w:val="20"/>
                <w:highlight w:val="none"/>
                <w:lang w:val="en-US" w:eastAsia="zh-CN"/>
              </w:rPr>
              <w:t>208</w:t>
            </w:r>
          </w:p>
        </w:tc>
        <w:tc>
          <w:tcPr>
            <w:tcW w:w="51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val="0"/>
                <w:bCs w:val="0"/>
                <w:color w:val="auto"/>
                <w:kern w:val="0"/>
                <w:sz w:val="20"/>
                <w:szCs w:val="20"/>
                <w:highlight w:val="none"/>
              </w:rPr>
            </w:pPr>
          </w:p>
        </w:tc>
        <w:tc>
          <w:tcPr>
            <w:tcW w:w="73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val="0"/>
                <w:bCs w:val="0"/>
                <w:color w:val="auto"/>
                <w:kern w:val="0"/>
                <w:sz w:val="20"/>
                <w:szCs w:val="20"/>
                <w:highlight w:val="none"/>
              </w:rPr>
            </w:pPr>
          </w:p>
        </w:tc>
        <w:tc>
          <w:tcPr>
            <w:tcW w:w="322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auto"/>
                <w:kern w:val="0"/>
                <w:sz w:val="18"/>
                <w:szCs w:val="18"/>
                <w:highlight w:val="none"/>
              </w:rPr>
            </w:pPr>
            <w:r>
              <w:rPr>
                <w:rFonts w:hint="eastAsia" w:ascii="仿宋_GB2312" w:hAnsi="仿宋_GB2312" w:eastAsia="仿宋_GB2312" w:cs="仿宋_GB2312"/>
                <w:b w:val="0"/>
                <w:bCs w:val="0"/>
                <w:i w:val="0"/>
                <w:color w:val="000000"/>
                <w:kern w:val="0"/>
                <w:sz w:val="18"/>
                <w:szCs w:val="18"/>
                <w:u w:val="none"/>
                <w:lang w:val="en-US" w:eastAsia="zh-CN" w:bidi="ar"/>
              </w:rPr>
              <w:t>社会保障和就业支出</w:t>
            </w:r>
          </w:p>
        </w:tc>
        <w:tc>
          <w:tcPr>
            <w:tcW w:w="11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181.76</w:t>
            </w:r>
          </w:p>
        </w:tc>
        <w:tc>
          <w:tcPr>
            <w:tcW w:w="12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116.23</w:t>
            </w:r>
          </w:p>
        </w:tc>
        <w:tc>
          <w:tcPr>
            <w:tcW w:w="189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65.53</w:t>
            </w:r>
          </w:p>
        </w:tc>
      </w:tr>
      <w:tr>
        <w:tblPrEx>
          <w:tblCellMar>
            <w:top w:w="0" w:type="dxa"/>
            <w:left w:w="108" w:type="dxa"/>
            <w:bottom w:w="0" w:type="dxa"/>
            <w:right w:w="108" w:type="dxa"/>
          </w:tblCellMar>
        </w:tblPrEx>
        <w:trPr>
          <w:trHeight w:val="405" w:hRule="atLeast"/>
        </w:trPr>
        <w:tc>
          <w:tcPr>
            <w:tcW w:w="669"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cs="Times New Roman"/>
                <w:b w:val="0"/>
                <w:bCs w:val="0"/>
                <w:color w:val="auto"/>
                <w:kern w:val="0"/>
                <w:sz w:val="20"/>
                <w:szCs w:val="20"/>
                <w:highlight w:val="none"/>
                <w:lang w:val="en-US" w:eastAsia="zh-CN"/>
              </w:rPr>
              <w:t>208</w:t>
            </w:r>
          </w:p>
        </w:tc>
        <w:tc>
          <w:tcPr>
            <w:tcW w:w="51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cs="Times New Roman"/>
                <w:b w:val="0"/>
                <w:bCs w:val="0"/>
                <w:color w:val="auto"/>
                <w:kern w:val="0"/>
                <w:sz w:val="20"/>
                <w:szCs w:val="20"/>
                <w:highlight w:val="none"/>
                <w:lang w:val="en-US" w:eastAsia="zh-CN"/>
              </w:rPr>
              <w:t>05</w:t>
            </w:r>
          </w:p>
        </w:tc>
        <w:tc>
          <w:tcPr>
            <w:tcW w:w="73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val="0"/>
                <w:bCs w:val="0"/>
                <w:color w:val="auto"/>
                <w:kern w:val="0"/>
                <w:sz w:val="20"/>
                <w:szCs w:val="20"/>
                <w:highlight w:val="none"/>
              </w:rPr>
            </w:pPr>
          </w:p>
        </w:tc>
        <w:tc>
          <w:tcPr>
            <w:tcW w:w="322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auto"/>
                <w:kern w:val="0"/>
                <w:sz w:val="18"/>
                <w:szCs w:val="18"/>
                <w:highlight w:val="none"/>
              </w:rPr>
            </w:pPr>
            <w:r>
              <w:rPr>
                <w:rFonts w:hint="eastAsia" w:ascii="仿宋_GB2312" w:hAnsi="仿宋_GB2312" w:eastAsia="仿宋_GB2312" w:cs="仿宋_GB2312"/>
                <w:b w:val="0"/>
                <w:bCs w:val="0"/>
                <w:i w:val="0"/>
                <w:color w:val="000000"/>
                <w:kern w:val="0"/>
                <w:sz w:val="18"/>
                <w:szCs w:val="18"/>
                <w:u w:val="none"/>
                <w:lang w:val="en-US" w:eastAsia="zh-CN" w:bidi="ar"/>
              </w:rPr>
              <w:t>行政事业单位养老支出</w:t>
            </w:r>
          </w:p>
        </w:tc>
        <w:tc>
          <w:tcPr>
            <w:tcW w:w="11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22.23</w:t>
            </w:r>
          </w:p>
        </w:tc>
        <w:tc>
          <w:tcPr>
            <w:tcW w:w="12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22.23</w:t>
            </w:r>
          </w:p>
        </w:tc>
        <w:tc>
          <w:tcPr>
            <w:tcW w:w="189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669"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cs="Times New Roman"/>
                <w:b w:val="0"/>
                <w:bCs w:val="0"/>
                <w:color w:val="auto"/>
                <w:kern w:val="0"/>
                <w:sz w:val="20"/>
                <w:szCs w:val="20"/>
                <w:highlight w:val="none"/>
                <w:lang w:val="en-US" w:eastAsia="zh-CN"/>
              </w:rPr>
              <w:t>208</w:t>
            </w:r>
          </w:p>
        </w:tc>
        <w:tc>
          <w:tcPr>
            <w:tcW w:w="51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cs="Times New Roman"/>
                <w:b w:val="0"/>
                <w:bCs w:val="0"/>
                <w:color w:val="auto"/>
                <w:kern w:val="0"/>
                <w:sz w:val="20"/>
                <w:szCs w:val="20"/>
                <w:highlight w:val="none"/>
                <w:lang w:val="en-US" w:eastAsia="zh-CN"/>
              </w:rPr>
              <w:t>05</w:t>
            </w:r>
          </w:p>
        </w:tc>
        <w:tc>
          <w:tcPr>
            <w:tcW w:w="73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cs="Times New Roman"/>
                <w:b w:val="0"/>
                <w:bCs w:val="0"/>
                <w:color w:val="auto"/>
                <w:kern w:val="0"/>
                <w:sz w:val="20"/>
                <w:szCs w:val="20"/>
                <w:highlight w:val="none"/>
                <w:lang w:val="en-US" w:eastAsia="zh-CN"/>
              </w:rPr>
              <w:t>01</w:t>
            </w:r>
          </w:p>
        </w:tc>
        <w:tc>
          <w:tcPr>
            <w:tcW w:w="322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auto"/>
                <w:kern w:val="0"/>
                <w:sz w:val="18"/>
                <w:szCs w:val="18"/>
                <w:highlight w:val="none"/>
              </w:rPr>
            </w:pPr>
            <w:r>
              <w:rPr>
                <w:rFonts w:hint="eastAsia" w:ascii="仿宋_GB2312" w:hAnsi="仿宋_GB2312" w:eastAsia="仿宋_GB2312" w:cs="仿宋_GB2312"/>
                <w:b w:val="0"/>
                <w:bCs w:val="0"/>
                <w:i w:val="0"/>
                <w:color w:val="000000"/>
                <w:kern w:val="0"/>
                <w:sz w:val="18"/>
                <w:szCs w:val="18"/>
                <w:u w:val="none"/>
                <w:lang w:val="en-US" w:eastAsia="zh-CN" w:bidi="ar"/>
              </w:rPr>
              <w:t>行政单位离退休</w:t>
            </w:r>
          </w:p>
        </w:tc>
        <w:tc>
          <w:tcPr>
            <w:tcW w:w="11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yellow"/>
              </w:rPr>
            </w:pPr>
            <w:r>
              <w:rPr>
                <w:rFonts w:hint="default" w:ascii="Times New Roman" w:hAnsi="Times New Roman" w:eastAsia="仿宋_GB2312" w:cs="Times New Roman"/>
                <w:b w:val="0"/>
                <w:bCs w:val="0"/>
                <w:i w:val="0"/>
                <w:color w:val="000000"/>
                <w:kern w:val="0"/>
                <w:sz w:val="20"/>
                <w:szCs w:val="20"/>
                <w:u w:val="none"/>
                <w:lang w:val="en-US" w:eastAsia="zh-CN" w:bidi="ar"/>
              </w:rPr>
              <w:t>2.26</w:t>
            </w:r>
          </w:p>
        </w:tc>
        <w:tc>
          <w:tcPr>
            <w:tcW w:w="12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highlight w:val="none"/>
                <w:u w:val="none"/>
                <w:lang w:val="en-US" w:eastAsia="zh-CN" w:bidi="ar"/>
              </w:rPr>
              <w:t>2.26</w:t>
            </w:r>
          </w:p>
        </w:tc>
        <w:tc>
          <w:tcPr>
            <w:tcW w:w="189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669"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val="0"/>
                <w:bCs w:val="0"/>
                <w:color w:val="auto"/>
                <w:kern w:val="0"/>
                <w:sz w:val="20"/>
                <w:szCs w:val="20"/>
                <w:highlight w:val="none"/>
              </w:rPr>
            </w:pPr>
            <w:r>
              <w:rPr>
                <w:rFonts w:hint="default" w:ascii="Times New Roman" w:hAnsi="Times New Roman" w:cs="Times New Roman"/>
                <w:b w:val="0"/>
                <w:bCs w:val="0"/>
                <w:color w:val="auto"/>
                <w:kern w:val="0"/>
                <w:sz w:val="20"/>
                <w:szCs w:val="20"/>
                <w:highlight w:val="none"/>
                <w:lang w:val="en-US" w:eastAsia="zh-CN"/>
              </w:rPr>
              <w:t>208</w:t>
            </w:r>
          </w:p>
        </w:tc>
        <w:tc>
          <w:tcPr>
            <w:tcW w:w="51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val="0"/>
                <w:bCs w:val="0"/>
                <w:color w:val="auto"/>
                <w:kern w:val="0"/>
                <w:sz w:val="20"/>
                <w:szCs w:val="20"/>
                <w:highlight w:val="none"/>
              </w:rPr>
            </w:pPr>
            <w:r>
              <w:rPr>
                <w:rFonts w:hint="default" w:ascii="Times New Roman" w:hAnsi="Times New Roman" w:cs="Times New Roman"/>
                <w:b w:val="0"/>
                <w:bCs w:val="0"/>
                <w:color w:val="auto"/>
                <w:kern w:val="0"/>
                <w:sz w:val="20"/>
                <w:szCs w:val="20"/>
                <w:highlight w:val="none"/>
                <w:lang w:val="en-US" w:eastAsia="zh-CN"/>
              </w:rPr>
              <w:t>05</w:t>
            </w:r>
          </w:p>
        </w:tc>
        <w:tc>
          <w:tcPr>
            <w:tcW w:w="73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val="0"/>
                <w:bCs w:val="0"/>
                <w:color w:val="auto"/>
                <w:kern w:val="0"/>
                <w:sz w:val="20"/>
                <w:szCs w:val="20"/>
                <w:highlight w:val="none"/>
              </w:rPr>
            </w:pPr>
            <w:r>
              <w:rPr>
                <w:rFonts w:hint="default" w:ascii="Times New Roman" w:hAnsi="Times New Roman" w:cs="Times New Roman"/>
                <w:b w:val="0"/>
                <w:bCs w:val="0"/>
                <w:color w:val="auto"/>
                <w:kern w:val="0"/>
                <w:sz w:val="20"/>
                <w:szCs w:val="20"/>
                <w:highlight w:val="none"/>
                <w:lang w:val="en-US" w:eastAsia="zh-CN"/>
              </w:rPr>
              <w:t>02</w:t>
            </w:r>
          </w:p>
        </w:tc>
        <w:tc>
          <w:tcPr>
            <w:tcW w:w="322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auto"/>
                <w:kern w:val="0"/>
                <w:sz w:val="18"/>
                <w:szCs w:val="18"/>
                <w:highlight w:val="none"/>
              </w:rPr>
            </w:pPr>
            <w:r>
              <w:rPr>
                <w:rFonts w:hint="eastAsia" w:ascii="仿宋_GB2312" w:hAnsi="仿宋_GB2312" w:eastAsia="仿宋_GB2312" w:cs="仿宋_GB2312"/>
                <w:b w:val="0"/>
                <w:bCs w:val="0"/>
                <w:i w:val="0"/>
                <w:color w:val="000000"/>
                <w:kern w:val="0"/>
                <w:sz w:val="18"/>
                <w:szCs w:val="18"/>
                <w:u w:val="none"/>
                <w:lang w:val="en-US" w:eastAsia="zh-CN" w:bidi="ar"/>
              </w:rPr>
              <w:t>事业单位离退休</w:t>
            </w:r>
          </w:p>
        </w:tc>
        <w:tc>
          <w:tcPr>
            <w:tcW w:w="11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yellow"/>
                <w:lang w:val="en-US"/>
              </w:rPr>
            </w:pPr>
            <w:r>
              <w:rPr>
                <w:rFonts w:hint="default" w:ascii="Times New Roman" w:hAnsi="Times New Roman" w:eastAsia="仿宋_GB2312" w:cs="Times New Roman"/>
                <w:b w:val="0"/>
                <w:bCs w:val="0"/>
                <w:i w:val="0"/>
                <w:color w:val="000000"/>
                <w:kern w:val="0"/>
                <w:sz w:val="20"/>
                <w:szCs w:val="20"/>
                <w:u w:val="none"/>
                <w:lang w:val="en-US" w:eastAsia="zh-CN" w:bidi="ar"/>
              </w:rPr>
              <w:t>0.92</w:t>
            </w:r>
          </w:p>
        </w:tc>
        <w:tc>
          <w:tcPr>
            <w:tcW w:w="12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lang w:val="en-US"/>
              </w:rPr>
            </w:pPr>
            <w:r>
              <w:rPr>
                <w:rFonts w:hint="default" w:ascii="Times New Roman" w:hAnsi="Times New Roman" w:eastAsia="仿宋_GB2312" w:cs="Times New Roman"/>
                <w:b w:val="0"/>
                <w:bCs w:val="0"/>
                <w:i w:val="0"/>
                <w:color w:val="000000"/>
                <w:kern w:val="0"/>
                <w:sz w:val="20"/>
                <w:szCs w:val="20"/>
                <w:highlight w:val="none"/>
                <w:u w:val="none"/>
                <w:lang w:val="en-US" w:eastAsia="zh-CN" w:bidi="ar"/>
              </w:rPr>
              <w:t>0.92</w:t>
            </w:r>
          </w:p>
        </w:tc>
        <w:tc>
          <w:tcPr>
            <w:tcW w:w="189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669"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cs="Times New Roman"/>
                <w:b w:val="0"/>
                <w:bCs w:val="0"/>
                <w:color w:val="auto"/>
                <w:kern w:val="0"/>
                <w:sz w:val="20"/>
                <w:szCs w:val="20"/>
                <w:highlight w:val="none"/>
                <w:lang w:val="en-US" w:eastAsia="zh-CN"/>
              </w:rPr>
              <w:t>208</w:t>
            </w:r>
          </w:p>
        </w:tc>
        <w:tc>
          <w:tcPr>
            <w:tcW w:w="51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val="0"/>
                <w:bCs w:val="0"/>
                <w:color w:val="auto"/>
                <w:kern w:val="0"/>
                <w:sz w:val="20"/>
                <w:szCs w:val="20"/>
                <w:highlight w:val="none"/>
              </w:rPr>
            </w:pPr>
            <w:r>
              <w:rPr>
                <w:rFonts w:hint="default" w:ascii="Times New Roman" w:hAnsi="Times New Roman" w:cs="Times New Roman"/>
                <w:b w:val="0"/>
                <w:bCs w:val="0"/>
                <w:color w:val="auto"/>
                <w:kern w:val="0"/>
                <w:sz w:val="20"/>
                <w:szCs w:val="20"/>
                <w:highlight w:val="none"/>
                <w:lang w:val="en-US" w:eastAsia="zh-CN"/>
              </w:rPr>
              <w:t>05</w:t>
            </w:r>
          </w:p>
        </w:tc>
        <w:tc>
          <w:tcPr>
            <w:tcW w:w="73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val="0"/>
                <w:bCs w:val="0"/>
                <w:color w:val="auto"/>
                <w:kern w:val="0"/>
                <w:sz w:val="20"/>
                <w:szCs w:val="20"/>
                <w:highlight w:val="none"/>
              </w:rPr>
            </w:pPr>
            <w:r>
              <w:rPr>
                <w:rFonts w:hint="default" w:ascii="Times New Roman" w:hAnsi="Times New Roman" w:cs="Times New Roman"/>
                <w:b w:val="0"/>
                <w:bCs w:val="0"/>
                <w:color w:val="auto"/>
                <w:kern w:val="0"/>
                <w:sz w:val="20"/>
                <w:szCs w:val="20"/>
                <w:highlight w:val="none"/>
                <w:lang w:val="en-US" w:eastAsia="zh-CN"/>
              </w:rPr>
              <w:t>05</w:t>
            </w:r>
          </w:p>
        </w:tc>
        <w:tc>
          <w:tcPr>
            <w:tcW w:w="322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auto"/>
                <w:kern w:val="0"/>
                <w:sz w:val="18"/>
                <w:szCs w:val="18"/>
                <w:highlight w:val="none"/>
              </w:rPr>
            </w:pPr>
            <w:r>
              <w:rPr>
                <w:rFonts w:hint="eastAsia" w:ascii="仿宋_GB2312" w:hAnsi="仿宋_GB2312" w:eastAsia="仿宋_GB2312" w:cs="仿宋_GB2312"/>
                <w:b w:val="0"/>
                <w:bCs w:val="0"/>
                <w:i w:val="0"/>
                <w:color w:val="000000"/>
                <w:kern w:val="0"/>
                <w:sz w:val="18"/>
                <w:szCs w:val="18"/>
                <w:u w:val="none"/>
                <w:lang w:val="en-US" w:eastAsia="zh-CN" w:bidi="ar"/>
              </w:rPr>
              <w:t>机关事业单位基本养老保险缴费支出</w:t>
            </w:r>
          </w:p>
        </w:tc>
        <w:tc>
          <w:tcPr>
            <w:tcW w:w="11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yellow"/>
              </w:rPr>
            </w:pPr>
            <w:r>
              <w:rPr>
                <w:rFonts w:hint="default" w:ascii="Times New Roman" w:hAnsi="Times New Roman" w:eastAsia="仿宋_GB2312" w:cs="Times New Roman"/>
                <w:b w:val="0"/>
                <w:bCs w:val="0"/>
                <w:i w:val="0"/>
                <w:color w:val="000000"/>
                <w:kern w:val="0"/>
                <w:sz w:val="20"/>
                <w:szCs w:val="20"/>
                <w:u w:val="none"/>
                <w:lang w:val="en-US" w:eastAsia="zh-CN" w:bidi="ar"/>
              </w:rPr>
              <w:t>12.70</w:t>
            </w:r>
          </w:p>
        </w:tc>
        <w:tc>
          <w:tcPr>
            <w:tcW w:w="12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highlight w:val="none"/>
                <w:u w:val="none"/>
                <w:lang w:val="en-US" w:eastAsia="zh-CN" w:bidi="ar"/>
              </w:rPr>
              <w:t>12.70</w:t>
            </w:r>
          </w:p>
        </w:tc>
        <w:tc>
          <w:tcPr>
            <w:tcW w:w="189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669"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val="0"/>
                <w:bCs w:val="0"/>
                <w:color w:val="auto"/>
                <w:kern w:val="0"/>
                <w:sz w:val="20"/>
                <w:szCs w:val="20"/>
                <w:highlight w:val="none"/>
              </w:rPr>
            </w:pPr>
            <w:r>
              <w:rPr>
                <w:rFonts w:hint="default" w:ascii="Times New Roman" w:hAnsi="Times New Roman" w:cs="Times New Roman"/>
                <w:b w:val="0"/>
                <w:bCs w:val="0"/>
                <w:color w:val="auto"/>
                <w:kern w:val="0"/>
                <w:sz w:val="20"/>
                <w:szCs w:val="20"/>
                <w:highlight w:val="none"/>
                <w:lang w:val="en-US" w:eastAsia="zh-CN"/>
              </w:rPr>
              <w:t>208</w:t>
            </w:r>
          </w:p>
        </w:tc>
        <w:tc>
          <w:tcPr>
            <w:tcW w:w="51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val="0"/>
                <w:bCs w:val="0"/>
                <w:color w:val="auto"/>
                <w:kern w:val="0"/>
                <w:sz w:val="20"/>
                <w:szCs w:val="20"/>
                <w:highlight w:val="none"/>
              </w:rPr>
            </w:pPr>
            <w:r>
              <w:rPr>
                <w:rFonts w:hint="default" w:ascii="Times New Roman" w:hAnsi="Times New Roman" w:cs="Times New Roman"/>
                <w:b w:val="0"/>
                <w:bCs w:val="0"/>
                <w:color w:val="auto"/>
                <w:kern w:val="0"/>
                <w:sz w:val="20"/>
                <w:szCs w:val="20"/>
                <w:highlight w:val="none"/>
                <w:lang w:val="en-US" w:eastAsia="zh-CN"/>
              </w:rPr>
              <w:t>05</w:t>
            </w:r>
          </w:p>
        </w:tc>
        <w:tc>
          <w:tcPr>
            <w:tcW w:w="73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val="0"/>
                <w:bCs w:val="0"/>
                <w:color w:val="auto"/>
                <w:kern w:val="0"/>
                <w:sz w:val="20"/>
                <w:szCs w:val="20"/>
                <w:highlight w:val="none"/>
              </w:rPr>
            </w:pPr>
            <w:r>
              <w:rPr>
                <w:rFonts w:hint="default" w:ascii="Times New Roman" w:hAnsi="Times New Roman" w:cs="Times New Roman"/>
                <w:b w:val="0"/>
                <w:bCs w:val="0"/>
                <w:color w:val="auto"/>
                <w:kern w:val="0"/>
                <w:sz w:val="20"/>
                <w:szCs w:val="20"/>
                <w:highlight w:val="none"/>
                <w:lang w:val="en-US" w:eastAsia="zh-CN"/>
              </w:rPr>
              <w:t>06</w:t>
            </w:r>
          </w:p>
        </w:tc>
        <w:tc>
          <w:tcPr>
            <w:tcW w:w="322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auto"/>
                <w:kern w:val="0"/>
                <w:sz w:val="18"/>
                <w:szCs w:val="18"/>
                <w:highlight w:val="none"/>
              </w:rPr>
            </w:pPr>
            <w:r>
              <w:rPr>
                <w:rFonts w:hint="eastAsia" w:ascii="仿宋_GB2312" w:hAnsi="仿宋_GB2312" w:eastAsia="仿宋_GB2312" w:cs="仿宋_GB2312"/>
                <w:b w:val="0"/>
                <w:bCs w:val="0"/>
                <w:i w:val="0"/>
                <w:color w:val="000000"/>
                <w:kern w:val="0"/>
                <w:sz w:val="18"/>
                <w:szCs w:val="18"/>
                <w:u w:val="none"/>
                <w:lang w:val="en-US" w:eastAsia="zh-CN" w:bidi="ar"/>
              </w:rPr>
              <w:t>机关事业单位职业年金缴费支出</w:t>
            </w:r>
          </w:p>
        </w:tc>
        <w:tc>
          <w:tcPr>
            <w:tcW w:w="11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yellow"/>
              </w:rPr>
            </w:pPr>
            <w:r>
              <w:rPr>
                <w:rFonts w:hint="default" w:ascii="Times New Roman" w:hAnsi="Times New Roman" w:eastAsia="仿宋_GB2312" w:cs="Times New Roman"/>
                <w:b w:val="0"/>
                <w:bCs w:val="0"/>
                <w:i w:val="0"/>
                <w:color w:val="000000"/>
                <w:kern w:val="0"/>
                <w:sz w:val="20"/>
                <w:szCs w:val="20"/>
                <w:u w:val="none"/>
                <w:lang w:val="en-US" w:eastAsia="zh-CN" w:bidi="ar"/>
              </w:rPr>
              <w:t>6.35</w:t>
            </w:r>
          </w:p>
        </w:tc>
        <w:tc>
          <w:tcPr>
            <w:tcW w:w="12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highlight w:val="none"/>
                <w:u w:val="none"/>
                <w:lang w:val="en-US" w:eastAsia="zh-CN" w:bidi="ar"/>
              </w:rPr>
              <w:t>6.35</w:t>
            </w:r>
          </w:p>
        </w:tc>
        <w:tc>
          <w:tcPr>
            <w:tcW w:w="189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669"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val="0"/>
                <w:bCs w:val="0"/>
                <w:color w:val="auto"/>
                <w:kern w:val="0"/>
                <w:sz w:val="20"/>
                <w:szCs w:val="20"/>
                <w:highlight w:val="none"/>
              </w:rPr>
            </w:pPr>
            <w:r>
              <w:rPr>
                <w:rFonts w:hint="default" w:ascii="Times New Roman" w:hAnsi="Times New Roman" w:cs="Times New Roman"/>
                <w:b w:val="0"/>
                <w:bCs w:val="0"/>
                <w:color w:val="auto"/>
                <w:kern w:val="0"/>
                <w:sz w:val="20"/>
                <w:szCs w:val="20"/>
                <w:highlight w:val="none"/>
                <w:lang w:val="en-US" w:eastAsia="zh-CN"/>
              </w:rPr>
              <w:t>208</w:t>
            </w:r>
          </w:p>
        </w:tc>
        <w:tc>
          <w:tcPr>
            <w:tcW w:w="51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val="0"/>
                <w:bCs w:val="0"/>
                <w:color w:val="auto"/>
                <w:kern w:val="0"/>
                <w:sz w:val="20"/>
                <w:szCs w:val="20"/>
                <w:highlight w:val="none"/>
              </w:rPr>
            </w:pPr>
            <w:r>
              <w:rPr>
                <w:rFonts w:hint="default" w:ascii="Times New Roman" w:hAnsi="Times New Roman" w:cs="Times New Roman"/>
                <w:b w:val="0"/>
                <w:bCs w:val="0"/>
                <w:color w:val="auto"/>
                <w:kern w:val="0"/>
                <w:sz w:val="20"/>
                <w:szCs w:val="20"/>
                <w:highlight w:val="none"/>
                <w:lang w:val="en-US" w:eastAsia="zh-CN"/>
              </w:rPr>
              <w:t>11</w:t>
            </w:r>
          </w:p>
        </w:tc>
        <w:tc>
          <w:tcPr>
            <w:tcW w:w="73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val="0"/>
                <w:bCs w:val="0"/>
                <w:color w:val="auto"/>
                <w:kern w:val="0"/>
                <w:sz w:val="20"/>
                <w:szCs w:val="20"/>
                <w:highlight w:val="none"/>
              </w:rPr>
            </w:pPr>
          </w:p>
        </w:tc>
        <w:tc>
          <w:tcPr>
            <w:tcW w:w="322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auto"/>
                <w:kern w:val="0"/>
                <w:sz w:val="18"/>
                <w:szCs w:val="18"/>
                <w:highlight w:val="none"/>
              </w:rPr>
            </w:pPr>
            <w:r>
              <w:rPr>
                <w:rFonts w:hint="eastAsia" w:ascii="仿宋_GB2312" w:hAnsi="仿宋_GB2312" w:eastAsia="仿宋_GB2312" w:cs="仿宋_GB2312"/>
                <w:b w:val="0"/>
                <w:bCs w:val="0"/>
                <w:i w:val="0"/>
                <w:color w:val="000000"/>
                <w:kern w:val="0"/>
                <w:sz w:val="18"/>
                <w:szCs w:val="18"/>
                <w:u w:val="none"/>
                <w:lang w:val="en-US" w:eastAsia="zh-CN" w:bidi="ar"/>
              </w:rPr>
              <w:t>残疾人事业</w:t>
            </w:r>
          </w:p>
        </w:tc>
        <w:tc>
          <w:tcPr>
            <w:tcW w:w="11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yellow"/>
              </w:rPr>
            </w:pPr>
            <w:r>
              <w:rPr>
                <w:rFonts w:hint="default" w:ascii="Times New Roman" w:hAnsi="Times New Roman" w:eastAsia="仿宋_GB2312" w:cs="Times New Roman"/>
                <w:b w:val="0"/>
                <w:bCs w:val="0"/>
                <w:i w:val="0"/>
                <w:color w:val="000000"/>
                <w:kern w:val="0"/>
                <w:sz w:val="20"/>
                <w:szCs w:val="20"/>
                <w:u w:val="none"/>
                <w:lang w:val="en-US" w:eastAsia="zh-CN" w:bidi="ar"/>
              </w:rPr>
              <w:t>159.52</w:t>
            </w:r>
          </w:p>
        </w:tc>
        <w:tc>
          <w:tcPr>
            <w:tcW w:w="12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highlight w:val="none"/>
                <w:u w:val="none"/>
                <w:lang w:val="en-US" w:eastAsia="zh-CN" w:bidi="ar"/>
              </w:rPr>
              <w:t>93.99</w:t>
            </w:r>
          </w:p>
        </w:tc>
        <w:tc>
          <w:tcPr>
            <w:tcW w:w="189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65.53</w:t>
            </w:r>
          </w:p>
        </w:tc>
      </w:tr>
      <w:tr>
        <w:tblPrEx>
          <w:tblCellMar>
            <w:top w:w="0" w:type="dxa"/>
            <w:left w:w="108" w:type="dxa"/>
            <w:bottom w:w="0" w:type="dxa"/>
            <w:right w:w="108" w:type="dxa"/>
          </w:tblCellMar>
        </w:tblPrEx>
        <w:trPr>
          <w:trHeight w:val="405" w:hRule="atLeast"/>
        </w:trPr>
        <w:tc>
          <w:tcPr>
            <w:tcW w:w="669"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val="0"/>
                <w:bCs w:val="0"/>
                <w:color w:val="auto"/>
                <w:kern w:val="0"/>
                <w:sz w:val="20"/>
                <w:szCs w:val="20"/>
                <w:highlight w:val="none"/>
              </w:rPr>
            </w:pPr>
            <w:r>
              <w:rPr>
                <w:rFonts w:hint="default" w:ascii="Times New Roman" w:hAnsi="Times New Roman" w:cs="Times New Roman"/>
                <w:b w:val="0"/>
                <w:bCs w:val="0"/>
                <w:color w:val="auto"/>
                <w:kern w:val="0"/>
                <w:sz w:val="20"/>
                <w:szCs w:val="20"/>
                <w:highlight w:val="none"/>
                <w:lang w:val="en-US" w:eastAsia="zh-CN"/>
              </w:rPr>
              <w:t>208</w:t>
            </w:r>
          </w:p>
        </w:tc>
        <w:tc>
          <w:tcPr>
            <w:tcW w:w="51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val="0"/>
                <w:bCs w:val="0"/>
                <w:color w:val="auto"/>
                <w:kern w:val="0"/>
                <w:sz w:val="20"/>
                <w:szCs w:val="20"/>
                <w:highlight w:val="none"/>
              </w:rPr>
            </w:pPr>
            <w:r>
              <w:rPr>
                <w:rFonts w:hint="default" w:ascii="Times New Roman" w:hAnsi="Times New Roman" w:cs="Times New Roman"/>
                <w:b w:val="0"/>
                <w:bCs w:val="0"/>
                <w:color w:val="auto"/>
                <w:kern w:val="0"/>
                <w:sz w:val="20"/>
                <w:szCs w:val="20"/>
                <w:highlight w:val="none"/>
                <w:lang w:val="en-US" w:eastAsia="zh-CN"/>
              </w:rPr>
              <w:t>11</w:t>
            </w:r>
          </w:p>
        </w:tc>
        <w:tc>
          <w:tcPr>
            <w:tcW w:w="73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val="0"/>
                <w:bCs w:val="0"/>
                <w:color w:val="auto"/>
                <w:kern w:val="0"/>
                <w:sz w:val="20"/>
                <w:szCs w:val="20"/>
                <w:highlight w:val="none"/>
              </w:rPr>
            </w:pPr>
            <w:r>
              <w:rPr>
                <w:rFonts w:hint="default" w:ascii="Times New Roman" w:hAnsi="Times New Roman" w:cs="Times New Roman"/>
                <w:b w:val="0"/>
                <w:bCs w:val="0"/>
                <w:color w:val="auto"/>
                <w:kern w:val="0"/>
                <w:sz w:val="20"/>
                <w:szCs w:val="20"/>
                <w:highlight w:val="none"/>
                <w:lang w:val="en-US" w:eastAsia="zh-CN"/>
              </w:rPr>
              <w:t>01</w:t>
            </w:r>
          </w:p>
        </w:tc>
        <w:tc>
          <w:tcPr>
            <w:tcW w:w="322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auto"/>
                <w:kern w:val="0"/>
                <w:sz w:val="18"/>
                <w:szCs w:val="18"/>
                <w:highlight w:val="none"/>
              </w:rPr>
            </w:pPr>
            <w:r>
              <w:rPr>
                <w:rFonts w:hint="eastAsia" w:ascii="仿宋_GB2312" w:hAnsi="仿宋_GB2312" w:eastAsia="仿宋_GB2312" w:cs="仿宋_GB2312"/>
                <w:b w:val="0"/>
                <w:bCs w:val="0"/>
                <w:i w:val="0"/>
                <w:color w:val="000000"/>
                <w:kern w:val="0"/>
                <w:sz w:val="18"/>
                <w:szCs w:val="18"/>
                <w:u w:val="none"/>
                <w:lang w:val="en-US" w:eastAsia="zh-CN" w:bidi="ar"/>
              </w:rPr>
              <w:t>行政运行</w:t>
            </w:r>
          </w:p>
        </w:tc>
        <w:tc>
          <w:tcPr>
            <w:tcW w:w="11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yellow"/>
                <w:lang w:val="en-US"/>
              </w:rPr>
            </w:pPr>
            <w:r>
              <w:rPr>
                <w:rFonts w:hint="default" w:ascii="Times New Roman" w:hAnsi="Times New Roman" w:eastAsia="仿宋_GB2312" w:cs="Times New Roman"/>
                <w:b w:val="0"/>
                <w:bCs w:val="0"/>
                <w:i w:val="0"/>
                <w:color w:val="000000"/>
                <w:kern w:val="0"/>
                <w:sz w:val="20"/>
                <w:szCs w:val="20"/>
                <w:u w:val="none"/>
                <w:lang w:val="en-US" w:eastAsia="zh-CN" w:bidi="ar"/>
              </w:rPr>
              <w:t>48.41</w:t>
            </w:r>
          </w:p>
        </w:tc>
        <w:tc>
          <w:tcPr>
            <w:tcW w:w="12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lang w:val="en-US"/>
              </w:rPr>
            </w:pPr>
            <w:r>
              <w:rPr>
                <w:rFonts w:hint="default" w:ascii="Times New Roman" w:hAnsi="Times New Roman" w:eastAsia="仿宋_GB2312" w:cs="Times New Roman"/>
                <w:b w:val="0"/>
                <w:bCs w:val="0"/>
                <w:i w:val="0"/>
                <w:color w:val="000000"/>
                <w:kern w:val="0"/>
                <w:sz w:val="20"/>
                <w:szCs w:val="20"/>
                <w:highlight w:val="none"/>
                <w:u w:val="none"/>
                <w:lang w:val="en-US" w:eastAsia="zh-CN" w:bidi="ar"/>
              </w:rPr>
              <w:t>48.41</w:t>
            </w:r>
          </w:p>
        </w:tc>
        <w:tc>
          <w:tcPr>
            <w:tcW w:w="189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05" w:hRule="atLeast"/>
        </w:trPr>
        <w:tc>
          <w:tcPr>
            <w:tcW w:w="669"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cs="Times New Roman"/>
                <w:b w:val="0"/>
                <w:bCs w:val="0"/>
                <w:color w:val="auto"/>
                <w:kern w:val="0"/>
                <w:sz w:val="20"/>
                <w:szCs w:val="20"/>
                <w:highlight w:val="none"/>
                <w:lang w:val="en-US" w:eastAsia="zh-CN"/>
              </w:rPr>
              <w:t>208</w:t>
            </w:r>
          </w:p>
        </w:tc>
        <w:tc>
          <w:tcPr>
            <w:tcW w:w="51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val="0"/>
                <w:bCs w:val="0"/>
                <w:color w:val="auto"/>
                <w:kern w:val="0"/>
                <w:sz w:val="20"/>
                <w:szCs w:val="20"/>
                <w:highlight w:val="none"/>
              </w:rPr>
            </w:pPr>
            <w:r>
              <w:rPr>
                <w:rFonts w:hint="default" w:ascii="Times New Roman" w:hAnsi="Times New Roman" w:cs="Times New Roman"/>
                <w:b w:val="0"/>
                <w:bCs w:val="0"/>
                <w:color w:val="auto"/>
                <w:kern w:val="0"/>
                <w:sz w:val="20"/>
                <w:szCs w:val="20"/>
                <w:highlight w:val="none"/>
                <w:lang w:val="en-US" w:eastAsia="zh-CN"/>
              </w:rPr>
              <w:t>11</w:t>
            </w:r>
          </w:p>
        </w:tc>
        <w:tc>
          <w:tcPr>
            <w:tcW w:w="73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val="0"/>
                <w:bCs w:val="0"/>
                <w:color w:val="auto"/>
                <w:kern w:val="0"/>
                <w:sz w:val="20"/>
                <w:szCs w:val="20"/>
                <w:highlight w:val="none"/>
              </w:rPr>
            </w:pPr>
            <w:r>
              <w:rPr>
                <w:rFonts w:hint="default" w:ascii="Times New Roman" w:hAnsi="Times New Roman" w:cs="Times New Roman"/>
                <w:b w:val="0"/>
                <w:bCs w:val="0"/>
                <w:color w:val="auto"/>
                <w:kern w:val="0"/>
                <w:sz w:val="20"/>
                <w:szCs w:val="20"/>
                <w:highlight w:val="none"/>
                <w:lang w:val="en-US" w:eastAsia="zh-CN"/>
              </w:rPr>
              <w:t>04</w:t>
            </w:r>
          </w:p>
        </w:tc>
        <w:tc>
          <w:tcPr>
            <w:tcW w:w="322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auto"/>
                <w:kern w:val="0"/>
                <w:sz w:val="18"/>
                <w:szCs w:val="18"/>
                <w:highlight w:val="none"/>
              </w:rPr>
            </w:pPr>
            <w:r>
              <w:rPr>
                <w:rFonts w:hint="eastAsia" w:ascii="仿宋_GB2312" w:hAnsi="仿宋_GB2312" w:eastAsia="仿宋_GB2312" w:cs="仿宋_GB2312"/>
                <w:b w:val="0"/>
                <w:bCs w:val="0"/>
                <w:i w:val="0"/>
                <w:color w:val="000000"/>
                <w:kern w:val="0"/>
                <w:sz w:val="18"/>
                <w:szCs w:val="18"/>
                <w:u w:val="none"/>
                <w:lang w:val="en-US" w:eastAsia="zh-CN" w:bidi="ar"/>
              </w:rPr>
              <w:t>残疾人康复</w:t>
            </w:r>
          </w:p>
        </w:tc>
        <w:tc>
          <w:tcPr>
            <w:tcW w:w="11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yellow"/>
              </w:rPr>
            </w:pPr>
            <w:r>
              <w:rPr>
                <w:rFonts w:hint="default" w:ascii="Times New Roman" w:hAnsi="Times New Roman" w:eastAsia="仿宋_GB2312" w:cs="Times New Roman"/>
                <w:b w:val="0"/>
                <w:bCs w:val="0"/>
                <w:i w:val="0"/>
                <w:color w:val="000000"/>
                <w:kern w:val="0"/>
                <w:sz w:val="20"/>
                <w:szCs w:val="20"/>
                <w:u w:val="none"/>
                <w:lang w:val="en-US" w:eastAsia="zh-CN" w:bidi="ar"/>
              </w:rPr>
              <w:t>9.25</w:t>
            </w:r>
          </w:p>
        </w:tc>
        <w:tc>
          <w:tcPr>
            <w:tcW w:w="12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highlight w:val="none"/>
                <w:u w:val="none"/>
                <w:lang w:val="en-US" w:eastAsia="zh-CN" w:bidi="ar"/>
              </w:rPr>
              <w:t>0.00</w:t>
            </w:r>
          </w:p>
        </w:tc>
        <w:tc>
          <w:tcPr>
            <w:tcW w:w="189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9.25</w:t>
            </w:r>
          </w:p>
        </w:tc>
      </w:tr>
      <w:tr>
        <w:tblPrEx>
          <w:tblCellMar>
            <w:top w:w="0" w:type="dxa"/>
            <w:left w:w="108" w:type="dxa"/>
            <w:bottom w:w="0" w:type="dxa"/>
            <w:right w:w="108" w:type="dxa"/>
          </w:tblCellMar>
        </w:tblPrEx>
        <w:trPr>
          <w:trHeight w:val="405" w:hRule="atLeast"/>
        </w:trPr>
        <w:tc>
          <w:tcPr>
            <w:tcW w:w="669"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val="0"/>
                <w:bCs w:val="0"/>
                <w:color w:val="auto"/>
                <w:kern w:val="0"/>
                <w:sz w:val="20"/>
                <w:szCs w:val="20"/>
                <w:highlight w:val="none"/>
              </w:rPr>
            </w:pPr>
            <w:r>
              <w:rPr>
                <w:rFonts w:hint="default" w:ascii="Times New Roman" w:hAnsi="Times New Roman" w:cs="Times New Roman"/>
                <w:b w:val="0"/>
                <w:bCs w:val="0"/>
                <w:color w:val="auto"/>
                <w:kern w:val="0"/>
                <w:sz w:val="20"/>
                <w:szCs w:val="20"/>
                <w:highlight w:val="none"/>
                <w:lang w:val="en-US" w:eastAsia="zh-CN"/>
              </w:rPr>
              <w:t>208</w:t>
            </w:r>
          </w:p>
        </w:tc>
        <w:tc>
          <w:tcPr>
            <w:tcW w:w="51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val="0"/>
                <w:bCs w:val="0"/>
                <w:color w:val="auto"/>
                <w:kern w:val="0"/>
                <w:sz w:val="20"/>
                <w:szCs w:val="20"/>
                <w:highlight w:val="none"/>
              </w:rPr>
            </w:pPr>
            <w:r>
              <w:rPr>
                <w:rFonts w:hint="default" w:ascii="Times New Roman" w:hAnsi="Times New Roman" w:cs="Times New Roman"/>
                <w:b w:val="0"/>
                <w:bCs w:val="0"/>
                <w:color w:val="auto"/>
                <w:kern w:val="0"/>
                <w:sz w:val="20"/>
                <w:szCs w:val="20"/>
                <w:highlight w:val="none"/>
                <w:lang w:val="en-US" w:eastAsia="zh-CN"/>
              </w:rPr>
              <w:t>11</w:t>
            </w:r>
          </w:p>
        </w:tc>
        <w:tc>
          <w:tcPr>
            <w:tcW w:w="73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val="0"/>
                <w:bCs w:val="0"/>
                <w:color w:val="auto"/>
                <w:kern w:val="0"/>
                <w:sz w:val="20"/>
                <w:szCs w:val="20"/>
                <w:highlight w:val="none"/>
              </w:rPr>
            </w:pPr>
            <w:r>
              <w:rPr>
                <w:rFonts w:hint="default" w:ascii="Times New Roman" w:hAnsi="Times New Roman" w:cs="Times New Roman"/>
                <w:b w:val="0"/>
                <w:bCs w:val="0"/>
                <w:color w:val="auto"/>
                <w:kern w:val="0"/>
                <w:sz w:val="20"/>
                <w:szCs w:val="20"/>
                <w:highlight w:val="none"/>
                <w:lang w:val="en-US" w:eastAsia="zh-CN"/>
              </w:rPr>
              <w:t>99</w:t>
            </w:r>
          </w:p>
        </w:tc>
        <w:tc>
          <w:tcPr>
            <w:tcW w:w="322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auto"/>
                <w:kern w:val="0"/>
                <w:sz w:val="18"/>
                <w:szCs w:val="18"/>
                <w:highlight w:val="none"/>
              </w:rPr>
            </w:pPr>
            <w:r>
              <w:rPr>
                <w:rFonts w:hint="eastAsia" w:ascii="仿宋_GB2312" w:hAnsi="仿宋_GB2312" w:eastAsia="仿宋_GB2312" w:cs="仿宋_GB2312"/>
                <w:b w:val="0"/>
                <w:bCs w:val="0"/>
                <w:i w:val="0"/>
                <w:color w:val="000000"/>
                <w:kern w:val="0"/>
                <w:sz w:val="18"/>
                <w:szCs w:val="18"/>
                <w:u w:val="none"/>
                <w:lang w:val="en-US" w:eastAsia="zh-CN" w:bidi="ar"/>
              </w:rPr>
              <w:t>其他残疾人事业支出</w:t>
            </w:r>
          </w:p>
        </w:tc>
        <w:tc>
          <w:tcPr>
            <w:tcW w:w="11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yellow"/>
              </w:rPr>
            </w:pPr>
            <w:r>
              <w:rPr>
                <w:rFonts w:hint="default" w:ascii="Times New Roman" w:hAnsi="Times New Roman" w:eastAsia="仿宋_GB2312" w:cs="Times New Roman"/>
                <w:b w:val="0"/>
                <w:bCs w:val="0"/>
                <w:i w:val="0"/>
                <w:color w:val="000000"/>
                <w:kern w:val="0"/>
                <w:sz w:val="20"/>
                <w:szCs w:val="20"/>
                <w:u w:val="none"/>
                <w:lang w:val="en-US" w:eastAsia="zh-CN" w:bidi="ar"/>
              </w:rPr>
              <w:t>101.86</w:t>
            </w:r>
          </w:p>
        </w:tc>
        <w:tc>
          <w:tcPr>
            <w:tcW w:w="12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highlight w:val="none"/>
                <w:u w:val="none"/>
                <w:lang w:val="en-US" w:eastAsia="zh-CN" w:bidi="ar"/>
              </w:rPr>
              <w:t>45.58</w:t>
            </w:r>
          </w:p>
        </w:tc>
        <w:tc>
          <w:tcPr>
            <w:tcW w:w="189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56.28</w:t>
            </w:r>
          </w:p>
        </w:tc>
      </w:tr>
      <w:tr>
        <w:tblPrEx>
          <w:tblCellMar>
            <w:top w:w="0" w:type="dxa"/>
            <w:left w:w="108" w:type="dxa"/>
            <w:bottom w:w="0" w:type="dxa"/>
            <w:right w:w="108" w:type="dxa"/>
          </w:tblCellMar>
        </w:tblPrEx>
        <w:trPr>
          <w:trHeight w:val="405" w:hRule="atLeast"/>
        </w:trPr>
        <w:tc>
          <w:tcPr>
            <w:tcW w:w="669"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cs="Times New Roman"/>
                <w:b w:val="0"/>
                <w:bCs w:val="0"/>
                <w:color w:val="auto"/>
                <w:kern w:val="0"/>
                <w:sz w:val="20"/>
                <w:szCs w:val="20"/>
                <w:highlight w:val="none"/>
                <w:lang w:val="en-US" w:eastAsia="zh-CN"/>
              </w:rPr>
              <w:t>210</w:t>
            </w:r>
          </w:p>
        </w:tc>
        <w:tc>
          <w:tcPr>
            <w:tcW w:w="51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val="0"/>
                <w:bCs w:val="0"/>
                <w:color w:val="auto"/>
                <w:kern w:val="0"/>
                <w:sz w:val="20"/>
                <w:szCs w:val="20"/>
                <w:highlight w:val="none"/>
              </w:rPr>
            </w:pPr>
          </w:p>
        </w:tc>
        <w:tc>
          <w:tcPr>
            <w:tcW w:w="73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val="0"/>
                <w:bCs w:val="0"/>
                <w:color w:val="auto"/>
                <w:kern w:val="0"/>
                <w:sz w:val="20"/>
                <w:szCs w:val="20"/>
                <w:highlight w:val="none"/>
              </w:rPr>
            </w:pPr>
          </w:p>
        </w:tc>
        <w:tc>
          <w:tcPr>
            <w:tcW w:w="322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auto"/>
                <w:kern w:val="0"/>
                <w:sz w:val="18"/>
                <w:szCs w:val="18"/>
                <w:highlight w:val="none"/>
              </w:rPr>
            </w:pPr>
            <w:r>
              <w:rPr>
                <w:rFonts w:hint="eastAsia" w:ascii="仿宋_GB2312" w:hAnsi="仿宋_GB2312" w:eastAsia="仿宋_GB2312" w:cs="仿宋_GB2312"/>
                <w:b w:val="0"/>
                <w:bCs w:val="0"/>
                <w:i w:val="0"/>
                <w:color w:val="000000"/>
                <w:kern w:val="0"/>
                <w:sz w:val="18"/>
                <w:szCs w:val="18"/>
                <w:u w:val="none"/>
                <w:lang w:val="en-US" w:eastAsia="zh-CN" w:bidi="ar"/>
              </w:rPr>
              <w:t>卫生健康支出</w:t>
            </w:r>
          </w:p>
        </w:tc>
        <w:tc>
          <w:tcPr>
            <w:tcW w:w="11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6.83</w:t>
            </w:r>
          </w:p>
        </w:tc>
        <w:tc>
          <w:tcPr>
            <w:tcW w:w="12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6.83</w:t>
            </w:r>
          </w:p>
        </w:tc>
        <w:tc>
          <w:tcPr>
            <w:tcW w:w="189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669"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cs="Times New Roman"/>
                <w:b w:val="0"/>
                <w:bCs w:val="0"/>
                <w:color w:val="auto"/>
                <w:kern w:val="0"/>
                <w:sz w:val="20"/>
                <w:szCs w:val="20"/>
                <w:highlight w:val="none"/>
                <w:lang w:val="en-US" w:eastAsia="zh-CN"/>
              </w:rPr>
              <w:t>210</w:t>
            </w:r>
          </w:p>
        </w:tc>
        <w:tc>
          <w:tcPr>
            <w:tcW w:w="51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cs="Times New Roman"/>
                <w:b w:val="0"/>
                <w:bCs w:val="0"/>
                <w:color w:val="auto"/>
                <w:kern w:val="0"/>
                <w:sz w:val="20"/>
                <w:szCs w:val="20"/>
                <w:highlight w:val="none"/>
                <w:lang w:val="en-US" w:eastAsia="zh-CN"/>
              </w:rPr>
              <w:t>11</w:t>
            </w:r>
          </w:p>
        </w:tc>
        <w:tc>
          <w:tcPr>
            <w:tcW w:w="73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val="0"/>
                <w:bCs w:val="0"/>
                <w:color w:val="auto"/>
                <w:kern w:val="0"/>
                <w:sz w:val="20"/>
                <w:szCs w:val="20"/>
                <w:highlight w:val="none"/>
              </w:rPr>
            </w:pPr>
          </w:p>
        </w:tc>
        <w:tc>
          <w:tcPr>
            <w:tcW w:w="322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auto"/>
                <w:kern w:val="0"/>
                <w:sz w:val="18"/>
                <w:szCs w:val="18"/>
                <w:highlight w:val="none"/>
              </w:rPr>
            </w:pPr>
            <w:r>
              <w:rPr>
                <w:rFonts w:hint="eastAsia" w:ascii="仿宋_GB2312" w:hAnsi="仿宋_GB2312" w:eastAsia="仿宋_GB2312" w:cs="仿宋_GB2312"/>
                <w:b w:val="0"/>
                <w:bCs w:val="0"/>
                <w:i w:val="0"/>
                <w:color w:val="000000"/>
                <w:kern w:val="0"/>
                <w:sz w:val="18"/>
                <w:szCs w:val="18"/>
                <w:u w:val="none"/>
                <w:lang w:val="en-US" w:eastAsia="zh-CN" w:bidi="ar"/>
              </w:rPr>
              <w:t>行政事业单位医疗</w:t>
            </w:r>
          </w:p>
        </w:tc>
        <w:tc>
          <w:tcPr>
            <w:tcW w:w="11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6.83</w:t>
            </w:r>
          </w:p>
        </w:tc>
        <w:tc>
          <w:tcPr>
            <w:tcW w:w="12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6.83</w:t>
            </w:r>
          </w:p>
        </w:tc>
        <w:tc>
          <w:tcPr>
            <w:tcW w:w="189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669"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cs="Times New Roman"/>
                <w:b w:val="0"/>
                <w:bCs w:val="0"/>
                <w:color w:val="auto"/>
                <w:kern w:val="0"/>
                <w:sz w:val="20"/>
                <w:szCs w:val="20"/>
                <w:highlight w:val="none"/>
                <w:lang w:val="en-US" w:eastAsia="zh-CN"/>
              </w:rPr>
              <w:t>210</w:t>
            </w:r>
          </w:p>
        </w:tc>
        <w:tc>
          <w:tcPr>
            <w:tcW w:w="51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cs="Times New Roman"/>
                <w:b w:val="0"/>
                <w:bCs w:val="0"/>
                <w:color w:val="auto"/>
                <w:kern w:val="0"/>
                <w:sz w:val="20"/>
                <w:szCs w:val="20"/>
                <w:highlight w:val="none"/>
                <w:lang w:val="en-US" w:eastAsia="zh-CN"/>
              </w:rPr>
              <w:t>11</w:t>
            </w:r>
          </w:p>
        </w:tc>
        <w:tc>
          <w:tcPr>
            <w:tcW w:w="73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cs="Times New Roman"/>
                <w:b w:val="0"/>
                <w:bCs w:val="0"/>
                <w:color w:val="auto"/>
                <w:kern w:val="0"/>
                <w:sz w:val="20"/>
                <w:szCs w:val="20"/>
                <w:highlight w:val="none"/>
                <w:lang w:val="en-US" w:eastAsia="zh-CN"/>
              </w:rPr>
              <w:t>01</w:t>
            </w:r>
          </w:p>
        </w:tc>
        <w:tc>
          <w:tcPr>
            <w:tcW w:w="322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auto"/>
                <w:kern w:val="0"/>
                <w:sz w:val="18"/>
                <w:szCs w:val="18"/>
                <w:highlight w:val="none"/>
              </w:rPr>
            </w:pPr>
            <w:r>
              <w:rPr>
                <w:rFonts w:hint="eastAsia" w:ascii="仿宋_GB2312" w:hAnsi="仿宋_GB2312" w:eastAsia="仿宋_GB2312" w:cs="仿宋_GB2312"/>
                <w:b w:val="0"/>
                <w:bCs w:val="0"/>
                <w:i w:val="0"/>
                <w:color w:val="000000"/>
                <w:kern w:val="0"/>
                <w:sz w:val="18"/>
                <w:szCs w:val="18"/>
                <w:u w:val="none"/>
                <w:lang w:val="en-US" w:eastAsia="zh-CN" w:bidi="ar"/>
              </w:rPr>
              <w:t>行政单位医疗</w:t>
            </w:r>
          </w:p>
        </w:tc>
        <w:tc>
          <w:tcPr>
            <w:tcW w:w="11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2.57</w:t>
            </w:r>
          </w:p>
        </w:tc>
        <w:tc>
          <w:tcPr>
            <w:tcW w:w="12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2.57</w:t>
            </w:r>
          </w:p>
        </w:tc>
        <w:tc>
          <w:tcPr>
            <w:tcW w:w="189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669"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cs="Times New Roman"/>
                <w:b w:val="0"/>
                <w:bCs w:val="0"/>
                <w:color w:val="auto"/>
                <w:kern w:val="0"/>
                <w:sz w:val="20"/>
                <w:szCs w:val="20"/>
                <w:highlight w:val="none"/>
                <w:lang w:val="en-US" w:eastAsia="zh-CN"/>
              </w:rPr>
              <w:t>210</w:t>
            </w:r>
          </w:p>
        </w:tc>
        <w:tc>
          <w:tcPr>
            <w:tcW w:w="51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cs="Times New Roman"/>
                <w:b w:val="0"/>
                <w:bCs w:val="0"/>
                <w:color w:val="auto"/>
                <w:kern w:val="0"/>
                <w:sz w:val="20"/>
                <w:szCs w:val="20"/>
                <w:highlight w:val="none"/>
                <w:lang w:val="en-US" w:eastAsia="zh-CN"/>
              </w:rPr>
              <w:t>11</w:t>
            </w:r>
          </w:p>
        </w:tc>
        <w:tc>
          <w:tcPr>
            <w:tcW w:w="73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cs="Times New Roman"/>
                <w:b w:val="0"/>
                <w:bCs w:val="0"/>
                <w:color w:val="auto"/>
                <w:kern w:val="0"/>
                <w:sz w:val="20"/>
                <w:szCs w:val="20"/>
                <w:highlight w:val="none"/>
                <w:lang w:val="en-US" w:eastAsia="zh-CN"/>
              </w:rPr>
              <w:t>02</w:t>
            </w:r>
          </w:p>
        </w:tc>
        <w:tc>
          <w:tcPr>
            <w:tcW w:w="322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auto"/>
                <w:kern w:val="0"/>
                <w:sz w:val="18"/>
                <w:szCs w:val="18"/>
                <w:highlight w:val="none"/>
              </w:rPr>
            </w:pPr>
            <w:r>
              <w:rPr>
                <w:rFonts w:hint="eastAsia" w:ascii="仿宋_GB2312" w:hAnsi="仿宋_GB2312" w:eastAsia="仿宋_GB2312" w:cs="仿宋_GB2312"/>
                <w:b w:val="0"/>
                <w:bCs w:val="0"/>
                <w:i w:val="0"/>
                <w:color w:val="000000"/>
                <w:kern w:val="0"/>
                <w:sz w:val="18"/>
                <w:szCs w:val="18"/>
                <w:u w:val="none"/>
                <w:lang w:val="en-US" w:eastAsia="zh-CN" w:bidi="ar"/>
              </w:rPr>
              <w:t>事业单位医疗</w:t>
            </w:r>
          </w:p>
        </w:tc>
        <w:tc>
          <w:tcPr>
            <w:tcW w:w="11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3.23</w:t>
            </w:r>
          </w:p>
        </w:tc>
        <w:tc>
          <w:tcPr>
            <w:tcW w:w="12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3.23</w:t>
            </w:r>
          </w:p>
        </w:tc>
        <w:tc>
          <w:tcPr>
            <w:tcW w:w="189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669"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cs="Times New Roman"/>
                <w:b w:val="0"/>
                <w:bCs w:val="0"/>
                <w:color w:val="auto"/>
                <w:kern w:val="0"/>
                <w:sz w:val="20"/>
                <w:szCs w:val="20"/>
                <w:highlight w:val="none"/>
                <w:lang w:val="en-US" w:eastAsia="zh-CN"/>
              </w:rPr>
              <w:t>210</w:t>
            </w:r>
          </w:p>
        </w:tc>
        <w:tc>
          <w:tcPr>
            <w:tcW w:w="51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cs="Times New Roman"/>
                <w:b w:val="0"/>
                <w:bCs w:val="0"/>
                <w:color w:val="auto"/>
                <w:kern w:val="0"/>
                <w:sz w:val="20"/>
                <w:szCs w:val="20"/>
                <w:highlight w:val="none"/>
                <w:lang w:val="en-US" w:eastAsia="zh-CN"/>
              </w:rPr>
              <w:t>11</w:t>
            </w:r>
          </w:p>
        </w:tc>
        <w:tc>
          <w:tcPr>
            <w:tcW w:w="73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cs="Times New Roman"/>
                <w:b w:val="0"/>
                <w:bCs w:val="0"/>
                <w:color w:val="auto"/>
                <w:kern w:val="0"/>
                <w:sz w:val="20"/>
                <w:szCs w:val="20"/>
                <w:highlight w:val="none"/>
                <w:lang w:val="en-US" w:eastAsia="zh-CN"/>
              </w:rPr>
              <w:t>03</w:t>
            </w:r>
          </w:p>
        </w:tc>
        <w:tc>
          <w:tcPr>
            <w:tcW w:w="322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auto"/>
                <w:kern w:val="0"/>
                <w:sz w:val="18"/>
                <w:szCs w:val="18"/>
                <w:highlight w:val="none"/>
              </w:rPr>
            </w:pPr>
            <w:r>
              <w:rPr>
                <w:rFonts w:hint="eastAsia" w:ascii="仿宋_GB2312" w:hAnsi="仿宋_GB2312" w:eastAsia="仿宋_GB2312" w:cs="仿宋_GB2312"/>
                <w:b w:val="0"/>
                <w:bCs w:val="0"/>
                <w:i w:val="0"/>
                <w:color w:val="000000"/>
                <w:kern w:val="0"/>
                <w:sz w:val="18"/>
                <w:szCs w:val="18"/>
                <w:u w:val="none"/>
                <w:lang w:val="en-US" w:eastAsia="zh-CN" w:bidi="ar"/>
              </w:rPr>
              <w:t>公务员医疗补助</w:t>
            </w:r>
          </w:p>
        </w:tc>
        <w:tc>
          <w:tcPr>
            <w:tcW w:w="11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1.03</w:t>
            </w:r>
          </w:p>
        </w:tc>
        <w:tc>
          <w:tcPr>
            <w:tcW w:w="12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1.03</w:t>
            </w:r>
          </w:p>
        </w:tc>
        <w:tc>
          <w:tcPr>
            <w:tcW w:w="189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669"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cs="Times New Roman"/>
                <w:b w:val="0"/>
                <w:bCs w:val="0"/>
                <w:color w:val="auto"/>
                <w:kern w:val="0"/>
                <w:sz w:val="20"/>
                <w:szCs w:val="20"/>
                <w:highlight w:val="none"/>
                <w:lang w:val="en-US" w:eastAsia="zh-CN"/>
              </w:rPr>
              <w:t>221</w:t>
            </w:r>
          </w:p>
        </w:tc>
        <w:tc>
          <w:tcPr>
            <w:tcW w:w="51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val="0"/>
                <w:bCs w:val="0"/>
                <w:color w:val="auto"/>
                <w:kern w:val="0"/>
                <w:sz w:val="20"/>
                <w:szCs w:val="20"/>
                <w:highlight w:val="none"/>
              </w:rPr>
            </w:pPr>
          </w:p>
        </w:tc>
        <w:tc>
          <w:tcPr>
            <w:tcW w:w="73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val="0"/>
                <w:bCs w:val="0"/>
                <w:color w:val="auto"/>
                <w:kern w:val="0"/>
                <w:sz w:val="20"/>
                <w:szCs w:val="20"/>
                <w:highlight w:val="none"/>
              </w:rPr>
            </w:pPr>
          </w:p>
        </w:tc>
        <w:tc>
          <w:tcPr>
            <w:tcW w:w="322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auto"/>
                <w:kern w:val="0"/>
                <w:sz w:val="18"/>
                <w:szCs w:val="18"/>
                <w:highlight w:val="none"/>
              </w:rPr>
            </w:pPr>
            <w:r>
              <w:rPr>
                <w:rFonts w:hint="eastAsia" w:ascii="仿宋_GB2312" w:hAnsi="仿宋_GB2312" w:eastAsia="仿宋_GB2312" w:cs="仿宋_GB2312"/>
                <w:b w:val="0"/>
                <w:bCs w:val="0"/>
                <w:i w:val="0"/>
                <w:color w:val="000000"/>
                <w:kern w:val="0"/>
                <w:sz w:val="18"/>
                <w:szCs w:val="18"/>
                <w:u w:val="none"/>
                <w:lang w:val="en-US" w:eastAsia="zh-CN" w:bidi="ar"/>
              </w:rPr>
              <w:t>住房保障支出</w:t>
            </w:r>
          </w:p>
        </w:tc>
        <w:tc>
          <w:tcPr>
            <w:tcW w:w="11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9.52</w:t>
            </w:r>
          </w:p>
        </w:tc>
        <w:tc>
          <w:tcPr>
            <w:tcW w:w="12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9.52</w:t>
            </w:r>
          </w:p>
        </w:tc>
        <w:tc>
          <w:tcPr>
            <w:tcW w:w="189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669"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cs="Times New Roman"/>
                <w:b w:val="0"/>
                <w:bCs w:val="0"/>
                <w:color w:val="auto"/>
                <w:kern w:val="0"/>
                <w:sz w:val="20"/>
                <w:szCs w:val="20"/>
                <w:highlight w:val="none"/>
                <w:lang w:val="en-US" w:eastAsia="zh-CN"/>
              </w:rPr>
              <w:t>221</w:t>
            </w:r>
          </w:p>
        </w:tc>
        <w:tc>
          <w:tcPr>
            <w:tcW w:w="51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cs="Times New Roman"/>
                <w:b w:val="0"/>
                <w:bCs w:val="0"/>
                <w:color w:val="auto"/>
                <w:kern w:val="0"/>
                <w:sz w:val="20"/>
                <w:szCs w:val="20"/>
                <w:highlight w:val="none"/>
                <w:lang w:val="en-US" w:eastAsia="zh-CN"/>
              </w:rPr>
              <w:t>02</w:t>
            </w:r>
          </w:p>
        </w:tc>
        <w:tc>
          <w:tcPr>
            <w:tcW w:w="73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val="0"/>
                <w:bCs w:val="0"/>
                <w:color w:val="auto"/>
                <w:kern w:val="0"/>
                <w:sz w:val="20"/>
                <w:szCs w:val="20"/>
                <w:highlight w:val="none"/>
              </w:rPr>
            </w:pPr>
          </w:p>
        </w:tc>
        <w:tc>
          <w:tcPr>
            <w:tcW w:w="322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auto"/>
                <w:kern w:val="0"/>
                <w:sz w:val="18"/>
                <w:szCs w:val="18"/>
                <w:highlight w:val="none"/>
              </w:rPr>
            </w:pPr>
            <w:r>
              <w:rPr>
                <w:rFonts w:hint="eastAsia" w:ascii="仿宋_GB2312" w:hAnsi="仿宋_GB2312" w:eastAsia="仿宋_GB2312" w:cs="仿宋_GB2312"/>
                <w:b w:val="0"/>
                <w:bCs w:val="0"/>
                <w:i w:val="0"/>
                <w:color w:val="000000"/>
                <w:kern w:val="0"/>
                <w:sz w:val="18"/>
                <w:szCs w:val="18"/>
                <w:u w:val="none"/>
                <w:lang w:val="en-US" w:eastAsia="zh-CN" w:bidi="ar"/>
              </w:rPr>
              <w:t>住房改革支出</w:t>
            </w:r>
          </w:p>
        </w:tc>
        <w:tc>
          <w:tcPr>
            <w:tcW w:w="11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9.52</w:t>
            </w:r>
          </w:p>
        </w:tc>
        <w:tc>
          <w:tcPr>
            <w:tcW w:w="12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9.52</w:t>
            </w:r>
          </w:p>
        </w:tc>
        <w:tc>
          <w:tcPr>
            <w:tcW w:w="189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669"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cs="Times New Roman"/>
                <w:b w:val="0"/>
                <w:bCs w:val="0"/>
                <w:color w:val="auto"/>
                <w:kern w:val="0"/>
                <w:sz w:val="20"/>
                <w:szCs w:val="20"/>
                <w:highlight w:val="none"/>
                <w:lang w:val="en-US" w:eastAsia="zh-CN"/>
              </w:rPr>
              <w:t>221</w:t>
            </w:r>
          </w:p>
        </w:tc>
        <w:tc>
          <w:tcPr>
            <w:tcW w:w="51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cs="Times New Roman"/>
                <w:b w:val="0"/>
                <w:bCs w:val="0"/>
                <w:color w:val="auto"/>
                <w:kern w:val="0"/>
                <w:sz w:val="20"/>
                <w:szCs w:val="20"/>
                <w:highlight w:val="none"/>
                <w:lang w:val="en-US" w:eastAsia="zh-CN"/>
              </w:rPr>
              <w:t>02</w:t>
            </w:r>
          </w:p>
        </w:tc>
        <w:tc>
          <w:tcPr>
            <w:tcW w:w="73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cs="Times New Roman"/>
                <w:b w:val="0"/>
                <w:bCs w:val="0"/>
                <w:color w:val="auto"/>
                <w:kern w:val="0"/>
                <w:sz w:val="20"/>
                <w:szCs w:val="20"/>
                <w:highlight w:val="none"/>
                <w:lang w:val="en-US" w:eastAsia="zh-CN"/>
              </w:rPr>
              <w:t>01</w:t>
            </w:r>
          </w:p>
        </w:tc>
        <w:tc>
          <w:tcPr>
            <w:tcW w:w="322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auto"/>
                <w:kern w:val="0"/>
                <w:sz w:val="18"/>
                <w:szCs w:val="18"/>
                <w:highlight w:val="none"/>
              </w:rPr>
            </w:pPr>
            <w:r>
              <w:rPr>
                <w:rFonts w:hint="eastAsia" w:ascii="仿宋_GB2312" w:hAnsi="仿宋_GB2312" w:eastAsia="仿宋_GB2312" w:cs="仿宋_GB2312"/>
                <w:b w:val="0"/>
                <w:bCs w:val="0"/>
                <w:i w:val="0"/>
                <w:color w:val="000000"/>
                <w:kern w:val="0"/>
                <w:sz w:val="18"/>
                <w:szCs w:val="18"/>
                <w:u w:val="none"/>
                <w:lang w:val="en-US" w:eastAsia="zh-CN" w:bidi="ar"/>
              </w:rPr>
              <w:t>住房公积金</w:t>
            </w:r>
          </w:p>
        </w:tc>
        <w:tc>
          <w:tcPr>
            <w:tcW w:w="11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9.52</w:t>
            </w:r>
          </w:p>
        </w:tc>
        <w:tc>
          <w:tcPr>
            <w:tcW w:w="12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9.52</w:t>
            </w:r>
          </w:p>
        </w:tc>
        <w:tc>
          <w:tcPr>
            <w:tcW w:w="189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669"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cs="Times New Roman"/>
                <w:b w:val="0"/>
                <w:bCs w:val="0"/>
                <w:color w:val="auto"/>
                <w:kern w:val="0"/>
                <w:sz w:val="20"/>
                <w:szCs w:val="20"/>
                <w:highlight w:val="none"/>
                <w:lang w:val="en-US" w:eastAsia="zh-CN"/>
              </w:rPr>
              <w:t>229</w:t>
            </w:r>
          </w:p>
        </w:tc>
        <w:tc>
          <w:tcPr>
            <w:tcW w:w="51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val="0"/>
                <w:bCs w:val="0"/>
                <w:color w:val="auto"/>
                <w:kern w:val="0"/>
                <w:sz w:val="20"/>
                <w:szCs w:val="20"/>
                <w:highlight w:val="none"/>
              </w:rPr>
            </w:pPr>
          </w:p>
        </w:tc>
        <w:tc>
          <w:tcPr>
            <w:tcW w:w="73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val="0"/>
                <w:bCs w:val="0"/>
                <w:color w:val="auto"/>
                <w:kern w:val="0"/>
                <w:sz w:val="20"/>
                <w:szCs w:val="20"/>
                <w:highlight w:val="none"/>
              </w:rPr>
            </w:pPr>
          </w:p>
        </w:tc>
        <w:tc>
          <w:tcPr>
            <w:tcW w:w="322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auto"/>
                <w:kern w:val="0"/>
                <w:sz w:val="18"/>
                <w:szCs w:val="18"/>
                <w:highlight w:val="none"/>
              </w:rPr>
            </w:pPr>
            <w:r>
              <w:rPr>
                <w:rFonts w:hint="eastAsia" w:ascii="仿宋_GB2312" w:hAnsi="仿宋_GB2312" w:eastAsia="仿宋_GB2312" w:cs="仿宋_GB2312"/>
                <w:b w:val="0"/>
                <w:bCs w:val="0"/>
                <w:i w:val="0"/>
                <w:color w:val="000000"/>
                <w:kern w:val="0"/>
                <w:sz w:val="18"/>
                <w:szCs w:val="18"/>
                <w:u w:val="none"/>
                <w:lang w:val="en-US" w:eastAsia="zh-CN" w:bidi="ar"/>
              </w:rPr>
              <w:t>其他支出</w:t>
            </w:r>
          </w:p>
        </w:tc>
        <w:tc>
          <w:tcPr>
            <w:tcW w:w="11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106.31</w:t>
            </w:r>
          </w:p>
        </w:tc>
        <w:tc>
          <w:tcPr>
            <w:tcW w:w="12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p>
        </w:tc>
        <w:tc>
          <w:tcPr>
            <w:tcW w:w="189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106.31</w:t>
            </w:r>
          </w:p>
        </w:tc>
      </w:tr>
      <w:tr>
        <w:tblPrEx>
          <w:tblCellMar>
            <w:top w:w="0" w:type="dxa"/>
            <w:left w:w="108" w:type="dxa"/>
            <w:bottom w:w="0" w:type="dxa"/>
            <w:right w:w="108" w:type="dxa"/>
          </w:tblCellMar>
        </w:tblPrEx>
        <w:trPr>
          <w:trHeight w:val="405" w:hRule="atLeast"/>
        </w:trPr>
        <w:tc>
          <w:tcPr>
            <w:tcW w:w="669"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cs="Times New Roman"/>
                <w:b w:val="0"/>
                <w:bCs w:val="0"/>
                <w:color w:val="auto"/>
                <w:kern w:val="0"/>
                <w:sz w:val="20"/>
                <w:szCs w:val="20"/>
                <w:highlight w:val="none"/>
                <w:lang w:val="en-US" w:eastAsia="zh-CN"/>
              </w:rPr>
              <w:t>229</w:t>
            </w:r>
          </w:p>
        </w:tc>
        <w:tc>
          <w:tcPr>
            <w:tcW w:w="51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val="0"/>
                <w:bCs w:val="0"/>
                <w:color w:val="auto"/>
                <w:kern w:val="0"/>
                <w:sz w:val="20"/>
                <w:szCs w:val="20"/>
                <w:highlight w:val="none"/>
              </w:rPr>
            </w:pPr>
            <w:r>
              <w:rPr>
                <w:rFonts w:hint="default" w:ascii="Times New Roman" w:hAnsi="Times New Roman" w:cs="Times New Roman"/>
                <w:b w:val="0"/>
                <w:bCs w:val="0"/>
                <w:color w:val="auto"/>
                <w:kern w:val="0"/>
                <w:sz w:val="20"/>
                <w:szCs w:val="20"/>
                <w:highlight w:val="none"/>
                <w:lang w:val="en-US" w:eastAsia="zh-CN"/>
              </w:rPr>
              <w:t>60</w:t>
            </w:r>
          </w:p>
        </w:tc>
        <w:tc>
          <w:tcPr>
            <w:tcW w:w="73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val="0"/>
                <w:bCs w:val="0"/>
                <w:color w:val="auto"/>
                <w:kern w:val="0"/>
                <w:sz w:val="20"/>
                <w:szCs w:val="20"/>
                <w:highlight w:val="none"/>
              </w:rPr>
            </w:pPr>
          </w:p>
        </w:tc>
        <w:tc>
          <w:tcPr>
            <w:tcW w:w="322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auto"/>
                <w:kern w:val="0"/>
                <w:sz w:val="18"/>
                <w:szCs w:val="18"/>
                <w:highlight w:val="none"/>
              </w:rPr>
            </w:pPr>
            <w:r>
              <w:rPr>
                <w:rFonts w:hint="eastAsia" w:ascii="仿宋_GB2312" w:hAnsi="仿宋_GB2312" w:eastAsia="仿宋_GB2312" w:cs="仿宋_GB2312"/>
                <w:b w:val="0"/>
                <w:bCs w:val="0"/>
                <w:i w:val="0"/>
                <w:color w:val="000000"/>
                <w:kern w:val="0"/>
                <w:sz w:val="18"/>
                <w:szCs w:val="18"/>
                <w:u w:val="none"/>
                <w:lang w:val="en-US" w:eastAsia="zh-CN" w:bidi="ar"/>
              </w:rPr>
              <w:t>彩票公益金安排的支出</w:t>
            </w:r>
          </w:p>
        </w:tc>
        <w:tc>
          <w:tcPr>
            <w:tcW w:w="11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106.31</w:t>
            </w:r>
          </w:p>
        </w:tc>
        <w:tc>
          <w:tcPr>
            <w:tcW w:w="12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p>
        </w:tc>
        <w:tc>
          <w:tcPr>
            <w:tcW w:w="189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106.31</w:t>
            </w:r>
          </w:p>
        </w:tc>
      </w:tr>
      <w:tr>
        <w:tblPrEx>
          <w:tblCellMar>
            <w:top w:w="0" w:type="dxa"/>
            <w:left w:w="108" w:type="dxa"/>
            <w:bottom w:w="0" w:type="dxa"/>
            <w:right w:w="108" w:type="dxa"/>
          </w:tblCellMar>
        </w:tblPrEx>
        <w:trPr>
          <w:trHeight w:val="405" w:hRule="atLeast"/>
        </w:trPr>
        <w:tc>
          <w:tcPr>
            <w:tcW w:w="669"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cs="Times New Roman"/>
                <w:b w:val="0"/>
                <w:bCs w:val="0"/>
                <w:color w:val="auto"/>
                <w:kern w:val="0"/>
                <w:sz w:val="20"/>
                <w:szCs w:val="20"/>
                <w:highlight w:val="none"/>
                <w:lang w:val="en-US" w:eastAsia="zh-CN"/>
              </w:rPr>
              <w:t>229</w:t>
            </w:r>
          </w:p>
        </w:tc>
        <w:tc>
          <w:tcPr>
            <w:tcW w:w="51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val="0"/>
                <w:bCs w:val="0"/>
                <w:color w:val="auto"/>
                <w:kern w:val="0"/>
                <w:sz w:val="20"/>
                <w:szCs w:val="20"/>
                <w:highlight w:val="none"/>
              </w:rPr>
            </w:pPr>
            <w:r>
              <w:rPr>
                <w:rFonts w:hint="default" w:ascii="Times New Roman" w:hAnsi="Times New Roman" w:cs="Times New Roman"/>
                <w:b w:val="0"/>
                <w:bCs w:val="0"/>
                <w:color w:val="auto"/>
                <w:kern w:val="0"/>
                <w:sz w:val="20"/>
                <w:szCs w:val="20"/>
                <w:highlight w:val="none"/>
                <w:lang w:val="en-US" w:eastAsia="zh-CN"/>
              </w:rPr>
              <w:t>60</w:t>
            </w:r>
          </w:p>
        </w:tc>
        <w:tc>
          <w:tcPr>
            <w:tcW w:w="73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val="0"/>
                <w:bCs w:val="0"/>
                <w:color w:val="auto"/>
                <w:kern w:val="0"/>
                <w:sz w:val="20"/>
                <w:szCs w:val="20"/>
                <w:highlight w:val="none"/>
              </w:rPr>
            </w:pPr>
            <w:r>
              <w:rPr>
                <w:rFonts w:hint="default" w:ascii="Times New Roman" w:hAnsi="Times New Roman" w:cs="Times New Roman"/>
                <w:b w:val="0"/>
                <w:bCs w:val="0"/>
                <w:color w:val="auto"/>
                <w:kern w:val="0"/>
                <w:sz w:val="20"/>
                <w:szCs w:val="20"/>
                <w:highlight w:val="none"/>
                <w:lang w:val="en-US" w:eastAsia="zh-CN"/>
              </w:rPr>
              <w:t>04</w:t>
            </w:r>
          </w:p>
        </w:tc>
        <w:tc>
          <w:tcPr>
            <w:tcW w:w="322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auto"/>
                <w:kern w:val="0"/>
                <w:sz w:val="18"/>
                <w:szCs w:val="18"/>
                <w:highlight w:val="none"/>
              </w:rPr>
            </w:pPr>
            <w:r>
              <w:rPr>
                <w:rFonts w:hint="eastAsia" w:ascii="仿宋_GB2312" w:hAnsi="仿宋_GB2312" w:eastAsia="仿宋_GB2312" w:cs="仿宋_GB2312"/>
                <w:b w:val="0"/>
                <w:bCs w:val="0"/>
                <w:i w:val="0"/>
                <w:color w:val="000000"/>
                <w:kern w:val="0"/>
                <w:sz w:val="18"/>
                <w:szCs w:val="18"/>
                <w:u w:val="none"/>
                <w:lang w:val="en-US" w:eastAsia="zh-CN" w:bidi="ar"/>
              </w:rPr>
              <w:t>用于教育事业的彩票公益金支出</w:t>
            </w:r>
          </w:p>
        </w:tc>
        <w:tc>
          <w:tcPr>
            <w:tcW w:w="11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0.80</w:t>
            </w:r>
          </w:p>
        </w:tc>
        <w:tc>
          <w:tcPr>
            <w:tcW w:w="12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p>
        </w:tc>
        <w:tc>
          <w:tcPr>
            <w:tcW w:w="189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0.80</w:t>
            </w:r>
          </w:p>
        </w:tc>
      </w:tr>
      <w:tr>
        <w:tblPrEx>
          <w:tblCellMar>
            <w:top w:w="0" w:type="dxa"/>
            <w:left w:w="108" w:type="dxa"/>
            <w:bottom w:w="0" w:type="dxa"/>
            <w:right w:w="108" w:type="dxa"/>
          </w:tblCellMar>
        </w:tblPrEx>
        <w:trPr>
          <w:trHeight w:val="435" w:hRule="atLeast"/>
        </w:trPr>
        <w:tc>
          <w:tcPr>
            <w:tcW w:w="669"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cs="Times New Roman"/>
                <w:b w:val="0"/>
                <w:bCs w:val="0"/>
                <w:color w:val="auto"/>
                <w:sz w:val="20"/>
                <w:szCs w:val="20"/>
                <w:highlight w:val="none"/>
                <w:lang w:val="en-US" w:eastAsia="zh-CN"/>
              </w:rPr>
              <w:t>229</w:t>
            </w:r>
          </w:p>
        </w:tc>
        <w:tc>
          <w:tcPr>
            <w:tcW w:w="51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cs="Times New Roman"/>
                <w:b w:val="0"/>
                <w:bCs w:val="0"/>
                <w:color w:val="auto"/>
                <w:sz w:val="20"/>
                <w:szCs w:val="20"/>
                <w:highlight w:val="none"/>
                <w:lang w:val="en-US" w:eastAsia="zh-CN"/>
              </w:rPr>
              <w:t>60</w:t>
            </w:r>
          </w:p>
        </w:tc>
        <w:tc>
          <w:tcPr>
            <w:tcW w:w="7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cs="Times New Roman"/>
                <w:b w:val="0"/>
                <w:bCs w:val="0"/>
                <w:color w:val="auto"/>
                <w:sz w:val="20"/>
                <w:szCs w:val="20"/>
                <w:highlight w:val="none"/>
                <w:lang w:val="en-US" w:eastAsia="zh-CN"/>
              </w:rPr>
              <w:t>06</w:t>
            </w:r>
          </w:p>
        </w:tc>
        <w:tc>
          <w:tcPr>
            <w:tcW w:w="322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b w:val="0"/>
                <w:bCs w:val="0"/>
                <w:color w:val="auto"/>
                <w:sz w:val="18"/>
                <w:szCs w:val="18"/>
                <w:highlight w:val="none"/>
              </w:rPr>
            </w:pPr>
            <w:r>
              <w:rPr>
                <w:rFonts w:hint="eastAsia" w:ascii="仿宋_GB2312" w:hAnsi="仿宋_GB2312" w:eastAsia="仿宋_GB2312" w:cs="仿宋_GB2312"/>
                <w:b w:val="0"/>
                <w:bCs w:val="0"/>
                <w:i w:val="0"/>
                <w:color w:val="000000"/>
                <w:kern w:val="0"/>
                <w:sz w:val="18"/>
                <w:szCs w:val="18"/>
                <w:u w:val="none"/>
                <w:lang w:val="en-US" w:eastAsia="zh-CN" w:bidi="ar"/>
              </w:rPr>
              <w:t>用于残疾人事业的彩票公益金支出</w:t>
            </w:r>
          </w:p>
        </w:tc>
        <w:tc>
          <w:tcPr>
            <w:tcW w:w="11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105.51</w:t>
            </w:r>
          </w:p>
        </w:tc>
        <w:tc>
          <w:tcPr>
            <w:tcW w:w="12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0"/>
                <w:szCs w:val="20"/>
                <w:highlight w:val="none"/>
              </w:rPr>
            </w:pPr>
          </w:p>
        </w:tc>
        <w:tc>
          <w:tcPr>
            <w:tcW w:w="189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105.51</w:t>
            </w:r>
          </w:p>
        </w:tc>
      </w:tr>
      <w:tr>
        <w:tblPrEx>
          <w:tblCellMar>
            <w:top w:w="0" w:type="dxa"/>
            <w:left w:w="108" w:type="dxa"/>
            <w:bottom w:w="0" w:type="dxa"/>
            <w:right w:w="108" w:type="dxa"/>
          </w:tblCellMar>
        </w:tblPrEx>
        <w:trPr>
          <w:trHeight w:val="400" w:hRule="atLeast"/>
        </w:trPr>
        <w:tc>
          <w:tcPr>
            <w:tcW w:w="669"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val="0"/>
                <w:bCs w:val="0"/>
                <w:color w:val="auto"/>
                <w:kern w:val="0"/>
                <w:sz w:val="15"/>
                <w:szCs w:val="15"/>
                <w:highlight w:val="none"/>
              </w:rPr>
            </w:pPr>
          </w:p>
        </w:tc>
        <w:tc>
          <w:tcPr>
            <w:tcW w:w="51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val="0"/>
                <w:bCs w:val="0"/>
                <w:color w:val="auto"/>
                <w:kern w:val="0"/>
                <w:sz w:val="15"/>
                <w:szCs w:val="15"/>
                <w:highlight w:val="none"/>
              </w:rPr>
            </w:pPr>
          </w:p>
        </w:tc>
        <w:tc>
          <w:tcPr>
            <w:tcW w:w="73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val="0"/>
                <w:bCs w:val="0"/>
                <w:color w:val="auto"/>
                <w:kern w:val="0"/>
                <w:sz w:val="15"/>
                <w:szCs w:val="15"/>
                <w:highlight w:val="none"/>
              </w:rPr>
            </w:pPr>
          </w:p>
        </w:tc>
        <w:tc>
          <w:tcPr>
            <w:tcW w:w="3225"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val="0"/>
                <w:bCs w:val="0"/>
                <w:color w:val="auto"/>
                <w:kern w:val="0"/>
                <w:sz w:val="15"/>
                <w:szCs w:val="15"/>
                <w:highlight w:val="none"/>
              </w:rPr>
            </w:pPr>
            <w:r>
              <w:rPr>
                <w:rFonts w:hint="eastAsia" w:ascii="仿宋_GB2312" w:hAnsi="仿宋_GB2312" w:eastAsia="仿宋_GB2312" w:cs="仿宋_GB2312"/>
                <w:b w:val="0"/>
                <w:bCs w:val="0"/>
                <w:color w:val="auto"/>
                <w:kern w:val="0"/>
                <w:sz w:val="15"/>
                <w:szCs w:val="15"/>
                <w:highlight w:val="none"/>
              </w:rPr>
              <w:t>合  计</w:t>
            </w:r>
          </w:p>
        </w:tc>
        <w:tc>
          <w:tcPr>
            <w:tcW w:w="11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kern w:val="0"/>
                <w:sz w:val="20"/>
                <w:szCs w:val="20"/>
                <w:u w:val="none"/>
                <w:lang w:val="en-US" w:eastAsia="zh-CN" w:bidi="ar"/>
              </w:rPr>
            </w:pPr>
            <w:r>
              <w:rPr>
                <w:rFonts w:hint="default" w:ascii="Times New Roman" w:hAnsi="Times New Roman" w:eastAsia="仿宋_GB2312" w:cs="Times New Roman"/>
                <w:b w:val="0"/>
                <w:bCs w:val="0"/>
                <w:i w:val="0"/>
                <w:color w:val="000000"/>
                <w:kern w:val="0"/>
                <w:sz w:val="20"/>
                <w:szCs w:val="20"/>
                <w:u w:val="none"/>
                <w:lang w:val="en-US" w:eastAsia="zh-CN" w:bidi="ar"/>
              </w:rPr>
              <w:t>304.42</w:t>
            </w:r>
          </w:p>
        </w:tc>
        <w:tc>
          <w:tcPr>
            <w:tcW w:w="12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kern w:val="0"/>
                <w:sz w:val="20"/>
                <w:szCs w:val="20"/>
                <w:u w:val="none"/>
                <w:lang w:val="en-US" w:eastAsia="zh-CN" w:bidi="ar"/>
              </w:rPr>
            </w:pPr>
            <w:r>
              <w:rPr>
                <w:rFonts w:hint="default" w:ascii="Times New Roman" w:hAnsi="Times New Roman" w:eastAsia="仿宋_GB2312" w:cs="Times New Roman"/>
                <w:b w:val="0"/>
                <w:bCs w:val="0"/>
                <w:i w:val="0"/>
                <w:color w:val="000000"/>
                <w:kern w:val="0"/>
                <w:sz w:val="20"/>
                <w:szCs w:val="20"/>
                <w:u w:val="none"/>
                <w:lang w:val="en-US" w:eastAsia="zh-CN" w:bidi="ar"/>
              </w:rPr>
              <w:t>132.58</w:t>
            </w:r>
          </w:p>
        </w:tc>
        <w:tc>
          <w:tcPr>
            <w:tcW w:w="189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kern w:val="0"/>
                <w:sz w:val="20"/>
                <w:szCs w:val="20"/>
                <w:u w:val="none"/>
                <w:lang w:val="en-US" w:eastAsia="zh-CN" w:bidi="ar"/>
              </w:rPr>
            </w:pPr>
            <w:r>
              <w:rPr>
                <w:rFonts w:hint="default" w:ascii="Times New Roman" w:hAnsi="Times New Roman" w:eastAsia="仿宋_GB2312" w:cs="Times New Roman"/>
                <w:b w:val="0"/>
                <w:bCs w:val="0"/>
                <w:i w:val="0"/>
                <w:color w:val="000000"/>
                <w:kern w:val="0"/>
                <w:sz w:val="20"/>
                <w:szCs w:val="20"/>
                <w:u w:val="none"/>
                <w:lang w:val="en-US" w:eastAsia="zh-CN" w:bidi="ar"/>
              </w:rPr>
              <w:t>171.84</w:t>
            </w:r>
          </w:p>
        </w:tc>
      </w:tr>
    </w:tbl>
    <w:p>
      <w:pPr>
        <w:keepNext w:val="0"/>
        <w:keepLines w:val="0"/>
        <w:widowControl/>
        <w:suppressLineNumbers w:val="0"/>
        <w:jc w:val="left"/>
        <w:textAlignment w:val="bottom"/>
        <w:rPr>
          <w:rFonts w:hint="eastAsia" w:ascii="宋体" w:hAnsi="宋体" w:eastAsia="宋体" w:cs="宋体"/>
          <w:b w:val="0"/>
          <w:bCs w:val="0"/>
          <w:i w:val="0"/>
          <w:color w:val="auto"/>
          <w:kern w:val="0"/>
          <w:sz w:val="15"/>
          <w:szCs w:val="15"/>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cs="宋体"/>
          <w:i w:val="0"/>
          <w:color w:val="auto"/>
          <w:kern w:val="0"/>
          <w:sz w:val="20"/>
          <w:szCs w:val="20"/>
          <w:highlight w:val="none"/>
          <w:u w:val="none"/>
          <w:lang w:val="en-US" w:eastAsia="zh-CN" w:bidi="ar"/>
        </w:rPr>
        <w:t>表</w:t>
      </w:r>
      <w:r>
        <w:rPr>
          <w:rFonts w:hint="eastAsia" w:ascii="宋体" w:hAnsi="宋体" w:eastAsia="宋体" w:cs="宋体"/>
          <w:i w:val="0"/>
          <w:color w:val="auto"/>
          <w:kern w:val="0"/>
          <w:sz w:val="20"/>
          <w:szCs w:val="20"/>
          <w:highlight w:val="none"/>
          <w:u w:val="none"/>
          <w:lang w:val="en-US" w:eastAsia="zh-CN" w:bidi="ar"/>
        </w:rPr>
        <w:t>4</w:t>
      </w:r>
    </w:p>
    <w:p>
      <w:pPr>
        <w:widowControl/>
        <w:spacing w:before="120" w:beforeLines="50" w:line="280" w:lineRule="exact"/>
        <w:jc w:val="center"/>
        <w:outlineLvl w:val="1"/>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财政拨款收支预算总体情况表</w:t>
      </w:r>
    </w:p>
    <w:p>
      <w:pPr>
        <w:widowControl/>
        <w:spacing w:before="120" w:beforeLines="50" w:line="280" w:lineRule="exact"/>
        <w:jc w:val="left"/>
        <w:outlineLvl w:val="1"/>
        <w:rPr>
          <w:rFonts w:ascii="仿宋_GB2312" w:hAnsi="宋体" w:eastAsia="仿宋_GB2312"/>
          <w:color w:val="auto"/>
          <w:kern w:val="0"/>
          <w:sz w:val="24"/>
          <w:szCs w:val="24"/>
          <w:highlight w:val="none"/>
        </w:rPr>
      </w:pPr>
      <w:r>
        <w:rPr>
          <w:rFonts w:hint="eastAsia" w:ascii="仿宋_GB2312" w:hAnsi="宋体" w:eastAsia="仿宋_GB2312"/>
          <w:color w:val="auto"/>
          <w:kern w:val="0"/>
          <w:sz w:val="24"/>
          <w:szCs w:val="24"/>
          <w:highlight w:val="none"/>
        </w:rPr>
        <w:t>编制单位：</w:t>
      </w:r>
      <w:r>
        <w:rPr>
          <w:rFonts w:hint="eastAsia" w:ascii="仿宋_GB2312" w:hAnsi="宋体" w:eastAsia="仿宋_GB2312"/>
          <w:color w:val="auto"/>
          <w:kern w:val="0"/>
          <w:sz w:val="24"/>
          <w:highlight w:val="none"/>
          <w:lang w:val="en-US" w:eastAsia="zh-CN"/>
        </w:rPr>
        <w:t>焉耆回族自治县残疾人联合会</w:t>
      </w:r>
      <w:r>
        <w:rPr>
          <w:rFonts w:hint="eastAsia" w:ascii="仿宋_GB2312" w:hAnsi="宋体" w:eastAsia="仿宋_GB2312"/>
          <w:color w:val="auto"/>
          <w:kern w:val="0"/>
          <w:sz w:val="24"/>
          <w:szCs w:val="24"/>
          <w:highlight w:val="none"/>
        </w:rPr>
        <w:t xml:space="preserve">                        单位：万元</w:t>
      </w:r>
    </w:p>
    <w:tbl>
      <w:tblPr>
        <w:tblStyle w:val="10"/>
        <w:tblW w:w="9579" w:type="dxa"/>
        <w:tblInd w:w="-240" w:type="dxa"/>
        <w:tblLayout w:type="fixed"/>
        <w:tblCellMar>
          <w:top w:w="0" w:type="dxa"/>
          <w:left w:w="108" w:type="dxa"/>
          <w:bottom w:w="0" w:type="dxa"/>
          <w:right w:w="108" w:type="dxa"/>
        </w:tblCellMar>
      </w:tblPr>
      <w:tblGrid>
        <w:gridCol w:w="1961"/>
        <w:gridCol w:w="928"/>
        <w:gridCol w:w="2615"/>
        <w:gridCol w:w="911"/>
        <w:gridCol w:w="862"/>
        <w:gridCol w:w="1149"/>
        <w:gridCol w:w="5"/>
        <w:gridCol w:w="1148"/>
      </w:tblGrid>
      <w:tr>
        <w:tblPrEx>
          <w:tblCellMar>
            <w:top w:w="0" w:type="dxa"/>
            <w:left w:w="108" w:type="dxa"/>
            <w:bottom w:w="0" w:type="dxa"/>
            <w:right w:w="108" w:type="dxa"/>
          </w:tblCellMar>
        </w:tblPrEx>
        <w:trPr>
          <w:trHeight w:val="370" w:hRule="atLeast"/>
        </w:trPr>
        <w:tc>
          <w:tcPr>
            <w:tcW w:w="2889"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财政拨款收入</w:t>
            </w:r>
          </w:p>
        </w:tc>
        <w:tc>
          <w:tcPr>
            <w:tcW w:w="6690" w:type="dxa"/>
            <w:gridSpan w:val="6"/>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财政拨款支出</w:t>
            </w:r>
          </w:p>
        </w:tc>
      </w:tr>
      <w:tr>
        <w:tblPrEx>
          <w:tblCellMar>
            <w:top w:w="0" w:type="dxa"/>
            <w:left w:w="108" w:type="dxa"/>
            <w:bottom w:w="0" w:type="dxa"/>
            <w:right w:w="108" w:type="dxa"/>
          </w:tblCellMar>
        </w:tblPrEx>
        <w:trPr>
          <w:trHeight w:val="624" w:hRule="atLeast"/>
        </w:trPr>
        <w:tc>
          <w:tcPr>
            <w:tcW w:w="196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项    目</w:t>
            </w:r>
          </w:p>
        </w:tc>
        <w:tc>
          <w:tcPr>
            <w:tcW w:w="9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合  计</w:t>
            </w:r>
          </w:p>
        </w:tc>
        <w:tc>
          <w:tcPr>
            <w:tcW w:w="26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  能  分  类</w:t>
            </w:r>
          </w:p>
        </w:tc>
        <w:tc>
          <w:tcPr>
            <w:tcW w:w="9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tc>
        <w:tc>
          <w:tcPr>
            <w:tcW w:w="8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一般公共预算</w:t>
            </w:r>
          </w:p>
        </w:tc>
        <w:tc>
          <w:tcPr>
            <w:tcW w:w="11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政府性基金预算</w:t>
            </w:r>
          </w:p>
        </w:tc>
        <w:tc>
          <w:tcPr>
            <w:tcW w:w="1153"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国有资本经营预算</w:t>
            </w:r>
          </w:p>
        </w:tc>
      </w:tr>
      <w:tr>
        <w:tblPrEx>
          <w:tblCellMar>
            <w:top w:w="0" w:type="dxa"/>
            <w:left w:w="108" w:type="dxa"/>
            <w:bottom w:w="0" w:type="dxa"/>
            <w:right w:w="108" w:type="dxa"/>
          </w:tblCellMar>
        </w:tblPrEx>
        <w:trPr>
          <w:trHeight w:val="369" w:hRule="exact"/>
        </w:trPr>
        <w:tc>
          <w:tcPr>
            <w:tcW w:w="196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lang w:val="en-US" w:eastAsia="zh-Hans"/>
              </w:rPr>
              <w:t>一、</w:t>
            </w:r>
            <w:r>
              <w:rPr>
                <w:rFonts w:hint="eastAsia" w:ascii="仿宋_GB2312" w:hAnsi="宋体" w:eastAsia="仿宋_GB2312" w:cs="宋体"/>
                <w:color w:val="auto"/>
                <w:kern w:val="0"/>
                <w:sz w:val="18"/>
                <w:szCs w:val="18"/>
                <w:highlight w:val="none"/>
              </w:rPr>
              <w:t>财政拨款（补助）</w:t>
            </w:r>
          </w:p>
        </w:tc>
        <w:tc>
          <w:tcPr>
            <w:tcW w:w="9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微软雅黑" w:cs="Times New Roman"/>
                <w:i w:val="0"/>
                <w:color w:val="000000"/>
                <w:kern w:val="0"/>
                <w:sz w:val="18"/>
                <w:szCs w:val="18"/>
                <w:u w:val="none"/>
                <w:lang w:val="en-US" w:eastAsia="zh-CN" w:bidi="ar"/>
              </w:rPr>
              <w:t>304.42</w:t>
            </w:r>
          </w:p>
        </w:tc>
        <w:tc>
          <w:tcPr>
            <w:tcW w:w="261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201 一般公共服务支出</w:t>
            </w:r>
          </w:p>
        </w:tc>
        <w:tc>
          <w:tcPr>
            <w:tcW w:w="91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86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114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1153"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69" w:hRule="exact"/>
        </w:trPr>
        <w:tc>
          <w:tcPr>
            <w:tcW w:w="1961"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180" w:firstLineChars="100"/>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xml:space="preserve"> 一般公共预算</w:t>
            </w:r>
          </w:p>
        </w:tc>
        <w:tc>
          <w:tcPr>
            <w:tcW w:w="9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微软雅黑" w:cs="Times New Roman"/>
                <w:i w:val="0"/>
                <w:color w:val="000000"/>
                <w:kern w:val="0"/>
                <w:sz w:val="18"/>
                <w:szCs w:val="18"/>
                <w:u w:val="none"/>
                <w:lang w:val="en-US" w:eastAsia="zh-CN" w:bidi="ar"/>
              </w:rPr>
              <w:t>198.11</w:t>
            </w:r>
          </w:p>
        </w:tc>
        <w:tc>
          <w:tcPr>
            <w:tcW w:w="261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202 外交支出</w:t>
            </w:r>
          </w:p>
        </w:tc>
        <w:tc>
          <w:tcPr>
            <w:tcW w:w="91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86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114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1153"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69" w:hRule="exact"/>
        </w:trPr>
        <w:tc>
          <w:tcPr>
            <w:tcW w:w="196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xml:space="preserve"> </w:t>
            </w:r>
            <w:r>
              <w:rPr>
                <w:rFonts w:hint="default" w:ascii="仿宋_GB2312" w:hAnsi="宋体" w:eastAsia="仿宋_GB2312" w:cs="宋体"/>
                <w:color w:val="auto"/>
                <w:kern w:val="0"/>
                <w:sz w:val="18"/>
                <w:szCs w:val="18"/>
                <w:highlight w:val="none"/>
              </w:rPr>
              <w:t xml:space="preserve">  </w:t>
            </w:r>
            <w:r>
              <w:rPr>
                <w:rFonts w:hint="eastAsia" w:ascii="仿宋_GB2312" w:hAnsi="宋体" w:eastAsia="仿宋_GB2312" w:cs="宋体"/>
                <w:color w:val="auto"/>
                <w:kern w:val="0"/>
                <w:sz w:val="18"/>
                <w:szCs w:val="18"/>
                <w:highlight w:val="none"/>
              </w:rPr>
              <w:t>政府性基金预算</w:t>
            </w:r>
          </w:p>
        </w:tc>
        <w:tc>
          <w:tcPr>
            <w:tcW w:w="9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微软雅黑" w:cs="Times New Roman"/>
                <w:i w:val="0"/>
                <w:color w:val="000000"/>
                <w:kern w:val="0"/>
                <w:sz w:val="18"/>
                <w:szCs w:val="18"/>
                <w:u w:val="none"/>
                <w:lang w:val="en-US" w:eastAsia="zh-CN" w:bidi="ar"/>
              </w:rPr>
              <w:t>106.31</w:t>
            </w:r>
          </w:p>
        </w:tc>
        <w:tc>
          <w:tcPr>
            <w:tcW w:w="261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203 国防支出</w:t>
            </w:r>
          </w:p>
        </w:tc>
        <w:tc>
          <w:tcPr>
            <w:tcW w:w="91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86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114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1153"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69" w:hRule="exact"/>
        </w:trPr>
        <w:tc>
          <w:tcPr>
            <w:tcW w:w="196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xml:space="preserve"> </w:t>
            </w:r>
            <w:r>
              <w:rPr>
                <w:rFonts w:hint="default" w:ascii="仿宋_GB2312" w:hAnsi="宋体" w:eastAsia="仿宋_GB2312" w:cs="宋体"/>
                <w:color w:val="auto"/>
                <w:kern w:val="0"/>
                <w:sz w:val="18"/>
                <w:szCs w:val="18"/>
                <w:highlight w:val="none"/>
              </w:rPr>
              <w:t xml:space="preserve">  </w:t>
            </w:r>
            <w:r>
              <w:rPr>
                <w:rFonts w:hint="eastAsia" w:ascii="仿宋_GB2312" w:hAnsi="宋体" w:eastAsia="仿宋_GB2312" w:cs="宋体"/>
                <w:color w:val="auto"/>
                <w:kern w:val="0"/>
                <w:sz w:val="18"/>
                <w:szCs w:val="18"/>
                <w:highlight w:val="none"/>
              </w:rPr>
              <w:t>国有资本经营预算</w:t>
            </w:r>
          </w:p>
        </w:tc>
        <w:tc>
          <w:tcPr>
            <w:tcW w:w="92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仿宋_GB2312" w:hAnsi="宋体" w:eastAsia="仿宋_GB2312" w:cs="宋体"/>
                <w:color w:val="auto"/>
                <w:kern w:val="0"/>
                <w:sz w:val="18"/>
                <w:szCs w:val="18"/>
                <w:highlight w:val="none"/>
              </w:rPr>
            </w:pPr>
          </w:p>
        </w:tc>
        <w:tc>
          <w:tcPr>
            <w:tcW w:w="261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204 公共安全支出</w:t>
            </w:r>
          </w:p>
        </w:tc>
        <w:tc>
          <w:tcPr>
            <w:tcW w:w="91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86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114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1153"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51" w:hRule="exact"/>
        </w:trPr>
        <w:tc>
          <w:tcPr>
            <w:tcW w:w="196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28"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1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205 教育支出</w:t>
            </w:r>
          </w:p>
        </w:tc>
        <w:tc>
          <w:tcPr>
            <w:tcW w:w="9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8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114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1153" w:type="dxa"/>
            <w:gridSpan w:val="2"/>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69" w:hRule="exact"/>
        </w:trPr>
        <w:tc>
          <w:tcPr>
            <w:tcW w:w="196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28"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1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206 科学技术支出</w:t>
            </w:r>
          </w:p>
        </w:tc>
        <w:tc>
          <w:tcPr>
            <w:tcW w:w="9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8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114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1153" w:type="dxa"/>
            <w:gridSpan w:val="2"/>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69" w:hRule="exact"/>
        </w:trPr>
        <w:tc>
          <w:tcPr>
            <w:tcW w:w="196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28"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1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207 文化旅游体育与传媒支出</w:t>
            </w:r>
          </w:p>
        </w:tc>
        <w:tc>
          <w:tcPr>
            <w:tcW w:w="9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8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114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1153" w:type="dxa"/>
            <w:gridSpan w:val="2"/>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69" w:hRule="exact"/>
        </w:trPr>
        <w:tc>
          <w:tcPr>
            <w:tcW w:w="196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28"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1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208 社会保障和就业支出</w:t>
            </w:r>
          </w:p>
        </w:tc>
        <w:tc>
          <w:tcPr>
            <w:tcW w:w="9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i w:val="0"/>
                <w:color w:val="000000"/>
                <w:kern w:val="0"/>
                <w:sz w:val="18"/>
                <w:szCs w:val="18"/>
                <w:u w:val="none"/>
                <w:lang w:val="en-US" w:eastAsia="zh-CN" w:bidi="ar"/>
              </w:rPr>
              <w:t>181.76</w:t>
            </w:r>
          </w:p>
        </w:tc>
        <w:tc>
          <w:tcPr>
            <w:tcW w:w="8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i w:val="0"/>
                <w:color w:val="000000"/>
                <w:kern w:val="0"/>
                <w:sz w:val="18"/>
                <w:szCs w:val="18"/>
                <w:u w:val="none"/>
                <w:lang w:val="en-US" w:eastAsia="zh-CN" w:bidi="ar"/>
              </w:rPr>
              <w:t>181.76</w:t>
            </w:r>
          </w:p>
        </w:tc>
        <w:tc>
          <w:tcPr>
            <w:tcW w:w="114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1153" w:type="dxa"/>
            <w:gridSpan w:val="2"/>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69" w:hRule="exact"/>
        </w:trPr>
        <w:tc>
          <w:tcPr>
            <w:tcW w:w="196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xml:space="preserve"> </w:t>
            </w:r>
          </w:p>
        </w:tc>
        <w:tc>
          <w:tcPr>
            <w:tcW w:w="928" w:type="dxa"/>
            <w:tcBorders>
              <w:top w:val="nil"/>
              <w:left w:val="nil"/>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rPr>
            </w:pPr>
          </w:p>
        </w:tc>
        <w:tc>
          <w:tcPr>
            <w:tcW w:w="261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209 社会保险基金支出</w:t>
            </w:r>
          </w:p>
        </w:tc>
        <w:tc>
          <w:tcPr>
            <w:tcW w:w="9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8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114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1153"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69" w:hRule="exact"/>
        </w:trPr>
        <w:tc>
          <w:tcPr>
            <w:tcW w:w="196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28"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1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卫生健康支出</w:t>
            </w:r>
          </w:p>
        </w:tc>
        <w:tc>
          <w:tcPr>
            <w:tcW w:w="9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i w:val="0"/>
                <w:color w:val="000000"/>
                <w:kern w:val="0"/>
                <w:sz w:val="18"/>
                <w:szCs w:val="18"/>
                <w:u w:val="none"/>
                <w:lang w:val="en-US" w:eastAsia="zh-CN" w:bidi="ar"/>
              </w:rPr>
              <w:t>6.83</w:t>
            </w:r>
          </w:p>
        </w:tc>
        <w:tc>
          <w:tcPr>
            <w:tcW w:w="8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i w:val="0"/>
                <w:color w:val="000000"/>
                <w:kern w:val="0"/>
                <w:sz w:val="18"/>
                <w:szCs w:val="18"/>
                <w:u w:val="none"/>
                <w:lang w:val="en-US" w:eastAsia="zh-CN" w:bidi="ar"/>
              </w:rPr>
              <w:t>6.83</w:t>
            </w:r>
          </w:p>
        </w:tc>
        <w:tc>
          <w:tcPr>
            <w:tcW w:w="114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1153" w:type="dxa"/>
            <w:gridSpan w:val="2"/>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69" w:hRule="exact"/>
        </w:trPr>
        <w:tc>
          <w:tcPr>
            <w:tcW w:w="196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28"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1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211 节能环保支出</w:t>
            </w:r>
          </w:p>
        </w:tc>
        <w:tc>
          <w:tcPr>
            <w:tcW w:w="9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8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114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1153" w:type="dxa"/>
            <w:gridSpan w:val="2"/>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69" w:hRule="exact"/>
        </w:trPr>
        <w:tc>
          <w:tcPr>
            <w:tcW w:w="196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28"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1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212 城乡社区支出</w:t>
            </w:r>
          </w:p>
        </w:tc>
        <w:tc>
          <w:tcPr>
            <w:tcW w:w="9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8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114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1153" w:type="dxa"/>
            <w:gridSpan w:val="2"/>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69" w:hRule="exact"/>
        </w:trPr>
        <w:tc>
          <w:tcPr>
            <w:tcW w:w="196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28"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1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213 农林水支出</w:t>
            </w:r>
          </w:p>
        </w:tc>
        <w:tc>
          <w:tcPr>
            <w:tcW w:w="9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8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114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1153" w:type="dxa"/>
            <w:gridSpan w:val="2"/>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69" w:hRule="exact"/>
        </w:trPr>
        <w:tc>
          <w:tcPr>
            <w:tcW w:w="196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28"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1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214 交通运输支出</w:t>
            </w:r>
          </w:p>
        </w:tc>
        <w:tc>
          <w:tcPr>
            <w:tcW w:w="9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8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114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1153" w:type="dxa"/>
            <w:gridSpan w:val="2"/>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69" w:hRule="exact"/>
        </w:trPr>
        <w:tc>
          <w:tcPr>
            <w:tcW w:w="196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28"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1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215 资源勘探</w:t>
            </w:r>
            <w:r>
              <w:rPr>
                <w:rFonts w:hint="default" w:ascii="Times New Roman" w:hAnsi="Times New Roman" w:eastAsia="仿宋_GB2312" w:cs="Times New Roman"/>
                <w:b w:val="0"/>
                <w:bCs w:val="0"/>
                <w:color w:val="auto"/>
                <w:kern w:val="0"/>
                <w:sz w:val="18"/>
                <w:szCs w:val="18"/>
                <w:highlight w:val="none"/>
                <w:lang w:val="en-US" w:eastAsia="zh-Hans"/>
              </w:rPr>
              <w:t>工业</w:t>
            </w:r>
            <w:r>
              <w:rPr>
                <w:rFonts w:hint="default" w:ascii="Times New Roman" w:hAnsi="Times New Roman" w:eastAsia="仿宋_GB2312" w:cs="Times New Roman"/>
                <w:b w:val="0"/>
                <w:bCs w:val="0"/>
                <w:color w:val="auto"/>
                <w:kern w:val="0"/>
                <w:sz w:val="18"/>
                <w:szCs w:val="18"/>
                <w:highlight w:val="none"/>
              </w:rPr>
              <w:t>信息等支出</w:t>
            </w:r>
          </w:p>
        </w:tc>
        <w:tc>
          <w:tcPr>
            <w:tcW w:w="9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8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114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1153" w:type="dxa"/>
            <w:gridSpan w:val="2"/>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69" w:hRule="exact"/>
        </w:trPr>
        <w:tc>
          <w:tcPr>
            <w:tcW w:w="196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28"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1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216 商业服务业等支出</w:t>
            </w:r>
          </w:p>
        </w:tc>
        <w:tc>
          <w:tcPr>
            <w:tcW w:w="9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8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114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1153" w:type="dxa"/>
            <w:gridSpan w:val="2"/>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69" w:hRule="exact"/>
        </w:trPr>
        <w:tc>
          <w:tcPr>
            <w:tcW w:w="196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28"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1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217 金融支出</w:t>
            </w:r>
          </w:p>
        </w:tc>
        <w:tc>
          <w:tcPr>
            <w:tcW w:w="9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8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114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1153" w:type="dxa"/>
            <w:gridSpan w:val="2"/>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69" w:hRule="exact"/>
        </w:trPr>
        <w:tc>
          <w:tcPr>
            <w:tcW w:w="196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28"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1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219 援助其他地区支出</w:t>
            </w:r>
          </w:p>
        </w:tc>
        <w:tc>
          <w:tcPr>
            <w:tcW w:w="9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8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114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1153" w:type="dxa"/>
            <w:gridSpan w:val="2"/>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69" w:hRule="exact"/>
        </w:trPr>
        <w:tc>
          <w:tcPr>
            <w:tcW w:w="196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28"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1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220 自然资源海洋气象等支出</w:t>
            </w:r>
          </w:p>
        </w:tc>
        <w:tc>
          <w:tcPr>
            <w:tcW w:w="9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8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114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1153" w:type="dxa"/>
            <w:gridSpan w:val="2"/>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69" w:hRule="exact"/>
        </w:trPr>
        <w:tc>
          <w:tcPr>
            <w:tcW w:w="196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28"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1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221 住房保障支出</w:t>
            </w:r>
          </w:p>
        </w:tc>
        <w:tc>
          <w:tcPr>
            <w:tcW w:w="9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i w:val="0"/>
                <w:color w:val="000000"/>
                <w:kern w:val="0"/>
                <w:sz w:val="18"/>
                <w:szCs w:val="18"/>
                <w:u w:val="none"/>
                <w:lang w:val="en-US" w:eastAsia="zh-CN" w:bidi="ar"/>
              </w:rPr>
              <w:t>9.52</w:t>
            </w:r>
          </w:p>
        </w:tc>
        <w:tc>
          <w:tcPr>
            <w:tcW w:w="8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i w:val="0"/>
                <w:color w:val="000000"/>
                <w:kern w:val="0"/>
                <w:sz w:val="18"/>
                <w:szCs w:val="18"/>
                <w:u w:val="none"/>
                <w:lang w:val="en-US" w:eastAsia="zh-CN" w:bidi="ar"/>
              </w:rPr>
              <w:t>9.52</w:t>
            </w:r>
          </w:p>
        </w:tc>
        <w:tc>
          <w:tcPr>
            <w:tcW w:w="114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1153" w:type="dxa"/>
            <w:gridSpan w:val="2"/>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69" w:hRule="exact"/>
        </w:trPr>
        <w:tc>
          <w:tcPr>
            <w:tcW w:w="196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28"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1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222 粮油物资储备支出</w:t>
            </w:r>
          </w:p>
        </w:tc>
        <w:tc>
          <w:tcPr>
            <w:tcW w:w="9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8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114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1153" w:type="dxa"/>
            <w:gridSpan w:val="2"/>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69" w:hRule="exact"/>
        </w:trPr>
        <w:tc>
          <w:tcPr>
            <w:tcW w:w="196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rPr>
            </w:pPr>
          </w:p>
        </w:tc>
        <w:tc>
          <w:tcPr>
            <w:tcW w:w="928" w:type="dxa"/>
            <w:tcBorders>
              <w:top w:val="nil"/>
              <w:left w:val="nil"/>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rPr>
            </w:pPr>
          </w:p>
        </w:tc>
        <w:tc>
          <w:tcPr>
            <w:tcW w:w="261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223 国有资本经营预算支出</w:t>
            </w:r>
          </w:p>
        </w:tc>
        <w:tc>
          <w:tcPr>
            <w:tcW w:w="9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8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114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1153"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69" w:hRule="exact"/>
        </w:trPr>
        <w:tc>
          <w:tcPr>
            <w:tcW w:w="196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28"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1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224</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灾害防治及应急管理支出</w:t>
            </w:r>
          </w:p>
        </w:tc>
        <w:tc>
          <w:tcPr>
            <w:tcW w:w="9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8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114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1153" w:type="dxa"/>
            <w:gridSpan w:val="2"/>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64" w:hRule="exact"/>
        </w:trPr>
        <w:tc>
          <w:tcPr>
            <w:tcW w:w="196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28"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1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227 预备费</w:t>
            </w:r>
          </w:p>
        </w:tc>
        <w:tc>
          <w:tcPr>
            <w:tcW w:w="9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8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114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1153" w:type="dxa"/>
            <w:gridSpan w:val="2"/>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69" w:hRule="exact"/>
        </w:trPr>
        <w:tc>
          <w:tcPr>
            <w:tcW w:w="196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28"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1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229 其他支出</w:t>
            </w:r>
          </w:p>
        </w:tc>
        <w:tc>
          <w:tcPr>
            <w:tcW w:w="9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i w:val="0"/>
                <w:color w:val="000000"/>
                <w:kern w:val="0"/>
                <w:sz w:val="18"/>
                <w:szCs w:val="18"/>
                <w:u w:val="none"/>
                <w:lang w:val="en-US" w:eastAsia="zh-CN" w:bidi="ar"/>
              </w:rPr>
              <w:t>106.31</w:t>
            </w:r>
          </w:p>
        </w:tc>
        <w:tc>
          <w:tcPr>
            <w:tcW w:w="8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114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i w:val="0"/>
                <w:color w:val="000000"/>
                <w:kern w:val="0"/>
                <w:sz w:val="18"/>
                <w:szCs w:val="18"/>
                <w:u w:val="none"/>
                <w:lang w:val="en-US" w:eastAsia="zh-CN" w:bidi="ar"/>
              </w:rPr>
              <w:t>106.31</w:t>
            </w:r>
          </w:p>
        </w:tc>
        <w:tc>
          <w:tcPr>
            <w:tcW w:w="1153" w:type="dxa"/>
            <w:gridSpan w:val="2"/>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69" w:hRule="exact"/>
        </w:trPr>
        <w:tc>
          <w:tcPr>
            <w:tcW w:w="196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28"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1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转移性支出</w:t>
            </w:r>
          </w:p>
        </w:tc>
        <w:tc>
          <w:tcPr>
            <w:tcW w:w="9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8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114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1153" w:type="dxa"/>
            <w:gridSpan w:val="2"/>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299" w:hRule="exact"/>
        </w:trPr>
        <w:tc>
          <w:tcPr>
            <w:tcW w:w="196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28"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1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231 债务还本支出</w:t>
            </w:r>
          </w:p>
        </w:tc>
        <w:tc>
          <w:tcPr>
            <w:tcW w:w="9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8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114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1153" w:type="dxa"/>
            <w:gridSpan w:val="2"/>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69" w:hRule="exact"/>
        </w:trPr>
        <w:tc>
          <w:tcPr>
            <w:tcW w:w="196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28"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1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232 债务付息支出</w:t>
            </w:r>
          </w:p>
        </w:tc>
        <w:tc>
          <w:tcPr>
            <w:tcW w:w="9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8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114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1153" w:type="dxa"/>
            <w:gridSpan w:val="2"/>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69" w:hRule="exact"/>
        </w:trPr>
        <w:tc>
          <w:tcPr>
            <w:tcW w:w="196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28"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1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9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8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114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1153" w:type="dxa"/>
            <w:gridSpan w:val="2"/>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402" w:hRule="exact"/>
        </w:trPr>
        <w:tc>
          <w:tcPr>
            <w:tcW w:w="196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收  入  总  计</w:t>
            </w:r>
          </w:p>
        </w:tc>
        <w:tc>
          <w:tcPr>
            <w:tcW w:w="92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304.42</w:t>
            </w:r>
            <w:r>
              <w:rPr>
                <w:rFonts w:hint="eastAsia" w:ascii="仿宋_GB2312" w:hAnsi="宋体" w:eastAsia="仿宋_GB2312" w:cs="宋体"/>
                <w:b/>
                <w:bCs/>
                <w:color w:val="auto"/>
                <w:kern w:val="0"/>
                <w:sz w:val="20"/>
                <w:szCs w:val="20"/>
                <w:highlight w:val="none"/>
              </w:rPr>
              <w:t>　</w:t>
            </w:r>
          </w:p>
        </w:tc>
        <w:tc>
          <w:tcPr>
            <w:tcW w:w="261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9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18"/>
                <w:szCs w:val="18"/>
                <w:u w:val="none"/>
                <w:lang w:val="en-US" w:eastAsia="zh-CN" w:bidi="ar"/>
              </w:rPr>
            </w:pPr>
            <w:r>
              <w:rPr>
                <w:rFonts w:hint="default" w:ascii="Times New Roman" w:hAnsi="Times New Roman" w:eastAsia="微软雅黑" w:cs="Times New Roman"/>
                <w:i w:val="0"/>
                <w:color w:val="000000"/>
                <w:kern w:val="0"/>
                <w:sz w:val="18"/>
                <w:szCs w:val="18"/>
                <w:u w:val="none"/>
                <w:lang w:val="en-US" w:eastAsia="zh-CN" w:bidi="ar"/>
              </w:rPr>
              <w:t>304.42</w:t>
            </w:r>
          </w:p>
        </w:tc>
        <w:tc>
          <w:tcPr>
            <w:tcW w:w="8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18"/>
                <w:szCs w:val="18"/>
                <w:u w:val="none"/>
                <w:lang w:val="en-US" w:eastAsia="zh-CN" w:bidi="ar"/>
              </w:rPr>
            </w:pPr>
            <w:r>
              <w:rPr>
                <w:rFonts w:hint="default" w:ascii="Times New Roman" w:hAnsi="Times New Roman" w:eastAsia="微软雅黑" w:cs="Times New Roman"/>
                <w:i w:val="0"/>
                <w:color w:val="000000"/>
                <w:kern w:val="0"/>
                <w:sz w:val="18"/>
                <w:szCs w:val="18"/>
                <w:u w:val="none"/>
                <w:lang w:val="en-US" w:eastAsia="zh-CN" w:bidi="ar"/>
              </w:rPr>
              <w:t>198.11</w:t>
            </w:r>
          </w:p>
        </w:tc>
        <w:tc>
          <w:tcPr>
            <w:tcW w:w="115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18"/>
                <w:szCs w:val="18"/>
                <w:u w:val="none"/>
                <w:lang w:val="en-US" w:eastAsia="zh-CN" w:bidi="ar"/>
              </w:rPr>
            </w:pPr>
            <w:r>
              <w:rPr>
                <w:rFonts w:hint="default" w:ascii="Times New Roman" w:hAnsi="Times New Roman" w:eastAsia="微软雅黑" w:cs="Times New Roman"/>
                <w:i w:val="0"/>
                <w:color w:val="000000"/>
                <w:kern w:val="0"/>
                <w:sz w:val="18"/>
                <w:szCs w:val="18"/>
                <w:u w:val="none"/>
                <w:lang w:val="en-US" w:eastAsia="zh-CN" w:bidi="ar"/>
              </w:rPr>
              <w:t>106.31</w:t>
            </w:r>
          </w:p>
        </w:tc>
        <w:tc>
          <w:tcPr>
            <w:tcW w:w="114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微软雅黑" w:cs="Times New Roman"/>
                <w:i w:val="0"/>
                <w:color w:val="000000"/>
                <w:kern w:val="0"/>
                <w:sz w:val="18"/>
                <w:szCs w:val="18"/>
                <w:u w:val="none"/>
                <w:lang w:val="en-US" w:eastAsia="zh-CN" w:bidi="ar"/>
              </w:rPr>
            </w:pPr>
          </w:p>
        </w:tc>
      </w:tr>
    </w:tbl>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表5</w:t>
      </w:r>
    </w:p>
    <w:tbl>
      <w:tblPr>
        <w:tblStyle w:val="10"/>
        <w:tblW w:w="9565" w:type="dxa"/>
        <w:tblInd w:w="-122" w:type="dxa"/>
        <w:tblLayout w:type="fixed"/>
        <w:tblCellMar>
          <w:top w:w="0" w:type="dxa"/>
          <w:left w:w="108" w:type="dxa"/>
          <w:bottom w:w="0" w:type="dxa"/>
          <w:right w:w="108" w:type="dxa"/>
        </w:tblCellMar>
      </w:tblPr>
      <w:tblGrid>
        <w:gridCol w:w="555"/>
        <w:gridCol w:w="492"/>
        <w:gridCol w:w="754"/>
        <w:gridCol w:w="3020"/>
        <w:gridCol w:w="237"/>
        <w:gridCol w:w="1223"/>
        <w:gridCol w:w="1480"/>
        <w:gridCol w:w="1431"/>
        <w:gridCol w:w="373"/>
      </w:tblGrid>
      <w:tr>
        <w:tblPrEx>
          <w:tblCellMar>
            <w:top w:w="0" w:type="dxa"/>
            <w:left w:w="108" w:type="dxa"/>
            <w:bottom w:w="0" w:type="dxa"/>
            <w:right w:w="108" w:type="dxa"/>
          </w:tblCellMar>
        </w:tblPrEx>
        <w:trPr>
          <w:gridAfter w:val="1"/>
          <w:wAfter w:w="373" w:type="dxa"/>
          <w:trHeight w:val="683" w:hRule="atLeast"/>
        </w:trPr>
        <w:tc>
          <w:tcPr>
            <w:tcW w:w="9192" w:type="dxa"/>
            <w:gridSpan w:val="8"/>
            <w:tcBorders>
              <w:top w:val="nil"/>
              <w:left w:val="nil"/>
              <w:bottom w:val="nil"/>
              <w:right w:val="nil"/>
            </w:tcBorders>
            <w:noWrap w:val="0"/>
            <w:vAlign w:val="center"/>
          </w:tcPr>
          <w:p>
            <w:pPr>
              <w:widowControl/>
              <w:jc w:val="center"/>
              <w:rPr>
                <w:rFonts w:hint="eastAsia" w:ascii="方正小标宋_GBK" w:hAnsi="方正小标宋_GBK" w:eastAsia="方正小标宋_GBK" w:cs="方正小标宋_GBK"/>
                <w:b w:val="0"/>
                <w:bCs w:val="0"/>
                <w:color w:val="auto"/>
                <w:kern w:val="0"/>
                <w:sz w:val="32"/>
                <w:szCs w:val="32"/>
                <w:highlight w:val="none"/>
              </w:rPr>
            </w:pPr>
            <w:r>
              <w:rPr>
                <w:rFonts w:hint="eastAsia" w:ascii="仿宋_GB2312" w:hAnsi="宋体" w:eastAsia="仿宋_GB2312"/>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477" w:hRule="atLeast"/>
        </w:trPr>
        <w:tc>
          <w:tcPr>
            <w:tcW w:w="4821" w:type="dxa"/>
            <w:gridSpan w:val="4"/>
            <w:tcBorders>
              <w:top w:val="nil"/>
              <w:left w:val="nil"/>
              <w:bottom w:val="nil"/>
              <w:right w:val="nil"/>
            </w:tcBorders>
            <w:noWrap w:val="0"/>
            <w:vAlign w:val="center"/>
          </w:tcPr>
          <w:p>
            <w:pPr>
              <w:widowControl/>
              <w:spacing w:before="120" w:beforeLines="50" w:line="280" w:lineRule="exact"/>
              <w:jc w:val="left"/>
              <w:outlineLvl w:val="1"/>
              <w:rPr>
                <w:rFonts w:hint="eastAsia" w:ascii="仿宋_GB2312" w:hAnsi="宋体" w:eastAsia="仿宋_GB2312"/>
                <w:color w:val="auto"/>
                <w:kern w:val="0"/>
                <w:sz w:val="24"/>
                <w:szCs w:val="24"/>
                <w:highlight w:val="none"/>
                <w:lang w:val="en-US" w:eastAsia="zh-CN"/>
              </w:rPr>
            </w:pPr>
            <w:r>
              <w:rPr>
                <w:rFonts w:hint="eastAsia" w:ascii="仿宋_GB2312" w:hAnsi="宋体" w:eastAsia="仿宋_GB2312"/>
                <w:color w:val="auto"/>
                <w:kern w:val="0"/>
                <w:sz w:val="24"/>
                <w:szCs w:val="24"/>
                <w:highlight w:val="none"/>
                <w:lang w:val="en-US" w:eastAsia="zh-CN"/>
              </w:rPr>
              <w:t xml:space="preserve">编制单位：焉耆回族自治县残疾人联合会  </w:t>
            </w:r>
          </w:p>
        </w:tc>
        <w:tc>
          <w:tcPr>
            <w:tcW w:w="237" w:type="dxa"/>
            <w:tcBorders>
              <w:top w:val="nil"/>
              <w:left w:val="nil"/>
              <w:bottom w:val="nil"/>
              <w:right w:val="nil"/>
            </w:tcBorders>
            <w:noWrap w:val="0"/>
            <w:vAlign w:val="center"/>
          </w:tcPr>
          <w:p>
            <w:pPr>
              <w:widowControl/>
              <w:spacing w:before="120" w:beforeLines="50" w:line="280" w:lineRule="exact"/>
              <w:jc w:val="left"/>
              <w:outlineLvl w:val="1"/>
              <w:rPr>
                <w:rFonts w:hint="eastAsia" w:ascii="仿宋_GB2312" w:hAnsi="宋体" w:eastAsia="仿宋_GB2312"/>
                <w:color w:val="auto"/>
                <w:kern w:val="0"/>
                <w:sz w:val="24"/>
                <w:szCs w:val="24"/>
                <w:highlight w:val="none"/>
                <w:lang w:val="en-US" w:eastAsia="zh-CN"/>
              </w:rPr>
            </w:pPr>
          </w:p>
        </w:tc>
        <w:tc>
          <w:tcPr>
            <w:tcW w:w="1223" w:type="dxa"/>
            <w:tcBorders>
              <w:top w:val="nil"/>
              <w:left w:val="nil"/>
              <w:bottom w:val="nil"/>
              <w:right w:val="nil"/>
            </w:tcBorders>
            <w:noWrap w:val="0"/>
            <w:vAlign w:val="center"/>
          </w:tcPr>
          <w:p>
            <w:pPr>
              <w:widowControl/>
              <w:jc w:val="distribute"/>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xml:space="preserve">  </w:t>
            </w:r>
          </w:p>
        </w:tc>
        <w:tc>
          <w:tcPr>
            <w:tcW w:w="3284" w:type="dxa"/>
            <w:gridSpan w:val="3"/>
            <w:tcBorders>
              <w:top w:val="nil"/>
              <w:left w:val="nil"/>
              <w:bottom w:val="nil"/>
              <w:right w:val="nil"/>
            </w:tcBorders>
            <w:noWrap w:val="0"/>
            <w:vAlign w:val="center"/>
          </w:tcPr>
          <w:p>
            <w:pPr>
              <w:widowControl/>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单位：万元</w:t>
            </w:r>
          </w:p>
        </w:tc>
      </w:tr>
      <w:tr>
        <w:tblPrEx>
          <w:tblCellMar>
            <w:top w:w="0" w:type="dxa"/>
            <w:left w:w="108" w:type="dxa"/>
            <w:bottom w:w="0" w:type="dxa"/>
            <w:right w:w="108" w:type="dxa"/>
          </w:tblCellMar>
        </w:tblPrEx>
        <w:trPr>
          <w:gridAfter w:val="1"/>
          <w:wAfter w:w="373" w:type="dxa"/>
          <w:trHeight w:val="465" w:hRule="atLeast"/>
        </w:trPr>
        <w:tc>
          <w:tcPr>
            <w:tcW w:w="4821"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lang w:val="en-US" w:eastAsia="zh-CN"/>
              </w:rPr>
              <w:t>科</w:t>
            </w:r>
            <w:r>
              <w:rPr>
                <w:rFonts w:hint="eastAsia" w:ascii="仿宋_GB2312" w:hAnsi="宋体" w:eastAsia="仿宋_GB2312" w:cs="宋体"/>
                <w:b/>
                <w:bCs/>
                <w:color w:val="auto"/>
                <w:kern w:val="0"/>
                <w:sz w:val="24"/>
                <w:szCs w:val="24"/>
                <w:highlight w:val="none"/>
              </w:rPr>
              <w:t xml:space="preserve">  目</w:t>
            </w:r>
          </w:p>
        </w:tc>
        <w:tc>
          <w:tcPr>
            <w:tcW w:w="437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rPr>
              <w:t>一般公共预算支出</w:t>
            </w:r>
          </w:p>
        </w:tc>
      </w:tr>
      <w:tr>
        <w:tblPrEx>
          <w:tblCellMar>
            <w:top w:w="0" w:type="dxa"/>
            <w:left w:w="108" w:type="dxa"/>
            <w:bottom w:w="0" w:type="dxa"/>
            <w:right w:w="108" w:type="dxa"/>
          </w:tblCellMar>
        </w:tblPrEx>
        <w:trPr>
          <w:gridAfter w:val="1"/>
          <w:wAfter w:w="373" w:type="dxa"/>
          <w:trHeight w:val="705" w:hRule="atLeast"/>
        </w:trPr>
        <w:tc>
          <w:tcPr>
            <w:tcW w:w="1801"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302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tc>
        <w:tc>
          <w:tcPr>
            <w:tcW w:w="1460"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tc>
        <w:tc>
          <w:tcPr>
            <w:tcW w:w="14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4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r>
      <w:tr>
        <w:tblPrEx>
          <w:tblCellMar>
            <w:top w:w="0" w:type="dxa"/>
            <w:left w:w="108" w:type="dxa"/>
            <w:bottom w:w="0" w:type="dxa"/>
            <w:right w:w="108" w:type="dxa"/>
          </w:tblCellMar>
        </w:tblPrEx>
        <w:trPr>
          <w:gridAfter w:val="1"/>
          <w:wAfter w:w="373" w:type="dxa"/>
          <w:trHeight w:val="363"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tc>
        <w:tc>
          <w:tcPr>
            <w:tcW w:w="492"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tc>
        <w:tc>
          <w:tcPr>
            <w:tcW w:w="75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tc>
        <w:tc>
          <w:tcPr>
            <w:tcW w:w="30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color w:val="auto"/>
                <w:kern w:val="0"/>
                <w:sz w:val="20"/>
                <w:szCs w:val="20"/>
                <w:highlight w:val="none"/>
              </w:rPr>
            </w:pPr>
          </w:p>
        </w:tc>
        <w:tc>
          <w:tcPr>
            <w:tcW w:w="1460"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color w:val="auto"/>
                <w:kern w:val="0"/>
                <w:sz w:val="20"/>
                <w:szCs w:val="20"/>
                <w:highlight w:val="none"/>
              </w:rPr>
            </w:pPr>
          </w:p>
        </w:tc>
        <w:tc>
          <w:tcPr>
            <w:tcW w:w="14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color w:val="auto"/>
                <w:kern w:val="0"/>
                <w:sz w:val="20"/>
                <w:szCs w:val="20"/>
                <w:highlight w:val="none"/>
              </w:rPr>
            </w:pPr>
          </w:p>
        </w:tc>
        <w:tc>
          <w:tcPr>
            <w:tcW w:w="14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gridAfter w:val="1"/>
          <w:wAfter w:w="373" w:type="dxa"/>
          <w:trHeight w:val="514" w:hRule="atLeast"/>
        </w:trPr>
        <w:tc>
          <w:tcPr>
            <w:tcW w:w="55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eastAsia="zh-CN"/>
              </w:rPr>
            </w:pPr>
            <w:r>
              <w:rPr>
                <w:rFonts w:hint="default" w:ascii="Times New Roman" w:hAnsi="Times New Roman" w:eastAsia="仿宋_GB2312" w:cs="Times New Roman"/>
                <w:b w:val="0"/>
                <w:bCs w:val="0"/>
                <w:color w:val="auto"/>
                <w:kern w:val="0"/>
                <w:sz w:val="18"/>
                <w:szCs w:val="18"/>
                <w:highlight w:val="none"/>
                <w:lang w:val="en-US" w:eastAsia="zh-CN"/>
              </w:rPr>
              <w:t>208</w:t>
            </w:r>
          </w:p>
        </w:tc>
        <w:tc>
          <w:tcPr>
            <w:tcW w:w="49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75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302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i w:val="0"/>
                <w:color w:val="000000"/>
                <w:kern w:val="0"/>
                <w:sz w:val="18"/>
                <w:szCs w:val="18"/>
                <w:u w:val="none"/>
                <w:lang w:val="en-US" w:eastAsia="zh-CN" w:bidi="ar"/>
              </w:rPr>
              <w:t>社会保障和就业支出</w:t>
            </w:r>
          </w:p>
        </w:tc>
        <w:tc>
          <w:tcPr>
            <w:tcW w:w="146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i w:val="0"/>
                <w:color w:val="000000"/>
                <w:kern w:val="0"/>
                <w:sz w:val="18"/>
                <w:szCs w:val="18"/>
                <w:u w:val="none"/>
                <w:lang w:val="en-US" w:eastAsia="zh-CN" w:bidi="ar"/>
              </w:rPr>
              <w:t>181.76</w:t>
            </w:r>
          </w:p>
        </w:tc>
        <w:tc>
          <w:tcPr>
            <w:tcW w:w="14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i w:val="0"/>
                <w:color w:val="000000"/>
                <w:kern w:val="0"/>
                <w:sz w:val="18"/>
                <w:szCs w:val="18"/>
                <w:u w:val="none"/>
                <w:lang w:val="en-US" w:eastAsia="zh-CN" w:bidi="ar"/>
              </w:rPr>
              <w:t>116.23</w:t>
            </w:r>
          </w:p>
        </w:tc>
        <w:tc>
          <w:tcPr>
            <w:tcW w:w="143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i w:val="0"/>
                <w:color w:val="000000"/>
                <w:kern w:val="0"/>
                <w:sz w:val="18"/>
                <w:szCs w:val="18"/>
                <w:u w:val="none"/>
                <w:lang w:val="en-US" w:eastAsia="zh-CN" w:bidi="ar"/>
              </w:rPr>
              <w:t>65.53</w:t>
            </w:r>
          </w:p>
        </w:tc>
      </w:tr>
      <w:tr>
        <w:tblPrEx>
          <w:tblCellMar>
            <w:top w:w="0" w:type="dxa"/>
            <w:left w:w="108" w:type="dxa"/>
            <w:bottom w:w="0" w:type="dxa"/>
            <w:right w:w="108" w:type="dxa"/>
          </w:tblCellMar>
        </w:tblPrEx>
        <w:trPr>
          <w:gridAfter w:val="1"/>
          <w:wAfter w:w="373" w:type="dxa"/>
          <w:trHeight w:val="514" w:hRule="atLeast"/>
        </w:trPr>
        <w:tc>
          <w:tcPr>
            <w:tcW w:w="55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208</w:t>
            </w:r>
          </w:p>
        </w:tc>
        <w:tc>
          <w:tcPr>
            <w:tcW w:w="49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05</w:t>
            </w:r>
          </w:p>
        </w:tc>
        <w:tc>
          <w:tcPr>
            <w:tcW w:w="75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302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18"/>
                <w:szCs w:val="18"/>
                <w:u w:val="none"/>
                <w:lang w:val="en-US" w:eastAsia="zh-CN" w:bidi="ar"/>
              </w:rPr>
              <w:t>行政事业单位养老支出</w:t>
            </w:r>
          </w:p>
        </w:tc>
        <w:tc>
          <w:tcPr>
            <w:tcW w:w="146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18"/>
                <w:szCs w:val="18"/>
                <w:u w:val="none"/>
                <w:lang w:val="en-US" w:eastAsia="zh-CN" w:bidi="ar"/>
              </w:rPr>
              <w:t>22.23</w:t>
            </w:r>
          </w:p>
        </w:tc>
        <w:tc>
          <w:tcPr>
            <w:tcW w:w="14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18"/>
                <w:szCs w:val="18"/>
                <w:u w:val="none"/>
                <w:lang w:val="en-US" w:eastAsia="zh-CN" w:bidi="ar"/>
              </w:rPr>
              <w:t>22.23</w:t>
            </w:r>
          </w:p>
        </w:tc>
        <w:tc>
          <w:tcPr>
            <w:tcW w:w="143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gridAfter w:val="1"/>
          <w:wAfter w:w="373" w:type="dxa"/>
          <w:trHeight w:val="514" w:hRule="atLeast"/>
        </w:trPr>
        <w:tc>
          <w:tcPr>
            <w:tcW w:w="55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208</w:t>
            </w:r>
          </w:p>
        </w:tc>
        <w:tc>
          <w:tcPr>
            <w:tcW w:w="49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05</w:t>
            </w:r>
          </w:p>
        </w:tc>
        <w:tc>
          <w:tcPr>
            <w:tcW w:w="75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01</w:t>
            </w:r>
          </w:p>
        </w:tc>
        <w:tc>
          <w:tcPr>
            <w:tcW w:w="302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18"/>
                <w:szCs w:val="18"/>
                <w:u w:val="none"/>
                <w:lang w:val="en-US" w:eastAsia="zh-CN" w:bidi="ar"/>
              </w:rPr>
              <w:t>行政单位离退休</w:t>
            </w:r>
          </w:p>
        </w:tc>
        <w:tc>
          <w:tcPr>
            <w:tcW w:w="146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yellow"/>
              </w:rPr>
            </w:pPr>
            <w:r>
              <w:rPr>
                <w:rFonts w:hint="default" w:ascii="Times New Roman" w:hAnsi="Times New Roman" w:eastAsia="仿宋_GB2312" w:cs="Times New Roman"/>
                <w:i w:val="0"/>
                <w:color w:val="000000"/>
                <w:kern w:val="0"/>
                <w:sz w:val="18"/>
                <w:szCs w:val="18"/>
                <w:u w:val="none"/>
                <w:lang w:val="en-US" w:eastAsia="zh-CN" w:bidi="ar"/>
              </w:rPr>
              <w:t>2.26</w:t>
            </w:r>
          </w:p>
        </w:tc>
        <w:tc>
          <w:tcPr>
            <w:tcW w:w="14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18"/>
                <w:szCs w:val="18"/>
                <w:highlight w:val="none"/>
                <w:u w:val="none"/>
                <w:lang w:val="en-US" w:eastAsia="zh-CN" w:bidi="ar"/>
              </w:rPr>
              <w:t>2.26</w:t>
            </w:r>
          </w:p>
        </w:tc>
        <w:tc>
          <w:tcPr>
            <w:tcW w:w="143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gridAfter w:val="1"/>
          <w:wAfter w:w="373" w:type="dxa"/>
          <w:trHeight w:val="514" w:hRule="atLeast"/>
        </w:trPr>
        <w:tc>
          <w:tcPr>
            <w:tcW w:w="55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208</w:t>
            </w:r>
          </w:p>
        </w:tc>
        <w:tc>
          <w:tcPr>
            <w:tcW w:w="49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05</w:t>
            </w:r>
          </w:p>
        </w:tc>
        <w:tc>
          <w:tcPr>
            <w:tcW w:w="75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02</w:t>
            </w:r>
          </w:p>
        </w:tc>
        <w:tc>
          <w:tcPr>
            <w:tcW w:w="302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18"/>
                <w:szCs w:val="18"/>
                <w:u w:val="none"/>
                <w:lang w:val="en-US" w:eastAsia="zh-CN" w:bidi="ar"/>
              </w:rPr>
              <w:t>事业单位离退休</w:t>
            </w:r>
          </w:p>
        </w:tc>
        <w:tc>
          <w:tcPr>
            <w:tcW w:w="146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yellow"/>
                <w:lang w:val="en-US"/>
              </w:rPr>
            </w:pPr>
            <w:r>
              <w:rPr>
                <w:rFonts w:hint="default" w:ascii="Times New Roman" w:hAnsi="Times New Roman" w:eastAsia="仿宋_GB2312" w:cs="Times New Roman"/>
                <w:i w:val="0"/>
                <w:color w:val="000000"/>
                <w:kern w:val="0"/>
                <w:sz w:val="18"/>
                <w:szCs w:val="18"/>
                <w:u w:val="none"/>
                <w:lang w:val="en-US" w:eastAsia="zh-CN" w:bidi="ar"/>
              </w:rPr>
              <w:t>0.92</w:t>
            </w:r>
          </w:p>
        </w:tc>
        <w:tc>
          <w:tcPr>
            <w:tcW w:w="14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i w:val="0"/>
                <w:color w:val="000000"/>
                <w:kern w:val="0"/>
                <w:sz w:val="18"/>
                <w:szCs w:val="18"/>
                <w:highlight w:val="none"/>
                <w:u w:val="none"/>
                <w:lang w:val="en-US" w:eastAsia="zh-CN" w:bidi="ar"/>
              </w:rPr>
              <w:t>0.92</w:t>
            </w:r>
          </w:p>
        </w:tc>
        <w:tc>
          <w:tcPr>
            <w:tcW w:w="143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gridAfter w:val="1"/>
          <w:wAfter w:w="373" w:type="dxa"/>
          <w:trHeight w:val="705" w:hRule="atLeast"/>
        </w:trPr>
        <w:tc>
          <w:tcPr>
            <w:tcW w:w="55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208</w:t>
            </w:r>
          </w:p>
        </w:tc>
        <w:tc>
          <w:tcPr>
            <w:tcW w:w="49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05</w:t>
            </w:r>
          </w:p>
        </w:tc>
        <w:tc>
          <w:tcPr>
            <w:tcW w:w="75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05</w:t>
            </w:r>
          </w:p>
        </w:tc>
        <w:tc>
          <w:tcPr>
            <w:tcW w:w="302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18"/>
                <w:szCs w:val="18"/>
                <w:u w:val="none"/>
                <w:lang w:val="en-US" w:eastAsia="zh-CN" w:bidi="ar"/>
              </w:rPr>
              <w:t>机关事业单位基本养老保险缴费支出</w:t>
            </w:r>
          </w:p>
        </w:tc>
        <w:tc>
          <w:tcPr>
            <w:tcW w:w="146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yellow"/>
              </w:rPr>
            </w:pPr>
            <w:r>
              <w:rPr>
                <w:rFonts w:hint="default" w:ascii="Times New Roman" w:hAnsi="Times New Roman" w:eastAsia="仿宋_GB2312" w:cs="Times New Roman"/>
                <w:i w:val="0"/>
                <w:color w:val="000000"/>
                <w:kern w:val="0"/>
                <w:sz w:val="18"/>
                <w:szCs w:val="18"/>
                <w:u w:val="none"/>
                <w:lang w:val="en-US" w:eastAsia="zh-CN" w:bidi="ar"/>
              </w:rPr>
              <w:t>12.70</w:t>
            </w:r>
          </w:p>
        </w:tc>
        <w:tc>
          <w:tcPr>
            <w:tcW w:w="14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18"/>
                <w:szCs w:val="18"/>
                <w:highlight w:val="none"/>
                <w:u w:val="none"/>
                <w:lang w:val="en-US" w:eastAsia="zh-CN" w:bidi="ar"/>
              </w:rPr>
              <w:t>12.70</w:t>
            </w:r>
          </w:p>
        </w:tc>
        <w:tc>
          <w:tcPr>
            <w:tcW w:w="143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gridAfter w:val="1"/>
          <w:wAfter w:w="373" w:type="dxa"/>
          <w:trHeight w:val="514" w:hRule="atLeast"/>
        </w:trPr>
        <w:tc>
          <w:tcPr>
            <w:tcW w:w="55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208</w:t>
            </w:r>
          </w:p>
        </w:tc>
        <w:tc>
          <w:tcPr>
            <w:tcW w:w="49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05</w:t>
            </w:r>
          </w:p>
        </w:tc>
        <w:tc>
          <w:tcPr>
            <w:tcW w:w="75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06</w:t>
            </w:r>
          </w:p>
        </w:tc>
        <w:tc>
          <w:tcPr>
            <w:tcW w:w="302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18"/>
                <w:szCs w:val="18"/>
                <w:u w:val="none"/>
                <w:lang w:val="en-US" w:eastAsia="zh-CN" w:bidi="ar"/>
              </w:rPr>
              <w:t>机关事业单位职业年金缴费支出</w:t>
            </w:r>
          </w:p>
        </w:tc>
        <w:tc>
          <w:tcPr>
            <w:tcW w:w="146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yellow"/>
              </w:rPr>
            </w:pPr>
            <w:r>
              <w:rPr>
                <w:rFonts w:hint="default" w:ascii="Times New Roman" w:hAnsi="Times New Roman" w:eastAsia="仿宋_GB2312" w:cs="Times New Roman"/>
                <w:i w:val="0"/>
                <w:color w:val="000000"/>
                <w:kern w:val="0"/>
                <w:sz w:val="18"/>
                <w:szCs w:val="18"/>
                <w:u w:val="none"/>
                <w:lang w:val="en-US" w:eastAsia="zh-CN" w:bidi="ar"/>
              </w:rPr>
              <w:t>6.35</w:t>
            </w:r>
          </w:p>
        </w:tc>
        <w:tc>
          <w:tcPr>
            <w:tcW w:w="14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18"/>
                <w:szCs w:val="18"/>
                <w:highlight w:val="none"/>
                <w:u w:val="none"/>
                <w:lang w:val="en-US" w:eastAsia="zh-CN" w:bidi="ar"/>
              </w:rPr>
              <w:t>6.35</w:t>
            </w:r>
          </w:p>
        </w:tc>
        <w:tc>
          <w:tcPr>
            <w:tcW w:w="143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gridAfter w:val="1"/>
          <w:wAfter w:w="373" w:type="dxa"/>
          <w:trHeight w:val="514" w:hRule="atLeast"/>
        </w:trPr>
        <w:tc>
          <w:tcPr>
            <w:tcW w:w="55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208</w:t>
            </w:r>
          </w:p>
        </w:tc>
        <w:tc>
          <w:tcPr>
            <w:tcW w:w="49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11</w:t>
            </w:r>
          </w:p>
        </w:tc>
        <w:tc>
          <w:tcPr>
            <w:tcW w:w="75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302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18"/>
                <w:szCs w:val="18"/>
                <w:u w:val="none"/>
                <w:lang w:val="en-US" w:eastAsia="zh-CN" w:bidi="ar"/>
              </w:rPr>
              <w:t>残疾人事业</w:t>
            </w:r>
          </w:p>
        </w:tc>
        <w:tc>
          <w:tcPr>
            <w:tcW w:w="146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yellow"/>
              </w:rPr>
            </w:pPr>
            <w:r>
              <w:rPr>
                <w:rFonts w:hint="default" w:ascii="Times New Roman" w:hAnsi="Times New Roman" w:eastAsia="仿宋_GB2312" w:cs="Times New Roman"/>
                <w:i w:val="0"/>
                <w:color w:val="000000"/>
                <w:kern w:val="0"/>
                <w:sz w:val="18"/>
                <w:szCs w:val="18"/>
                <w:u w:val="none"/>
                <w:lang w:val="en-US" w:eastAsia="zh-CN" w:bidi="ar"/>
              </w:rPr>
              <w:t>159.52</w:t>
            </w:r>
          </w:p>
        </w:tc>
        <w:tc>
          <w:tcPr>
            <w:tcW w:w="14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18"/>
                <w:szCs w:val="18"/>
                <w:highlight w:val="none"/>
                <w:u w:val="none"/>
                <w:lang w:val="en-US" w:eastAsia="zh-CN" w:bidi="ar"/>
              </w:rPr>
              <w:t>93.99</w:t>
            </w:r>
          </w:p>
        </w:tc>
        <w:tc>
          <w:tcPr>
            <w:tcW w:w="143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18"/>
                <w:szCs w:val="18"/>
                <w:u w:val="none"/>
                <w:lang w:val="en-US" w:eastAsia="zh-CN" w:bidi="ar"/>
              </w:rPr>
              <w:t>65.53</w:t>
            </w:r>
          </w:p>
        </w:tc>
      </w:tr>
      <w:tr>
        <w:tblPrEx>
          <w:tblCellMar>
            <w:top w:w="0" w:type="dxa"/>
            <w:left w:w="108" w:type="dxa"/>
            <w:bottom w:w="0" w:type="dxa"/>
            <w:right w:w="108" w:type="dxa"/>
          </w:tblCellMar>
        </w:tblPrEx>
        <w:trPr>
          <w:gridAfter w:val="1"/>
          <w:wAfter w:w="373" w:type="dxa"/>
          <w:trHeight w:val="514" w:hRule="atLeast"/>
        </w:trPr>
        <w:tc>
          <w:tcPr>
            <w:tcW w:w="55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208</w:t>
            </w:r>
          </w:p>
        </w:tc>
        <w:tc>
          <w:tcPr>
            <w:tcW w:w="49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11</w:t>
            </w:r>
          </w:p>
        </w:tc>
        <w:tc>
          <w:tcPr>
            <w:tcW w:w="75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01</w:t>
            </w:r>
          </w:p>
        </w:tc>
        <w:tc>
          <w:tcPr>
            <w:tcW w:w="302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18"/>
                <w:szCs w:val="18"/>
                <w:u w:val="none"/>
                <w:lang w:val="en-US" w:eastAsia="zh-CN" w:bidi="ar"/>
              </w:rPr>
              <w:t>行政运行</w:t>
            </w:r>
          </w:p>
        </w:tc>
        <w:tc>
          <w:tcPr>
            <w:tcW w:w="146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yellow"/>
                <w:lang w:val="en-US"/>
              </w:rPr>
            </w:pPr>
            <w:r>
              <w:rPr>
                <w:rFonts w:hint="default" w:ascii="Times New Roman" w:hAnsi="Times New Roman" w:eastAsia="仿宋_GB2312" w:cs="Times New Roman"/>
                <w:i w:val="0"/>
                <w:color w:val="000000"/>
                <w:kern w:val="0"/>
                <w:sz w:val="18"/>
                <w:szCs w:val="18"/>
                <w:u w:val="none"/>
                <w:lang w:val="en-US" w:eastAsia="zh-CN" w:bidi="ar"/>
              </w:rPr>
              <w:t>48.41</w:t>
            </w:r>
          </w:p>
        </w:tc>
        <w:tc>
          <w:tcPr>
            <w:tcW w:w="14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i w:val="0"/>
                <w:color w:val="000000"/>
                <w:kern w:val="0"/>
                <w:sz w:val="18"/>
                <w:szCs w:val="18"/>
                <w:highlight w:val="none"/>
                <w:u w:val="none"/>
                <w:lang w:val="en-US" w:eastAsia="zh-CN" w:bidi="ar"/>
              </w:rPr>
              <w:t>48.41</w:t>
            </w:r>
          </w:p>
        </w:tc>
        <w:tc>
          <w:tcPr>
            <w:tcW w:w="143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gridAfter w:val="1"/>
          <w:wAfter w:w="373" w:type="dxa"/>
          <w:trHeight w:val="514" w:hRule="atLeast"/>
        </w:trPr>
        <w:tc>
          <w:tcPr>
            <w:tcW w:w="55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208</w:t>
            </w:r>
          </w:p>
        </w:tc>
        <w:tc>
          <w:tcPr>
            <w:tcW w:w="49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11</w:t>
            </w:r>
          </w:p>
        </w:tc>
        <w:tc>
          <w:tcPr>
            <w:tcW w:w="75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04</w:t>
            </w:r>
          </w:p>
        </w:tc>
        <w:tc>
          <w:tcPr>
            <w:tcW w:w="302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18"/>
                <w:szCs w:val="18"/>
                <w:u w:val="none"/>
                <w:lang w:val="en-US" w:eastAsia="zh-CN" w:bidi="ar"/>
              </w:rPr>
              <w:t>残疾人康复</w:t>
            </w:r>
          </w:p>
        </w:tc>
        <w:tc>
          <w:tcPr>
            <w:tcW w:w="146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yellow"/>
              </w:rPr>
            </w:pPr>
            <w:r>
              <w:rPr>
                <w:rFonts w:hint="default" w:ascii="Times New Roman" w:hAnsi="Times New Roman" w:eastAsia="仿宋_GB2312" w:cs="Times New Roman"/>
                <w:i w:val="0"/>
                <w:color w:val="000000"/>
                <w:kern w:val="0"/>
                <w:sz w:val="18"/>
                <w:szCs w:val="18"/>
                <w:u w:val="none"/>
                <w:lang w:val="en-US" w:eastAsia="zh-CN" w:bidi="ar"/>
              </w:rPr>
              <w:t>9.25</w:t>
            </w:r>
          </w:p>
        </w:tc>
        <w:tc>
          <w:tcPr>
            <w:tcW w:w="14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18"/>
                <w:szCs w:val="18"/>
                <w:highlight w:val="none"/>
                <w:u w:val="none"/>
                <w:lang w:val="en-US" w:eastAsia="zh-CN" w:bidi="ar"/>
              </w:rPr>
              <w:t>0.00</w:t>
            </w:r>
          </w:p>
        </w:tc>
        <w:tc>
          <w:tcPr>
            <w:tcW w:w="143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18"/>
                <w:szCs w:val="18"/>
                <w:u w:val="none"/>
                <w:lang w:val="en-US" w:eastAsia="zh-CN" w:bidi="ar"/>
              </w:rPr>
              <w:t>9.25</w:t>
            </w:r>
          </w:p>
        </w:tc>
      </w:tr>
      <w:tr>
        <w:tblPrEx>
          <w:tblCellMar>
            <w:top w:w="0" w:type="dxa"/>
            <w:left w:w="108" w:type="dxa"/>
            <w:bottom w:w="0" w:type="dxa"/>
            <w:right w:w="108" w:type="dxa"/>
          </w:tblCellMar>
        </w:tblPrEx>
        <w:trPr>
          <w:gridAfter w:val="1"/>
          <w:wAfter w:w="373" w:type="dxa"/>
          <w:trHeight w:val="514" w:hRule="atLeast"/>
        </w:trPr>
        <w:tc>
          <w:tcPr>
            <w:tcW w:w="55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208</w:t>
            </w:r>
          </w:p>
        </w:tc>
        <w:tc>
          <w:tcPr>
            <w:tcW w:w="49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11</w:t>
            </w:r>
          </w:p>
        </w:tc>
        <w:tc>
          <w:tcPr>
            <w:tcW w:w="75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99</w:t>
            </w:r>
          </w:p>
        </w:tc>
        <w:tc>
          <w:tcPr>
            <w:tcW w:w="302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18"/>
                <w:szCs w:val="18"/>
                <w:u w:val="none"/>
                <w:lang w:val="en-US" w:eastAsia="zh-CN" w:bidi="ar"/>
              </w:rPr>
              <w:t>其他残疾人事业支出</w:t>
            </w:r>
          </w:p>
        </w:tc>
        <w:tc>
          <w:tcPr>
            <w:tcW w:w="146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yellow"/>
              </w:rPr>
            </w:pPr>
            <w:r>
              <w:rPr>
                <w:rFonts w:hint="default" w:ascii="Times New Roman" w:hAnsi="Times New Roman" w:eastAsia="仿宋_GB2312" w:cs="Times New Roman"/>
                <w:i w:val="0"/>
                <w:color w:val="000000"/>
                <w:kern w:val="0"/>
                <w:sz w:val="18"/>
                <w:szCs w:val="18"/>
                <w:u w:val="none"/>
                <w:lang w:val="en-US" w:eastAsia="zh-CN" w:bidi="ar"/>
              </w:rPr>
              <w:t>101.86</w:t>
            </w:r>
          </w:p>
        </w:tc>
        <w:tc>
          <w:tcPr>
            <w:tcW w:w="14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18"/>
                <w:szCs w:val="18"/>
                <w:highlight w:val="none"/>
                <w:u w:val="none"/>
                <w:lang w:val="en-US" w:eastAsia="zh-CN" w:bidi="ar"/>
              </w:rPr>
              <w:t>45.58</w:t>
            </w:r>
          </w:p>
        </w:tc>
        <w:tc>
          <w:tcPr>
            <w:tcW w:w="143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18"/>
                <w:szCs w:val="18"/>
                <w:u w:val="none"/>
                <w:lang w:val="en-US" w:eastAsia="zh-CN" w:bidi="ar"/>
              </w:rPr>
              <w:t>56.28</w:t>
            </w:r>
          </w:p>
        </w:tc>
      </w:tr>
      <w:tr>
        <w:tblPrEx>
          <w:tblCellMar>
            <w:top w:w="0" w:type="dxa"/>
            <w:left w:w="108" w:type="dxa"/>
            <w:bottom w:w="0" w:type="dxa"/>
            <w:right w:w="108" w:type="dxa"/>
          </w:tblCellMar>
        </w:tblPrEx>
        <w:trPr>
          <w:gridAfter w:val="1"/>
          <w:wAfter w:w="373" w:type="dxa"/>
          <w:trHeight w:val="514" w:hRule="atLeast"/>
        </w:trPr>
        <w:tc>
          <w:tcPr>
            <w:tcW w:w="55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210</w:t>
            </w:r>
          </w:p>
        </w:tc>
        <w:tc>
          <w:tcPr>
            <w:tcW w:w="49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75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302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18"/>
                <w:szCs w:val="18"/>
                <w:u w:val="none"/>
                <w:lang w:val="en-US" w:eastAsia="zh-CN" w:bidi="ar"/>
              </w:rPr>
              <w:t>卫生健康支出</w:t>
            </w:r>
          </w:p>
        </w:tc>
        <w:tc>
          <w:tcPr>
            <w:tcW w:w="146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18"/>
                <w:szCs w:val="18"/>
                <w:u w:val="none"/>
                <w:lang w:val="en-US" w:eastAsia="zh-CN" w:bidi="ar"/>
              </w:rPr>
              <w:t>6.83</w:t>
            </w:r>
          </w:p>
        </w:tc>
        <w:tc>
          <w:tcPr>
            <w:tcW w:w="14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18"/>
                <w:szCs w:val="18"/>
                <w:u w:val="none"/>
                <w:lang w:val="en-US" w:eastAsia="zh-CN" w:bidi="ar"/>
              </w:rPr>
              <w:t>6.83</w:t>
            </w:r>
          </w:p>
        </w:tc>
        <w:tc>
          <w:tcPr>
            <w:tcW w:w="143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gridAfter w:val="1"/>
          <w:wAfter w:w="373" w:type="dxa"/>
          <w:trHeight w:val="529" w:hRule="atLeast"/>
        </w:trPr>
        <w:tc>
          <w:tcPr>
            <w:tcW w:w="55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210</w:t>
            </w:r>
          </w:p>
        </w:tc>
        <w:tc>
          <w:tcPr>
            <w:tcW w:w="49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11</w:t>
            </w:r>
          </w:p>
        </w:tc>
        <w:tc>
          <w:tcPr>
            <w:tcW w:w="75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302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18"/>
                <w:szCs w:val="18"/>
                <w:u w:val="none"/>
                <w:lang w:val="en-US" w:eastAsia="zh-CN" w:bidi="ar"/>
              </w:rPr>
              <w:t>行政事业单位医疗</w:t>
            </w:r>
          </w:p>
        </w:tc>
        <w:tc>
          <w:tcPr>
            <w:tcW w:w="146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18"/>
                <w:szCs w:val="18"/>
                <w:u w:val="none"/>
                <w:lang w:val="en-US" w:eastAsia="zh-CN" w:bidi="ar"/>
              </w:rPr>
              <w:t>6.83</w:t>
            </w:r>
          </w:p>
        </w:tc>
        <w:tc>
          <w:tcPr>
            <w:tcW w:w="14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18"/>
                <w:szCs w:val="18"/>
                <w:u w:val="none"/>
                <w:lang w:val="en-US" w:eastAsia="zh-CN" w:bidi="ar"/>
              </w:rPr>
              <w:t>6.83</w:t>
            </w:r>
          </w:p>
        </w:tc>
        <w:tc>
          <w:tcPr>
            <w:tcW w:w="143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gridAfter w:val="1"/>
          <w:wAfter w:w="373" w:type="dxa"/>
          <w:trHeight w:val="514" w:hRule="atLeast"/>
        </w:trPr>
        <w:tc>
          <w:tcPr>
            <w:tcW w:w="55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210</w:t>
            </w:r>
          </w:p>
        </w:tc>
        <w:tc>
          <w:tcPr>
            <w:tcW w:w="49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11</w:t>
            </w:r>
          </w:p>
        </w:tc>
        <w:tc>
          <w:tcPr>
            <w:tcW w:w="75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01</w:t>
            </w:r>
          </w:p>
        </w:tc>
        <w:tc>
          <w:tcPr>
            <w:tcW w:w="302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18"/>
                <w:szCs w:val="18"/>
                <w:u w:val="none"/>
                <w:lang w:val="en-US" w:eastAsia="zh-CN" w:bidi="ar"/>
              </w:rPr>
              <w:t>行政单位医疗</w:t>
            </w:r>
          </w:p>
        </w:tc>
        <w:tc>
          <w:tcPr>
            <w:tcW w:w="146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18"/>
                <w:szCs w:val="18"/>
                <w:u w:val="none"/>
                <w:lang w:val="en-US" w:eastAsia="zh-CN" w:bidi="ar"/>
              </w:rPr>
              <w:t>2.57</w:t>
            </w:r>
          </w:p>
        </w:tc>
        <w:tc>
          <w:tcPr>
            <w:tcW w:w="14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18"/>
                <w:szCs w:val="18"/>
                <w:u w:val="none"/>
                <w:lang w:val="en-US" w:eastAsia="zh-CN" w:bidi="ar"/>
              </w:rPr>
              <w:t>2.57</w:t>
            </w:r>
          </w:p>
        </w:tc>
        <w:tc>
          <w:tcPr>
            <w:tcW w:w="143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gridAfter w:val="1"/>
          <w:wAfter w:w="373" w:type="dxa"/>
          <w:trHeight w:val="514" w:hRule="atLeast"/>
        </w:trPr>
        <w:tc>
          <w:tcPr>
            <w:tcW w:w="55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210</w:t>
            </w:r>
          </w:p>
        </w:tc>
        <w:tc>
          <w:tcPr>
            <w:tcW w:w="49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11</w:t>
            </w:r>
          </w:p>
        </w:tc>
        <w:tc>
          <w:tcPr>
            <w:tcW w:w="75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02</w:t>
            </w:r>
          </w:p>
        </w:tc>
        <w:tc>
          <w:tcPr>
            <w:tcW w:w="302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18"/>
                <w:szCs w:val="18"/>
                <w:u w:val="none"/>
                <w:lang w:val="en-US" w:eastAsia="zh-CN" w:bidi="ar"/>
              </w:rPr>
              <w:t>事业单位医疗</w:t>
            </w:r>
          </w:p>
        </w:tc>
        <w:tc>
          <w:tcPr>
            <w:tcW w:w="146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18"/>
                <w:szCs w:val="18"/>
                <w:u w:val="none"/>
                <w:lang w:val="en-US" w:eastAsia="zh-CN" w:bidi="ar"/>
              </w:rPr>
              <w:t>3.23</w:t>
            </w:r>
          </w:p>
        </w:tc>
        <w:tc>
          <w:tcPr>
            <w:tcW w:w="14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18"/>
                <w:szCs w:val="18"/>
                <w:u w:val="none"/>
                <w:lang w:val="en-US" w:eastAsia="zh-CN" w:bidi="ar"/>
              </w:rPr>
              <w:t>3.23</w:t>
            </w:r>
          </w:p>
        </w:tc>
        <w:tc>
          <w:tcPr>
            <w:tcW w:w="143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gridAfter w:val="1"/>
          <w:wAfter w:w="373" w:type="dxa"/>
          <w:trHeight w:val="514" w:hRule="atLeast"/>
        </w:trPr>
        <w:tc>
          <w:tcPr>
            <w:tcW w:w="55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210</w:t>
            </w:r>
          </w:p>
        </w:tc>
        <w:tc>
          <w:tcPr>
            <w:tcW w:w="49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11</w:t>
            </w:r>
          </w:p>
        </w:tc>
        <w:tc>
          <w:tcPr>
            <w:tcW w:w="75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03</w:t>
            </w:r>
          </w:p>
        </w:tc>
        <w:tc>
          <w:tcPr>
            <w:tcW w:w="302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18"/>
                <w:szCs w:val="18"/>
                <w:u w:val="none"/>
                <w:lang w:val="en-US" w:eastAsia="zh-CN" w:bidi="ar"/>
              </w:rPr>
              <w:t>公务员医疗补助</w:t>
            </w:r>
          </w:p>
        </w:tc>
        <w:tc>
          <w:tcPr>
            <w:tcW w:w="146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18"/>
                <w:szCs w:val="18"/>
                <w:u w:val="none"/>
                <w:lang w:val="en-US" w:eastAsia="zh-CN" w:bidi="ar"/>
              </w:rPr>
              <w:t>1.03</w:t>
            </w:r>
          </w:p>
        </w:tc>
        <w:tc>
          <w:tcPr>
            <w:tcW w:w="14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18"/>
                <w:szCs w:val="18"/>
                <w:u w:val="none"/>
                <w:lang w:val="en-US" w:eastAsia="zh-CN" w:bidi="ar"/>
              </w:rPr>
              <w:t>1.03</w:t>
            </w:r>
          </w:p>
        </w:tc>
        <w:tc>
          <w:tcPr>
            <w:tcW w:w="143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gridAfter w:val="1"/>
          <w:wAfter w:w="373" w:type="dxa"/>
          <w:trHeight w:val="514" w:hRule="atLeast"/>
        </w:trPr>
        <w:tc>
          <w:tcPr>
            <w:tcW w:w="55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221</w:t>
            </w:r>
          </w:p>
        </w:tc>
        <w:tc>
          <w:tcPr>
            <w:tcW w:w="49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75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302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18"/>
                <w:szCs w:val="18"/>
                <w:u w:val="none"/>
                <w:lang w:val="en-US" w:eastAsia="zh-CN" w:bidi="ar"/>
              </w:rPr>
              <w:t>住房保障支出</w:t>
            </w:r>
          </w:p>
        </w:tc>
        <w:tc>
          <w:tcPr>
            <w:tcW w:w="146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18"/>
                <w:szCs w:val="18"/>
                <w:u w:val="none"/>
                <w:lang w:val="en-US" w:eastAsia="zh-CN" w:bidi="ar"/>
              </w:rPr>
              <w:t>9.52</w:t>
            </w:r>
          </w:p>
        </w:tc>
        <w:tc>
          <w:tcPr>
            <w:tcW w:w="14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18"/>
                <w:szCs w:val="18"/>
                <w:u w:val="none"/>
                <w:lang w:val="en-US" w:eastAsia="zh-CN" w:bidi="ar"/>
              </w:rPr>
              <w:t>9.52</w:t>
            </w:r>
          </w:p>
        </w:tc>
        <w:tc>
          <w:tcPr>
            <w:tcW w:w="143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gridAfter w:val="1"/>
          <w:wAfter w:w="373" w:type="dxa"/>
          <w:trHeight w:val="567" w:hRule="atLeast"/>
        </w:trPr>
        <w:tc>
          <w:tcPr>
            <w:tcW w:w="55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221</w:t>
            </w:r>
          </w:p>
        </w:tc>
        <w:tc>
          <w:tcPr>
            <w:tcW w:w="49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02</w:t>
            </w:r>
          </w:p>
        </w:tc>
        <w:tc>
          <w:tcPr>
            <w:tcW w:w="75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302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18"/>
                <w:szCs w:val="18"/>
                <w:u w:val="none"/>
                <w:lang w:val="en-US" w:eastAsia="zh-CN" w:bidi="ar"/>
              </w:rPr>
              <w:t>住房改革支出</w:t>
            </w:r>
          </w:p>
        </w:tc>
        <w:tc>
          <w:tcPr>
            <w:tcW w:w="146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18"/>
                <w:szCs w:val="18"/>
                <w:u w:val="none"/>
                <w:lang w:val="en-US" w:eastAsia="zh-CN" w:bidi="ar"/>
              </w:rPr>
              <w:t>9.52</w:t>
            </w:r>
          </w:p>
        </w:tc>
        <w:tc>
          <w:tcPr>
            <w:tcW w:w="14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18"/>
                <w:szCs w:val="18"/>
                <w:u w:val="none"/>
                <w:lang w:val="en-US" w:eastAsia="zh-CN" w:bidi="ar"/>
              </w:rPr>
              <w:t>9.52</w:t>
            </w:r>
          </w:p>
        </w:tc>
        <w:tc>
          <w:tcPr>
            <w:tcW w:w="143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gridAfter w:val="1"/>
          <w:wAfter w:w="373" w:type="dxa"/>
          <w:trHeight w:val="514" w:hRule="atLeast"/>
        </w:trPr>
        <w:tc>
          <w:tcPr>
            <w:tcW w:w="55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221</w:t>
            </w:r>
          </w:p>
        </w:tc>
        <w:tc>
          <w:tcPr>
            <w:tcW w:w="49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02</w:t>
            </w:r>
          </w:p>
        </w:tc>
        <w:tc>
          <w:tcPr>
            <w:tcW w:w="75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01</w:t>
            </w:r>
          </w:p>
        </w:tc>
        <w:tc>
          <w:tcPr>
            <w:tcW w:w="302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18"/>
                <w:szCs w:val="18"/>
                <w:u w:val="none"/>
                <w:lang w:val="en-US" w:eastAsia="zh-CN" w:bidi="ar"/>
              </w:rPr>
              <w:t>住房公积金</w:t>
            </w:r>
          </w:p>
        </w:tc>
        <w:tc>
          <w:tcPr>
            <w:tcW w:w="146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18"/>
                <w:szCs w:val="18"/>
                <w:u w:val="none"/>
                <w:lang w:val="en-US" w:eastAsia="zh-CN" w:bidi="ar"/>
              </w:rPr>
              <w:t>9.52</w:t>
            </w:r>
          </w:p>
        </w:tc>
        <w:tc>
          <w:tcPr>
            <w:tcW w:w="14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18"/>
                <w:szCs w:val="18"/>
                <w:u w:val="none"/>
                <w:lang w:val="en-US" w:eastAsia="zh-CN" w:bidi="ar"/>
              </w:rPr>
              <w:t>9.52</w:t>
            </w:r>
          </w:p>
        </w:tc>
        <w:tc>
          <w:tcPr>
            <w:tcW w:w="143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gridAfter w:val="1"/>
          <w:wAfter w:w="373" w:type="dxa"/>
          <w:trHeight w:val="535" w:hRule="atLeast"/>
        </w:trPr>
        <w:tc>
          <w:tcPr>
            <w:tcW w:w="55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16"/>
                <w:szCs w:val="16"/>
                <w:highlight w:val="none"/>
              </w:rPr>
            </w:pPr>
          </w:p>
        </w:tc>
        <w:tc>
          <w:tcPr>
            <w:tcW w:w="4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16"/>
                <w:szCs w:val="16"/>
                <w:highlight w:val="none"/>
              </w:rPr>
            </w:pPr>
          </w:p>
        </w:tc>
        <w:tc>
          <w:tcPr>
            <w:tcW w:w="7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16"/>
                <w:szCs w:val="16"/>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4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eastAsia="仿宋_GB2312" w:cs="Times New Roman"/>
                <w:i w:val="0"/>
                <w:color w:val="000000"/>
                <w:kern w:val="0"/>
                <w:sz w:val="18"/>
                <w:szCs w:val="18"/>
                <w:u w:val="none"/>
                <w:lang w:val="en-US" w:eastAsia="zh-CN" w:bidi="ar"/>
              </w:rPr>
              <w:t>198.11</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eastAsia="仿宋_GB2312" w:cs="Times New Roman"/>
                <w:i w:val="0"/>
                <w:color w:val="000000"/>
                <w:kern w:val="0"/>
                <w:sz w:val="18"/>
                <w:szCs w:val="18"/>
                <w:u w:val="none"/>
                <w:lang w:val="en-US" w:eastAsia="zh-CN" w:bidi="ar"/>
              </w:rPr>
              <w:t>132.58</w:t>
            </w:r>
          </w:p>
        </w:tc>
        <w:tc>
          <w:tcPr>
            <w:tcW w:w="14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eastAsia="仿宋_GB2312" w:cs="Times New Roman"/>
                <w:i w:val="0"/>
                <w:color w:val="000000"/>
                <w:kern w:val="0"/>
                <w:sz w:val="18"/>
                <w:szCs w:val="18"/>
                <w:u w:val="none"/>
                <w:lang w:val="en-US" w:eastAsia="zh-CN" w:bidi="ar"/>
              </w:rPr>
              <w:t>65.53</w:t>
            </w:r>
          </w:p>
        </w:tc>
      </w:tr>
    </w:tbl>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表6</w:t>
      </w:r>
    </w:p>
    <w:tbl>
      <w:tblPr>
        <w:tblStyle w:val="10"/>
        <w:tblW w:w="9400" w:type="dxa"/>
        <w:tblInd w:w="-148" w:type="dxa"/>
        <w:tblLayout w:type="fixed"/>
        <w:tblCellMar>
          <w:top w:w="0" w:type="dxa"/>
          <w:left w:w="108" w:type="dxa"/>
          <w:bottom w:w="0" w:type="dxa"/>
          <w:right w:w="108" w:type="dxa"/>
        </w:tblCellMar>
      </w:tblPr>
      <w:tblGrid>
        <w:gridCol w:w="762"/>
        <w:gridCol w:w="582"/>
        <w:gridCol w:w="2913"/>
        <w:gridCol w:w="1002"/>
        <w:gridCol w:w="712"/>
        <w:gridCol w:w="982"/>
        <w:gridCol w:w="732"/>
        <w:gridCol w:w="1715"/>
      </w:tblGrid>
      <w:tr>
        <w:tblPrEx>
          <w:tblCellMar>
            <w:top w:w="0" w:type="dxa"/>
            <w:left w:w="108" w:type="dxa"/>
            <w:bottom w:w="0" w:type="dxa"/>
            <w:right w:w="108" w:type="dxa"/>
          </w:tblCellMar>
        </w:tblPrEx>
        <w:trPr>
          <w:trHeight w:val="647" w:hRule="atLeast"/>
        </w:trPr>
        <w:tc>
          <w:tcPr>
            <w:tcW w:w="9400" w:type="dxa"/>
            <w:gridSpan w:val="8"/>
            <w:tcBorders>
              <w:top w:val="nil"/>
              <w:left w:val="nil"/>
              <w:bottom w:val="nil"/>
              <w:right w:val="nil"/>
            </w:tcBorders>
            <w:noWrap w:val="0"/>
            <w:vAlign w:val="center"/>
          </w:tcPr>
          <w:p>
            <w:pPr>
              <w:widowControl/>
              <w:jc w:val="center"/>
              <w:rPr>
                <w:rFonts w:hint="eastAsia" w:ascii="方正小标宋_GBK" w:hAnsi="方正小标宋_GBK" w:eastAsia="方正小标宋_GBK" w:cs="方正小标宋_GBK"/>
                <w:b w:val="0"/>
                <w:bCs w:val="0"/>
                <w:color w:val="auto"/>
                <w:kern w:val="0"/>
                <w:sz w:val="32"/>
                <w:szCs w:val="32"/>
                <w:highlight w:val="none"/>
              </w:rPr>
            </w:pPr>
            <w:r>
              <w:rPr>
                <w:rFonts w:hint="eastAsia" w:ascii="仿宋_GB2312" w:hAnsi="宋体" w:eastAsia="仿宋_GB2312"/>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420" w:hRule="atLeast"/>
        </w:trPr>
        <w:tc>
          <w:tcPr>
            <w:tcW w:w="4257" w:type="dxa"/>
            <w:gridSpan w:val="3"/>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编制单位：</w:t>
            </w:r>
            <w:r>
              <w:rPr>
                <w:rFonts w:hint="eastAsia" w:ascii="仿宋_GB2312" w:hAnsi="宋体" w:eastAsia="仿宋_GB2312"/>
                <w:color w:val="auto"/>
                <w:kern w:val="0"/>
                <w:sz w:val="21"/>
                <w:szCs w:val="21"/>
                <w:highlight w:val="none"/>
                <w:lang w:val="en-US" w:eastAsia="zh-CN"/>
              </w:rPr>
              <w:t>焉耆回族自治县残疾人联合会</w:t>
            </w:r>
          </w:p>
        </w:tc>
        <w:tc>
          <w:tcPr>
            <w:tcW w:w="1002" w:type="dxa"/>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p>
        </w:tc>
        <w:tc>
          <w:tcPr>
            <w:tcW w:w="1694" w:type="dxa"/>
            <w:gridSpan w:val="2"/>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xml:space="preserve">          </w:t>
            </w:r>
          </w:p>
        </w:tc>
        <w:tc>
          <w:tcPr>
            <w:tcW w:w="2447" w:type="dxa"/>
            <w:gridSpan w:val="2"/>
            <w:tcBorders>
              <w:top w:val="nil"/>
              <w:left w:val="nil"/>
              <w:bottom w:val="nil"/>
              <w:right w:val="nil"/>
            </w:tcBorders>
            <w:noWrap w:val="0"/>
            <w:vAlign w:val="center"/>
          </w:tcPr>
          <w:p>
            <w:pPr>
              <w:widowControl/>
              <w:ind w:firstLine="720" w:firstLineChars="3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xml:space="preserve">  单位：万元</w:t>
            </w:r>
          </w:p>
        </w:tc>
      </w:tr>
      <w:tr>
        <w:tblPrEx>
          <w:tblCellMar>
            <w:top w:w="0" w:type="dxa"/>
            <w:left w:w="108" w:type="dxa"/>
            <w:bottom w:w="0" w:type="dxa"/>
            <w:right w:w="108" w:type="dxa"/>
          </w:tblCellMar>
        </w:tblPrEx>
        <w:trPr>
          <w:trHeight w:val="398" w:hRule="atLeast"/>
        </w:trPr>
        <w:tc>
          <w:tcPr>
            <w:tcW w:w="4257"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lang w:val="en-US" w:eastAsia="zh-CN"/>
              </w:rPr>
              <w:t xml:space="preserve">科  </w:t>
            </w:r>
            <w:r>
              <w:rPr>
                <w:rFonts w:hint="eastAsia" w:ascii="仿宋_GB2312" w:hAnsi="宋体" w:eastAsia="仿宋_GB2312" w:cs="宋体"/>
                <w:b/>
                <w:bCs/>
                <w:color w:val="auto"/>
                <w:kern w:val="0"/>
                <w:sz w:val="24"/>
                <w:szCs w:val="24"/>
                <w:highlight w:val="none"/>
              </w:rPr>
              <w:t>目</w:t>
            </w:r>
          </w:p>
        </w:tc>
        <w:tc>
          <w:tcPr>
            <w:tcW w:w="5143" w:type="dxa"/>
            <w:gridSpan w:val="5"/>
            <w:tcBorders>
              <w:top w:val="single" w:color="auto" w:sz="4" w:space="0"/>
              <w:left w:val="nil"/>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658" w:hRule="atLeast"/>
        </w:trPr>
        <w:tc>
          <w:tcPr>
            <w:tcW w:w="1344" w:type="dxa"/>
            <w:gridSpan w:val="2"/>
            <w:tcBorders>
              <w:top w:val="single" w:color="auto" w:sz="4" w:space="0"/>
              <w:left w:val="single" w:color="auto" w:sz="4" w:space="0"/>
              <w:bottom w:val="single" w:color="auto" w:sz="4" w:space="0"/>
              <w:right w:val="nil"/>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经济分类科目编码</w:t>
            </w:r>
          </w:p>
        </w:tc>
        <w:tc>
          <w:tcPr>
            <w:tcW w:w="291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经济分类科目名称</w:t>
            </w:r>
          </w:p>
        </w:tc>
        <w:tc>
          <w:tcPr>
            <w:tcW w:w="1714"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tc>
        <w:tc>
          <w:tcPr>
            <w:tcW w:w="1714"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人员经费</w:t>
            </w:r>
          </w:p>
        </w:tc>
        <w:tc>
          <w:tcPr>
            <w:tcW w:w="1715"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公用经费</w:t>
            </w:r>
          </w:p>
        </w:tc>
      </w:tr>
      <w:tr>
        <w:tblPrEx>
          <w:tblCellMar>
            <w:top w:w="0" w:type="dxa"/>
            <w:left w:w="108" w:type="dxa"/>
            <w:bottom w:w="0" w:type="dxa"/>
            <w:right w:w="108" w:type="dxa"/>
          </w:tblCellMar>
        </w:tblPrEx>
        <w:trPr>
          <w:trHeight w:val="334" w:hRule="atLeast"/>
        </w:trPr>
        <w:tc>
          <w:tcPr>
            <w:tcW w:w="762"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tc>
        <w:tc>
          <w:tcPr>
            <w:tcW w:w="582"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tc>
        <w:tc>
          <w:tcPr>
            <w:tcW w:w="291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p>
        </w:tc>
        <w:tc>
          <w:tcPr>
            <w:tcW w:w="1714"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auto"/>
                <w:kern w:val="0"/>
                <w:sz w:val="20"/>
                <w:szCs w:val="20"/>
                <w:highlight w:val="none"/>
              </w:rPr>
            </w:pPr>
          </w:p>
        </w:tc>
        <w:tc>
          <w:tcPr>
            <w:tcW w:w="1714"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auto"/>
                <w:kern w:val="0"/>
                <w:sz w:val="20"/>
                <w:szCs w:val="20"/>
                <w:highlight w:val="none"/>
              </w:rPr>
            </w:pPr>
          </w:p>
        </w:tc>
        <w:tc>
          <w:tcPr>
            <w:tcW w:w="1715"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auto"/>
                <w:kern w:val="0"/>
                <w:sz w:val="20"/>
                <w:szCs w:val="20"/>
                <w:highlight w:val="none"/>
              </w:rPr>
            </w:pPr>
          </w:p>
        </w:tc>
      </w:tr>
      <w:tr>
        <w:tblPrEx>
          <w:tblCellMar>
            <w:top w:w="0" w:type="dxa"/>
            <w:left w:w="108" w:type="dxa"/>
            <w:bottom w:w="0" w:type="dxa"/>
            <w:right w:w="108" w:type="dxa"/>
          </w:tblCellMar>
        </w:tblPrEx>
        <w:trPr>
          <w:trHeight w:val="427" w:hRule="atLeast"/>
        </w:trPr>
        <w:tc>
          <w:tcPr>
            <w:tcW w:w="76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8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p>
        </w:tc>
        <w:tc>
          <w:tcPr>
            <w:tcW w:w="291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工资福利支出</w:t>
            </w:r>
          </w:p>
        </w:tc>
        <w:tc>
          <w:tcPr>
            <w:tcW w:w="171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方正仿宋_GBK" w:cs="Times New Roman"/>
                <w:i w:val="0"/>
                <w:color w:val="000000"/>
                <w:kern w:val="0"/>
                <w:sz w:val="18"/>
                <w:szCs w:val="18"/>
                <w:u w:val="none"/>
                <w:lang w:val="en-US" w:eastAsia="zh-CN" w:bidi="ar"/>
              </w:rPr>
              <w:t>120.77</w:t>
            </w:r>
          </w:p>
        </w:tc>
        <w:tc>
          <w:tcPr>
            <w:tcW w:w="171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方正仿宋_GBK" w:cs="Times New Roman"/>
                <w:i w:val="0"/>
                <w:color w:val="000000"/>
                <w:kern w:val="0"/>
                <w:sz w:val="18"/>
                <w:szCs w:val="18"/>
                <w:u w:val="none"/>
                <w:lang w:val="en-US" w:eastAsia="zh-CN" w:bidi="ar"/>
              </w:rPr>
              <w:t>120.77</w:t>
            </w:r>
          </w:p>
        </w:tc>
        <w:tc>
          <w:tcPr>
            <w:tcW w:w="171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27" w:hRule="atLeast"/>
        </w:trPr>
        <w:tc>
          <w:tcPr>
            <w:tcW w:w="76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82"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w:t>
            </w:r>
          </w:p>
        </w:tc>
        <w:tc>
          <w:tcPr>
            <w:tcW w:w="291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基本工资</w:t>
            </w:r>
          </w:p>
        </w:tc>
        <w:tc>
          <w:tcPr>
            <w:tcW w:w="171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方正仿宋_GBK" w:cs="Times New Roman"/>
                <w:i w:val="0"/>
                <w:color w:val="000000"/>
                <w:kern w:val="0"/>
                <w:sz w:val="18"/>
                <w:szCs w:val="18"/>
                <w:u w:val="none"/>
                <w:lang w:val="en-US" w:eastAsia="zh-CN" w:bidi="ar"/>
              </w:rPr>
              <w:t>41.26</w:t>
            </w:r>
          </w:p>
        </w:tc>
        <w:tc>
          <w:tcPr>
            <w:tcW w:w="171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方正仿宋_GBK" w:cs="Times New Roman"/>
                <w:i w:val="0"/>
                <w:color w:val="000000"/>
                <w:kern w:val="0"/>
                <w:sz w:val="18"/>
                <w:szCs w:val="18"/>
                <w:u w:val="none"/>
                <w:lang w:val="en-US" w:eastAsia="zh-CN" w:bidi="ar"/>
              </w:rPr>
              <w:t>41.26</w:t>
            </w:r>
          </w:p>
        </w:tc>
        <w:tc>
          <w:tcPr>
            <w:tcW w:w="171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27" w:hRule="atLeast"/>
        </w:trPr>
        <w:tc>
          <w:tcPr>
            <w:tcW w:w="76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301</w:t>
            </w:r>
          </w:p>
        </w:tc>
        <w:tc>
          <w:tcPr>
            <w:tcW w:w="582"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02</w:t>
            </w:r>
          </w:p>
        </w:tc>
        <w:tc>
          <w:tcPr>
            <w:tcW w:w="291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津贴补贴</w:t>
            </w:r>
          </w:p>
        </w:tc>
        <w:tc>
          <w:tcPr>
            <w:tcW w:w="171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方正仿宋_GBK" w:cs="Times New Roman"/>
                <w:i w:val="0"/>
                <w:color w:val="000000"/>
                <w:kern w:val="0"/>
                <w:sz w:val="18"/>
                <w:szCs w:val="18"/>
                <w:u w:val="none"/>
                <w:lang w:val="en-US" w:eastAsia="zh-CN" w:bidi="ar"/>
              </w:rPr>
              <w:t>43.61</w:t>
            </w:r>
          </w:p>
        </w:tc>
        <w:tc>
          <w:tcPr>
            <w:tcW w:w="171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方正仿宋_GBK" w:cs="Times New Roman"/>
                <w:i w:val="0"/>
                <w:color w:val="000000"/>
                <w:kern w:val="0"/>
                <w:sz w:val="18"/>
                <w:szCs w:val="18"/>
                <w:u w:val="none"/>
                <w:lang w:val="en-US" w:eastAsia="zh-CN" w:bidi="ar"/>
              </w:rPr>
              <w:t>43.61</w:t>
            </w:r>
          </w:p>
        </w:tc>
        <w:tc>
          <w:tcPr>
            <w:tcW w:w="171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27" w:hRule="atLeast"/>
        </w:trPr>
        <w:tc>
          <w:tcPr>
            <w:tcW w:w="76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301</w:t>
            </w:r>
          </w:p>
        </w:tc>
        <w:tc>
          <w:tcPr>
            <w:tcW w:w="582"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08</w:t>
            </w:r>
          </w:p>
        </w:tc>
        <w:tc>
          <w:tcPr>
            <w:tcW w:w="291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机关事业单位基本养老保险缴费</w:t>
            </w:r>
          </w:p>
        </w:tc>
        <w:tc>
          <w:tcPr>
            <w:tcW w:w="171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方正仿宋_GBK" w:cs="Times New Roman"/>
                <w:i w:val="0"/>
                <w:color w:val="000000"/>
                <w:kern w:val="0"/>
                <w:sz w:val="18"/>
                <w:szCs w:val="18"/>
                <w:u w:val="none"/>
                <w:lang w:val="en-US" w:eastAsia="zh-CN" w:bidi="ar"/>
              </w:rPr>
              <w:t>12.70</w:t>
            </w:r>
          </w:p>
        </w:tc>
        <w:tc>
          <w:tcPr>
            <w:tcW w:w="171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方正仿宋_GBK" w:cs="Times New Roman"/>
                <w:i w:val="0"/>
                <w:color w:val="000000"/>
                <w:kern w:val="0"/>
                <w:sz w:val="18"/>
                <w:szCs w:val="18"/>
                <w:u w:val="none"/>
                <w:lang w:val="en-US" w:eastAsia="zh-CN" w:bidi="ar"/>
              </w:rPr>
              <w:t>12.70</w:t>
            </w:r>
          </w:p>
        </w:tc>
        <w:tc>
          <w:tcPr>
            <w:tcW w:w="171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27" w:hRule="atLeast"/>
        </w:trPr>
        <w:tc>
          <w:tcPr>
            <w:tcW w:w="76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301</w:t>
            </w:r>
          </w:p>
        </w:tc>
        <w:tc>
          <w:tcPr>
            <w:tcW w:w="582"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09</w:t>
            </w:r>
          </w:p>
        </w:tc>
        <w:tc>
          <w:tcPr>
            <w:tcW w:w="291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职业年金缴费</w:t>
            </w:r>
          </w:p>
        </w:tc>
        <w:tc>
          <w:tcPr>
            <w:tcW w:w="171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方正仿宋_GBK" w:cs="Times New Roman"/>
                <w:i w:val="0"/>
                <w:color w:val="000000"/>
                <w:kern w:val="0"/>
                <w:sz w:val="18"/>
                <w:szCs w:val="18"/>
                <w:u w:val="none"/>
                <w:lang w:val="en-US" w:eastAsia="zh-CN" w:bidi="ar"/>
              </w:rPr>
              <w:t>6.35</w:t>
            </w:r>
          </w:p>
        </w:tc>
        <w:tc>
          <w:tcPr>
            <w:tcW w:w="171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方正仿宋_GBK" w:cs="Times New Roman"/>
                <w:i w:val="0"/>
                <w:color w:val="000000"/>
                <w:kern w:val="0"/>
                <w:sz w:val="18"/>
                <w:szCs w:val="18"/>
                <w:u w:val="none"/>
                <w:lang w:val="en-US" w:eastAsia="zh-CN" w:bidi="ar"/>
              </w:rPr>
              <w:t>6.35</w:t>
            </w:r>
          </w:p>
        </w:tc>
        <w:tc>
          <w:tcPr>
            <w:tcW w:w="171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27" w:hRule="atLeast"/>
        </w:trPr>
        <w:tc>
          <w:tcPr>
            <w:tcW w:w="76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301</w:t>
            </w:r>
          </w:p>
        </w:tc>
        <w:tc>
          <w:tcPr>
            <w:tcW w:w="582"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10</w:t>
            </w:r>
          </w:p>
        </w:tc>
        <w:tc>
          <w:tcPr>
            <w:tcW w:w="291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职工基本医疗保险缴费</w:t>
            </w:r>
          </w:p>
        </w:tc>
        <w:tc>
          <w:tcPr>
            <w:tcW w:w="171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方正仿宋_GBK" w:cs="Times New Roman"/>
                <w:i w:val="0"/>
                <w:color w:val="000000"/>
                <w:kern w:val="0"/>
                <w:sz w:val="18"/>
                <w:szCs w:val="18"/>
                <w:u w:val="none"/>
                <w:lang w:val="en-US" w:eastAsia="zh-CN" w:bidi="ar"/>
              </w:rPr>
              <w:t>5.73</w:t>
            </w:r>
          </w:p>
        </w:tc>
        <w:tc>
          <w:tcPr>
            <w:tcW w:w="171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方正仿宋_GBK" w:cs="Times New Roman"/>
                <w:i w:val="0"/>
                <w:color w:val="000000"/>
                <w:kern w:val="0"/>
                <w:sz w:val="18"/>
                <w:szCs w:val="18"/>
                <w:u w:val="none"/>
                <w:lang w:val="en-US" w:eastAsia="zh-CN" w:bidi="ar"/>
              </w:rPr>
              <w:t>5.73</w:t>
            </w:r>
          </w:p>
        </w:tc>
        <w:tc>
          <w:tcPr>
            <w:tcW w:w="171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27" w:hRule="atLeast"/>
        </w:trPr>
        <w:tc>
          <w:tcPr>
            <w:tcW w:w="76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301</w:t>
            </w:r>
          </w:p>
        </w:tc>
        <w:tc>
          <w:tcPr>
            <w:tcW w:w="582"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11</w:t>
            </w:r>
          </w:p>
        </w:tc>
        <w:tc>
          <w:tcPr>
            <w:tcW w:w="291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公务员医疗补助缴费</w:t>
            </w:r>
          </w:p>
        </w:tc>
        <w:tc>
          <w:tcPr>
            <w:tcW w:w="171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方正仿宋_GBK" w:cs="Times New Roman"/>
                <w:i w:val="0"/>
                <w:color w:val="000000"/>
                <w:kern w:val="0"/>
                <w:sz w:val="18"/>
                <w:szCs w:val="18"/>
                <w:u w:val="none"/>
                <w:lang w:val="en-US" w:eastAsia="zh-CN" w:bidi="ar"/>
              </w:rPr>
              <w:t>1.03</w:t>
            </w:r>
          </w:p>
        </w:tc>
        <w:tc>
          <w:tcPr>
            <w:tcW w:w="171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方正仿宋_GBK" w:cs="Times New Roman"/>
                <w:i w:val="0"/>
                <w:color w:val="000000"/>
                <w:kern w:val="0"/>
                <w:sz w:val="18"/>
                <w:szCs w:val="18"/>
                <w:u w:val="none"/>
                <w:lang w:val="en-US" w:eastAsia="zh-CN" w:bidi="ar"/>
              </w:rPr>
              <w:t>1.03</w:t>
            </w:r>
          </w:p>
        </w:tc>
        <w:tc>
          <w:tcPr>
            <w:tcW w:w="171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27" w:hRule="atLeast"/>
        </w:trPr>
        <w:tc>
          <w:tcPr>
            <w:tcW w:w="76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301</w:t>
            </w:r>
          </w:p>
        </w:tc>
        <w:tc>
          <w:tcPr>
            <w:tcW w:w="582"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12</w:t>
            </w:r>
          </w:p>
        </w:tc>
        <w:tc>
          <w:tcPr>
            <w:tcW w:w="291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其他社会保障缴费</w:t>
            </w:r>
          </w:p>
        </w:tc>
        <w:tc>
          <w:tcPr>
            <w:tcW w:w="171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方正仿宋_GBK" w:cs="Times New Roman"/>
                <w:i w:val="0"/>
                <w:color w:val="000000"/>
                <w:kern w:val="0"/>
                <w:sz w:val="18"/>
                <w:szCs w:val="18"/>
                <w:u w:val="none"/>
                <w:lang w:val="en-US" w:eastAsia="zh-CN" w:bidi="ar"/>
              </w:rPr>
              <w:t>0.57</w:t>
            </w:r>
          </w:p>
        </w:tc>
        <w:tc>
          <w:tcPr>
            <w:tcW w:w="171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方正仿宋_GBK" w:cs="Times New Roman"/>
                <w:i w:val="0"/>
                <w:color w:val="000000"/>
                <w:kern w:val="0"/>
                <w:sz w:val="18"/>
                <w:szCs w:val="18"/>
                <w:u w:val="none"/>
                <w:lang w:val="en-US" w:eastAsia="zh-CN" w:bidi="ar"/>
              </w:rPr>
              <w:t>0.57</w:t>
            </w:r>
          </w:p>
        </w:tc>
        <w:tc>
          <w:tcPr>
            <w:tcW w:w="171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27" w:hRule="atLeast"/>
        </w:trPr>
        <w:tc>
          <w:tcPr>
            <w:tcW w:w="76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301</w:t>
            </w:r>
          </w:p>
        </w:tc>
        <w:tc>
          <w:tcPr>
            <w:tcW w:w="582"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13</w:t>
            </w:r>
          </w:p>
        </w:tc>
        <w:tc>
          <w:tcPr>
            <w:tcW w:w="291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住房公积金</w:t>
            </w:r>
          </w:p>
        </w:tc>
        <w:tc>
          <w:tcPr>
            <w:tcW w:w="171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方正仿宋_GBK" w:cs="Times New Roman"/>
                <w:i w:val="0"/>
                <w:color w:val="000000"/>
                <w:kern w:val="0"/>
                <w:sz w:val="18"/>
                <w:szCs w:val="18"/>
                <w:u w:val="none"/>
                <w:lang w:val="en-US" w:eastAsia="zh-CN" w:bidi="ar"/>
              </w:rPr>
              <w:t>9.52</w:t>
            </w:r>
          </w:p>
        </w:tc>
        <w:tc>
          <w:tcPr>
            <w:tcW w:w="171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方正仿宋_GBK" w:cs="Times New Roman"/>
                <w:i w:val="0"/>
                <w:color w:val="000000"/>
                <w:kern w:val="0"/>
                <w:sz w:val="18"/>
                <w:szCs w:val="18"/>
                <w:u w:val="none"/>
                <w:lang w:val="en-US" w:eastAsia="zh-CN" w:bidi="ar"/>
              </w:rPr>
              <w:t>9.52</w:t>
            </w:r>
          </w:p>
        </w:tc>
        <w:tc>
          <w:tcPr>
            <w:tcW w:w="171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27" w:hRule="atLeast"/>
        </w:trPr>
        <w:tc>
          <w:tcPr>
            <w:tcW w:w="76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302</w:t>
            </w:r>
          </w:p>
        </w:tc>
        <w:tc>
          <w:tcPr>
            <w:tcW w:w="582"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cs="Times New Roman"/>
                <w:color w:val="auto"/>
                <w:kern w:val="0"/>
                <w:sz w:val="20"/>
                <w:szCs w:val="20"/>
                <w:highlight w:val="none"/>
              </w:rPr>
            </w:pPr>
          </w:p>
        </w:tc>
        <w:tc>
          <w:tcPr>
            <w:tcW w:w="291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商品与服务支出</w:t>
            </w:r>
          </w:p>
        </w:tc>
        <w:tc>
          <w:tcPr>
            <w:tcW w:w="171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方正仿宋_GBK" w:cs="Times New Roman"/>
                <w:i w:val="0"/>
                <w:color w:val="000000"/>
                <w:kern w:val="0"/>
                <w:sz w:val="18"/>
                <w:szCs w:val="18"/>
                <w:u w:val="none"/>
                <w:lang w:val="en-US" w:eastAsia="zh-CN" w:bidi="ar"/>
              </w:rPr>
              <w:t>8.62</w:t>
            </w:r>
          </w:p>
        </w:tc>
        <w:tc>
          <w:tcPr>
            <w:tcW w:w="171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1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方正仿宋_GBK" w:cs="Times New Roman"/>
                <w:i w:val="0"/>
                <w:color w:val="000000"/>
                <w:kern w:val="0"/>
                <w:sz w:val="18"/>
                <w:szCs w:val="18"/>
                <w:u w:val="none"/>
                <w:lang w:val="en-US" w:eastAsia="zh-CN" w:bidi="ar"/>
              </w:rPr>
              <w:t>8.62</w:t>
            </w:r>
          </w:p>
        </w:tc>
      </w:tr>
      <w:tr>
        <w:tblPrEx>
          <w:tblCellMar>
            <w:top w:w="0" w:type="dxa"/>
            <w:left w:w="108" w:type="dxa"/>
            <w:bottom w:w="0" w:type="dxa"/>
            <w:right w:w="108" w:type="dxa"/>
          </w:tblCellMar>
        </w:tblPrEx>
        <w:trPr>
          <w:trHeight w:val="427" w:hRule="atLeast"/>
        </w:trPr>
        <w:tc>
          <w:tcPr>
            <w:tcW w:w="76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302</w:t>
            </w:r>
          </w:p>
        </w:tc>
        <w:tc>
          <w:tcPr>
            <w:tcW w:w="582"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01</w:t>
            </w:r>
          </w:p>
        </w:tc>
        <w:tc>
          <w:tcPr>
            <w:tcW w:w="291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办公费</w:t>
            </w:r>
          </w:p>
        </w:tc>
        <w:tc>
          <w:tcPr>
            <w:tcW w:w="171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方正仿宋_GBK" w:cs="Times New Roman"/>
                <w:i w:val="0"/>
                <w:color w:val="000000"/>
                <w:kern w:val="0"/>
                <w:sz w:val="18"/>
                <w:szCs w:val="18"/>
                <w:u w:val="none"/>
                <w:lang w:val="en-US" w:eastAsia="zh-CN" w:bidi="ar"/>
              </w:rPr>
              <w:t>2.38</w:t>
            </w:r>
          </w:p>
        </w:tc>
        <w:tc>
          <w:tcPr>
            <w:tcW w:w="171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1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方正仿宋_GBK" w:cs="Times New Roman"/>
                <w:i w:val="0"/>
                <w:color w:val="000000"/>
                <w:kern w:val="0"/>
                <w:sz w:val="18"/>
                <w:szCs w:val="18"/>
                <w:u w:val="none"/>
                <w:lang w:val="en-US" w:eastAsia="zh-CN" w:bidi="ar"/>
              </w:rPr>
              <w:t>2.38</w:t>
            </w:r>
          </w:p>
        </w:tc>
      </w:tr>
      <w:tr>
        <w:tblPrEx>
          <w:tblCellMar>
            <w:top w:w="0" w:type="dxa"/>
            <w:left w:w="108" w:type="dxa"/>
            <w:bottom w:w="0" w:type="dxa"/>
            <w:right w:w="108" w:type="dxa"/>
          </w:tblCellMar>
        </w:tblPrEx>
        <w:trPr>
          <w:trHeight w:val="427" w:hRule="atLeast"/>
        </w:trPr>
        <w:tc>
          <w:tcPr>
            <w:tcW w:w="76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302</w:t>
            </w:r>
          </w:p>
        </w:tc>
        <w:tc>
          <w:tcPr>
            <w:tcW w:w="582"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02</w:t>
            </w:r>
          </w:p>
        </w:tc>
        <w:tc>
          <w:tcPr>
            <w:tcW w:w="291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印刷费</w:t>
            </w:r>
          </w:p>
        </w:tc>
        <w:tc>
          <w:tcPr>
            <w:tcW w:w="171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方正仿宋_GBK" w:cs="Times New Roman"/>
                <w:i w:val="0"/>
                <w:color w:val="000000"/>
                <w:kern w:val="0"/>
                <w:sz w:val="18"/>
                <w:szCs w:val="18"/>
                <w:u w:val="none"/>
                <w:lang w:val="en-US" w:eastAsia="zh-CN" w:bidi="ar"/>
              </w:rPr>
              <w:t>0.29</w:t>
            </w:r>
          </w:p>
        </w:tc>
        <w:tc>
          <w:tcPr>
            <w:tcW w:w="171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1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方正仿宋_GBK" w:cs="Times New Roman"/>
                <w:i w:val="0"/>
                <w:color w:val="000000"/>
                <w:kern w:val="0"/>
                <w:sz w:val="18"/>
                <w:szCs w:val="18"/>
                <w:u w:val="none"/>
                <w:lang w:val="en-US" w:eastAsia="zh-CN" w:bidi="ar"/>
              </w:rPr>
              <w:t>0.29</w:t>
            </w:r>
          </w:p>
        </w:tc>
      </w:tr>
      <w:tr>
        <w:tblPrEx>
          <w:tblCellMar>
            <w:top w:w="0" w:type="dxa"/>
            <w:left w:w="108" w:type="dxa"/>
            <w:bottom w:w="0" w:type="dxa"/>
            <w:right w:w="108" w:type="dxa"/>
          </w:tblCellMar>
        </w:tblPrEx>
        <w:trPr>
          <w:trHeight w:val="427" w:hRule="atLeast"/>
        </w:trPr>
        <w:tc>
          <w:tcPr>
            <w:tcW w:w="76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302</w:t>
            </w:r>
          </w:p>
        </w:tc>
        <w:tc>
          <w:tcPr>
            <w:tcW w:w="582"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05</w:t>
            </w:r>
          </w:p>
        </w:tc>
        <w:tc>
          <w:tcPr>
            <w:tcW w:w="291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水费</w:t>
            </w:r>
          </w:p>
        </w:tc>
        <w:tc>
          <w:tcPr>
            <w:tcW w:w="171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方正仿宋_GBK" w:cs="Times New Roman"/>
                <w:i w:val="0"/>
                <w:color w:val="000000"/>
                <w:kern w:val="0"/>
                <w:sz w:val="18"/>
                <w:szCs w:val="18"/>
                <w:u w:val="none"/>
                <w:lang w:val="en-US" w:eastAsia="zh-CN" w:bidi="ar"/>
              </w:rPr>
              <w:t>0.26</w:t>
            </w:r>
          </w:p>
        </w:tc>
        <w:tc>
          <w:tcPr>
            <w:tcW w:w="171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1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方正仿宋_GBK" w:cs="Times New Roman"/>
                <w:i w:val="0"/>
                <w:color w:val="000000"/>
                <w:kern w:val="0"/>
                <w:sz w:val="18"/>
                <w:szCs w:val="18"/>
                <w:u w:val="none"/>
                <w:lang w:val="en-US" w:eastAsia="zh-CN" w:bidi="ar"/>
              </w:rPr>
              <w:t>0.26</w:t>
            </w:r>
          </w:p>
        </w:tc>
      </w:tr>
      <w:tr>
        <w:tblPrEx>
          <w:tblCellMar>
            <w:top w:w="0" w:type="dxa"/>
            <w:left w:w="108" w:type="dxa"/>
            <w:bottom w:w="0" w:type="dxa"/>
            <w:right w:w="108" w:type="dxa"/>
          </w:tblCellMar>
        </w:tblPrEx>
        <w:trPr>
          <w:trHeight w:val="427" w:hRule="atLeast"/>
        </w:trPr>
        <w:tc>
          <w:tcPr>
            <w:tcW w:w="76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302</w:t>
            </w:r>
          </w:p>
        </w:tc>
        <w:tc>
          <w:tcPr>
            <w:tcW w:w="582"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06</w:t>
            </w:r>
          </w:p>
        </w:tc>
        <w:tc>
          <w:tcPr>
            <w:tcW w:w="291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电费</w:t>
            </w:r>
          </w:p>
        </w:tc>
        <w:tc>
          <w:tcPr>
            <w:tcW w:w="171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方正仿宋_GBK" w:cs="Times New Roman"/>
                <w:i w:val="0"/>
                <w:color w:val="000000"/>
                <w:kern w:val="0"/>
                <w:sz w:val="18"/>
                <w:szCs w:val="18"/>
                <w:u w:val="none"/>
                <w:lang w:val="en-US" w:eastAsia="zh-CN" w:bidi="ar"/>
              </w:rPr>
              <w:t>0.31</w:t>
            </w:r>
          </w:p>
        </w:tc>
        <w:tc>
          <w:tcPr>
            <w:tcW w:w="171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1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方正仿宋_GBK" w:cs="Times New Roman"/>
                <w:i w:val="0"/>
                <w:color w:val="000000"/>
                <w:kern w:val="0"/>
                <w:sz w:val="18"/>
                <w:szCs w:val="18"/>
                <w:u w:val="none"/>
                <w:lang w:val="en-US" w:eastAsia="zh-CN" w:bidi="ar"/>
              </w:rPr>
              <w:t>0.31</w:t>
            </w:r>
          </w:p>
        </w:tc>
      </w:tr>
      <w:tr>
        <w:tblPrEx>
          <w:tblCellMar>
            <w:top w:w="0" w:type="dxa"/>
            <w:left w:w="108" w:type="dxa"/>
            <w:bottom w:w="0" w:type="dxa"/>
            <w:right w:w="108" w:type="dxa"/>
          </w:tblCellMar>
        </w:tblPrEx>
        <w:trPr>
          <w:trHeight w:val="427" w:hRule="atLeast"/>
        </w:trPr>
        <w:tc>
          <w:tcPr>
            <w:tcW w:w="76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302</w:t>
            </w:r>
          </w:p>
        </w:tc>
        <w:tc>
          <w:tcPr>
            <w:tcW w:w="58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07</w:t>
            </w:r>
          </w:p>
        </w:tc>
        <w:tc>
          <w:tcPr>
            <w:tcW w:w="291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邮电费</w:t>
            </w:r>
          </w:p>
        </w:tc>
        <w:tc>
          <w:tcPr>
            <w:tcW w:w="171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方正仿宋_GBK" w:cs="Times New Roman"/>
                <w:i w:val="0"/>
                <w:color w:val="000000"/>
                <w:kern w:val="0"/>
                <w:sz w:val="18"/>
                <w:szCs w:val="18"/>
                <w:u w:val="none"/>
                <w:lang w:val="en-US" w:eastAsia="zh-CN" w:bidi="ar"/>
              </w:rPr>
              <w:t>0.34</w:t>
            </w:r>
          </w:p>
        </w:tc>
        <w:tc>
          <w:tcPr>
            <w:tcW w:w="171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1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方正仿宋_GBK" w:cs="Times New Roman"/>
                <w:i w:val="0"/>
                <w:color w:val="000000"/>
                <w:kern w:val="0"/>
                <w:sz w:val="18"/>
                <w:szCs w:val="18"/>
                <w:u w:val="none"/>
                <w:lang w:val="en-US" w:eastAsia="zh-CN" w:bidi="ar"/>
              </w:rPr>
              <w:t>0.34</w:t>
            </w:r>
          </w:p>
        </w:tc>
      </w:tr>
      <w:tr>
        <w:tblPrEx>
          <w:tblCellMar>
            <w:top w:w="0" w:type="dxa"/>
            <w:left w:w="108" w:type="dxa"/>
            <w:bottom w:w="0" w:type="dxa"/>
            <w:right w:w="108" w:type="dxa"/>
          </w:tblCellMar>
        </w:tblPrEx>
        <w:trPr>
          <w:trHeight w:val="427" w:hRule="atLeast"/>
        </w:trPr>
        <w:tc>
          <w:tcPr>
            <w:tcW w:w="76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302</w:t>
            </w:r>
          </w:p>
        </w:tc>
        <w:tc>
          <w:tcPr>
            <w:tcW w:w="58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08</w:t>
            </w:r>
          </w:p>
        </w:tc>
        <w:tc>
          <w:tcPr>
            <w:tcW w:w="291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取暖费</w:t>
            </w:r>
          </w:p>
        </w:tc>
        <w:tc>
          <w:tcPr>
            <w:tcW w:w="171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方正仿宋_GBK" w:cs="Times New Roman"/>
                <w:i w:val="0"/>
                <w:color w:val="000000"/>
                <w:kern w:val="0"/>
                <w:sz w:val="18"/>
                <w:szCs w:val="18"/>
                <w:u w:val="none"/>
                <w:lang w:val="en-US" w:eastAsia="zh-CN" w:bidi="ar"/>
              </w:rPr>
              <w:t>3.61</w:t>
            </w:r>
          </w:p>
        </w:tc>
        <w:tc>
          <w:tcPr>
            <w:tcW w:w="171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1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方正仿宋_GBK" w:cs="Times New Roman"/>
                <w:i w:val="0"/>
                <w:color w:val="000000"/>
                <w:kern w:val="0"/>
                <w:sz w:val="18"/>
                <w:szCs w:val="18"/>
                <w:u w:val="none"/>
                <w:lang w:val="en-US" w:eastAsia="zh-CN" w:bidi="ar"/>
              </w:rPr>
              <w:t>3.61</w:t>
            </w:r>
          </w:p>
        </w:tc>
      </w:tr>
      <w:tr>
        <w:tblPrEx>
          <w:tblCellMar>
            <w:top w:w="0" w:type="dxa"/>
            <w:left w:w="108" w:type="dxa"/>
            <w:bottom w:w="0" w:type="dxa"/>
            <w:right w:w="108" w:type="dxa"/>
          </w:tblCellMar>
        </w:tblPrEx>
        <w:trPr>
          <w:trHeight w:val="427" w:hRule="atLeast"/>
        </w:trPr>
        <w:tc>
          <w:tcPr>
            <w:tcW w:w="76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302</w:t>
            </w:r>
          </w:p>
        </w:tc>
        <w:tc>
          <w:tcPr>
            <w:tcW w:w="58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28</w:t>
            </w:r>
          </w:p>
        </w:tc>
        <w:tc>
          <w:tcPr>
            <w:tcW w:w="291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工会经费</w:t>
            </w:r>
          </w:p>
        </w:tc>
        <w:tc>
          <w:tcPr>
            <w:tcW w:w="171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方正仿宋_GBK" w:cs="Times New Roman"/>
                <w:i w:val="0"/>
                <w:color w:val="000000"/>
                <w:kern w:val="0"/>
                <w:sz w:val="18"/>
                <w:szCs w:val="18"/>
                <w:u w:val="none"/>
                <w:lang w:val="en-US" w:eastAsia="zh-CN" w:bidi="ar"/>
              </w:rPr>
              <w:t>0.02</w:t>
            </w:r>
          </w:p>
        </w:tc>
        <w:tc>
          <w:tcPr>
            <w:tcW w:w="171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1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方正仿宋_GBK" w:cs="Times New Roman"/>
                <w:i w:val="0"/>
                <w:color w:val="000000"/>
                <w:kern w:val="0"/>
                <w:sz w:val="18"/>
                <w:szCs w:val="18"/>
                <w:u w:val="none"/>
                <w:lang w:val="en-US" w:eastAsia="zh-CN" w:bidi="ar"/>
              </w:rPr>
              <w:t>0.02</w:t>
            </w:r>
          </w:p>
        </w:tc>
      </w:tr>
      <w:tr>
        <w:tblPrEx>
          <w:tblCellMar>
            <w:top w:w="0" w:type="dxa"/>
            <w:left w:w="108" w:type="dxa"/>
            <w:bottom w:w="0" w:type="dxa"/>
            <w:right w:w="108" w:type="dxa"/>
          </w:tblCellMar>
        </w:tblPrEx>
        <w:trPr>
          <w:trHeight w:val="427" w:hRule="atLeast"/>
        </w:trPr>
        <w:tc>
          <w:tcPr>
            <w:tcW w:w="76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302</w:t>
            </w:r>
          </w:p>
        </w:tc>
        <w:tc>
          <w:tcPr>
            <w:tcW w:w="58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29</w:t>
            </w:r>
          </w:p>
        </w:tc>
        <w:tc>
          <w:tcPr>
            <w:tcW w:w="291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福利费</w:t>
            </w:r>
          </w:p>
        </w:tc>
        <w:tc>
          <w:tcPr>
            <w:tcW w:w="171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方正仿宋_GBK" w:cs="Times New Roman"/>
                <w:i w:val="0"/>
                <w:color w:val="000000"/>
                <w:kern w:val="0"/>
                <w:sz w:val="18"/>
                <w:szCs w:val="18"/>
                <w:u w:val="none"/>
                <w:lang w:val="en-US" w:eastAsia="zh-CN" w:bidi="ar"/>
              </w:rPr>
              <w:t>0.01</w:t>
            </w:r>
          </w:p>
        </w:tc>
        <w:tc>
          <w:tcPr>
            <w:tcW w:w="171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1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方正仿宋_GBK" w:cs="Times New Roman"/>
                <w:i w:val="0"/>
                <w:color w:val="000000"/>
                <w:kern w:val="0"/>
                <w:sz w:val="18"/>
                <w:szCs w:val="18"/>
                <w:u w:val="none"/>
                <w:lang w:val="en-US" w:eastAsia="zh-CN" w:bidi="ar"/>
              </w:rPr>
              <w:t>0.01</w:t>
            </w:r>
          </w:p>
        </w:tc>
      </w:tr>
      <w:tr>
        <w:tblPrEx>
          <w:tblCellMar>
            <w:top w:w="0" w:type="dxa"/>
            <w:left w:w="108" w:type="dxa"/>
            <w:bottom w:w="0" w:type="dxa"/>
            <w:right w:w="108" w:type="dxa"/>
          </w:tblCellMar>
        </w:tblPrEx>
        <w:trPr>
          <w:trHeight w:val="427" w:hRule="atLeast"/>
        </w:trPr>
        <w:tc>
          <w:tcPr>
            <w:tcW w:w="76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302</w:t>
            </w:r>
          </w:p>
        </w:tc>
        <w:tc>
          <w:tcPr>
            <w:tcW w:w="58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31</w:t>
            </w:r>
          </w:p>
        </w:tc>
        <w:tc>
          <w:tcPr>
            <w:tcW w:w="291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公务用车运行维护费</w:t>
            </w:r>
          </w:p>
        </w:tc>
        <w:tc>
          <w:tcPr>
            <w:tcW w:w="171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方正仿宋_GBK" w:cs="Times New Roman"/>
                <w:i w:val="0"/>
                <w:color w:val="000000"/>
                <w:kern w:val="0"/>
                <w:sz w:val="18"/>
                <w:szCs w:val="18"/>
                <w:u w:val="none"/>
                <w:lang w:val="en-US" w:eastAsia="zh-CN" w:bidi="ar"/>
              </w:rPr>
              <w:t>1.40</w:t>
            </w:r>
          </w:p>
        </w:tc>
        <w:tc>
          <w:tcPr>
            <w:tcW w:w="171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1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方正仿宋_GBK" w:cs="Times New Roman"/>
                <w:i w:val="0"/>
                <w:color w:val="000000"/>
                <w:kern w:val="0"/>
                <w:sz w:val="18"/>
                <w:szCs w:val="18"/>
                <w:u w:val="none"/>
                <w:lang w:val="en-US" w:eastAsia="zh-CN" w:bidi="ar"/>
              </w:rPr>
              <w:t>1.40</w:t>
            </w:r>
          </w:p>
        </w:tc>
      </w:tr>
      <w:tr>
        <w:tblPrEx>
          <w:tblCellMar>
            <w:top w:w="0" w:type="dxa"/>
            <w:left w:w="108" w:type="dxa"/>
            <w:bottom w:w="0" w:type="dxa"/>
            <w:right w:w="108" w:type="dxa"/>
          </w:tblCellMar>
        </w:tblPrEx>
        <w:trPr>
          <w:trHeight w:val="427" w:hRule="atLeast"/>
        </w:trPr>
        <w:tc>
          <w:tcPr>
            <w:tcW w:w="76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303</w:t>
            </w:r>
          </w:p>
        </w:tc>
        <w:tc>
          <w:tcPr>
            <w:tcW w:w="58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291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对个人和家庭补助</w:t>
            </w:r>
          </w:p>
        </w:tc>
        <w:tc>
          <w:tcPr>
            <w:tcW w:w="171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方正仿宋_GBK" w:cs="Times New Roman"/>
                <w:i w:val="0"/>
                <w:color w:val="000000"/>
                <w:kern w:val="0"/>
                <w:sz w:val="18"/>
                <w:szCs w:val="18"/>
                <w:u w:val="none"/>
                <w:lang w:val="en-US" w:eastAsia="zh-CN" w:bidi="ar"/>
              </w:rPr>
              <w:t>3.19</w:t>
            </w:r>
          </w:p>
        </w:tc>
        <w:tc>
          <w:tcPr>
            <w:tcW w:w="171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方正仿宋_GBK" w:cs="Times New Roman"/>
                <w:i w:val="0"/>
                <w:color w:val="000000"/>
                <w:kern w:val="0"/>
                <w:sz w:val="18"/>
                <w:szCs w:val="18"/>
                <w:u w:val="none"/>
                <w:lang w:val="en-US" w:eastAsia="zh-CN" w:bidi="ar"/>
              </w:rPr>
              <w:t>3.19</w:t>
            </w:r>
          </w:p>
        </w:tc>
        <w:tc>
          <w:tcPr>
            <w:tcW w:w="171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27" w:hRule="atLeast"/>
        </w:trPr>
        <w:tc>
          <w:tcPr>
            <w:tcW w:w="76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302</w:t>
            </w:r>
          </w:p>
        </w:tc>
        <w:tc>
          <w:tcPr>
            <w:tcW w:w="58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02</w:t>
            </w:r>
          </w:p>
        </w:tc>
        <w:tc>
          <w:tcPr>
            <w:tcW w:w="291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退休费</w:t>
            </w:r>
          </w:p>
        </w:tc>
        <w:tc>
          <w:tcPr>
            <w:tcW w:w="171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方正仿宋_GBK" w:cs="Times New Roman"/>
                <w:i w:val="0"/>
                <w:color w:val="000000"/>
                <w:kern w:val="0"/>
                <w:sz w:val="18"/>
                <w:szCs w:val="18"/>
                <w:u w:val="none"/>
                <w:lang w:val="en-US" w:eastAsia="zh-CN" w:bidi="ar"/>
              </w:rPr>
              <w:t>3.19</w:t>
            </w:r>
          </w:p>
        </w:tc>
        <w:tc>
          <w:tcPr>
            <w:tcW w:w="171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方正仿宋_GBK" w:cs="Times New Roman"/>
                <w:i w:val="0"/>
                <w:color w:val="000000"/>
                <w:kern w:val="0"/>
                <w:sz w:val="18"/>
                <w:szCs w:val="18"/>
                <w:u w:val="none"/>
                <w:lang w:val="en-US" w:eastAsia="zh-CN" w:bidi="ar"/>
              </w:rPr>
              <w:t>3.19</w:t>
            </w:r>
          </w:p>
        </w:tc>
        <w:tc>
          <w:tcPr>
            <w:tcW w:w="171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38" w:hRule="atLeast"/>
        </w:trPr>
        <w:tc>
          <w:tcPr>
            <w:tcW w:w="76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8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9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71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132.58</w:t>
            </w:r>
          </w:p>
        </w:tc>
        <w:tc>
          <w:tcPr>
            <w:tcW w:w="171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123.96</w:t>
            </w:r>
          </w:p>
        </w:tc>
        <w:tc>
          <w:tcPr>
            <w:tcW w:w="171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8.62</w:t>
            </w:r>
          </w:p>
        </w:tc>
      </w:tr>
    </w:tbl>
    <w:p>
      <w:pPr>
        <w:keepNext w:val="0"/>
        <w:keepLines w:val="0"/>
        <w:pageBreakBefore w:val="0"/>
        <w:widowControl/>
        <w:kinsoku/>
        <w:wordWrap/>
        <w:overflowPunct/>
        <w:topLinePunct w:val="0"/>
        <w:autoSpaceDE/>
        <w:autoSpaceDN/>
        <w:bidi w:val="0"/>
        <w:adjustRightInd/>
        <w:snapToGrid/>
        <w:ind w:firstLine="562" w:firstLineChars="200"/>
        <w:textAlignment w:val="auto"/>
        <w:outlineLvl w:val="1"/>
        <w:rPr>
          <w:rFonts w:hint="default" w:ascii="Times New Roman" w:hAnsi="Times New Roman" w:eastAsia="仿宋_GB2312" w:cs="Times New Roman"/>
          <w:b/>
          <w:color w:val="auto"/>
          <w:kern w:val="0"/>
          <w:sz w:val="28"/>
          <w:szCs w:val="32"/>
          <w:highlight w:val="none"/>
          <w:lang w:val="en-US" w:eastAsia="zh-CN"/>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表7</w:t>
      </w:r>
    </w:p>
    <w:tbl>
      <w:tblPr>
        <w:tblStyle w:val="10"/>
        <w:tblW w:w="10339" w:type="dxa"/>
        <w:tblInd w:w="-360" w:type="dxa"/>
        <w:tblLayout w:type="fixed"/>
        <w:tblCellMar>
          <w:top w:w="0" w:type="dxa"/>
          <w:left w:w="108" w:type="dxa"/>
          <w:bottom w:w="0" w:type="dxa"/>
          <w:right w:w="108" w:type="dxa"/>
        </w:tblCellMar>
      </w:tblPr>
      <w:tblGrid>
        <w:gridCol w:w="8"/>
        <w:gridCol w:w="532"/>
        <w:gridCol w:w="460"/>
        <w:gridCol w:w="522"/>
        <w:gridCol w:w="1323"/>
        <w:gridCol w:w="1609"/>
        <w:gridCol w:w="720"/>
        <w:gridCol w:w="482"/>
        <w:gridCol w:w="761"/>
        <w:gridCol w:w="724"/>
        <w:gridCol w:w="557"/>
        <w:gridCol w:w="441"/>
        <w:gridCol w:w="289"/>
        <w:gridCol w:w="472"/>
        <w:gridCol w:w="396"/>
        <w:gridCol w:w="550"/>
        <w:gridCol w:w="493"/>
      </w:tblGrid>
      <w:tr>
        <w:tblPrEx>
          <w:tblCellMar>
            <w:top w:w="0" w:type="dxa"/>
            <w:left w:w="108" w:type="dxa"/>
            <w:bottom w:w="0" w:type="dxa"/>
            <w:right w:w="108" w:type="dxa"/>
          </w:tblCellMar>
        </w:tblPrEx>
        <w:trPr>
          <w:gridBefore w:val="1"/>
          <w:gridAfter w:val="1"/>
          <w:wBefore w:w="8" w:type="dxa"/>
          <w:wAfter w:w="493" w:type="dxa"/>
          <w:trHeight w:val="671" w:hRule="atLeast"/>
        </w:trPr>
        <w:tc>
          <w:tcPr>
            <w:tcW w:w="9838" w:type="dxa"/>
            <w:gridSpan w:val="15"/>
            <w:tcBorders>
              <w:top w:val="nil"/>
              <w:left w:val="nil"/>
              <w:bottom w:val="nil"/>
              <w:right w:val="nil"/>
            </w:tcBorders>
            <w:noWrap w:val="0"/>
            <w:vAlign w:val="center"/>
          </w:tcPr>
          <w:p>
            <w:pPr>
              <w:widowControl/>
              <w:jc w:val="center"/>
              <w:rPr>
                <w:rFonts w:hint="eastAsia" w:ascii="方正小标宋_GBK" w:hAnsi="方正小标宋_GBK" w:eastAsia="方正小标宋_GBK" w:cs="方正小标宋_GBK"/>
                <w:b w:val="0"/>
                <w:bCs w:val="0"/>
                <w:color w:val="auto"/>
                <w:kern w:val="0"/>
                <w:sz w:val="32"/>
                <w:szCs w:val="32"/>
                <w:highlight w:val="none"/>
              </w:rPr>
            </w:pPr>
            <w:r>
              <w:rPr>
                <w:rFonts w:hint="eastAsia" w:ascii="仿宋_GB2312" w:hAnsi="宋体" w:eastAsia="仿宋_GB2312"/>
                <w:b/>
                <w:color w:val="auto"/>
                <w:kern w:val="0"/>
                <w:sz w:val="32"/>
                <w:szCs w:val="32"/>
                <w:highlight w:val="none"/>
              </w:rPr>
              <w:t>一般公共预算项目支出情况表</w:t>
            </w:r>
          </w:p>
        </w:tc>
      </w:tr>
      <w:tr>
        <w:tblPrEx>
          <w:tblCellMar>
            <w:top w:w="0" w:type="dxa"/>
            <w:left w:w="108" w:type="dxa"/>
            <w:bottom w:w="0" w:type="dxa"/>
            <w:right w:w="108" w:type="dxa"/>
          </w:tblCellMar>
        </w:tblPrEx>
        <w:trPr>
          <w:gridBefore w:val="1"/>
          <w:gridAfter w:val="1"/>
          <w:wBefore w:w="8" w:type="dxa"/>
          <w:wAfter w:w="493" w:type="dxa"/>
          <w:trHeight w:val="661" w:hRule="atLeast"/>
        </w:trPr>
        <w:tc>
          <w:tcPr>
            <w:tcW w:w="4446" w:type="dxa"/>
            <w:gridSpan w:val="5"/>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编制单位：</w:t>
            </w:r>
            <w:r>
              <w:rPr>
                <w:rFonts w:hint="eastAsia" w:ascii="仿宋_GB2312" w:hAnsi="宋体" w:eastAsia="仿宋_GB2312" w:cs="宋体"/>
                <w:color w:val="auto"/>
                <w:kern w:val="0"/>
                <w:sz w:val="24"/>
                <w:highlight w:val="none"/>
                <w:lang w:val="en-US" w:eastAsia="zh-CN"/>
              </w:rPr>
              <w:t>焉耆回族自治县残疾人联合会</w:t>
            </w:r>
            <w:r>
              <w:rPr>
                <w:rFonts w:hint="eastAsia" w:ascii="仿宋_GB2312" w:hAnsi="宋体" w:eastAsia="仿宋_GB2312" w:cs="宋体"/>
                <w:color w:val="auto"/>
                <w:kern w:val="0"/>
                <w:sz w:val="24"/>
                <w:highlight w:val="none"/>
              </w:rPr>
              <w:t xml:space="preserve"> </w:t>
            </w:r>
          </w:p>
        </w:tc>
        <w:tc>
          <w:tcPr>
            <w:tcW w:w="1963" w:type="dxa"/>
            <w:gridSpan w:val="3"/>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p>
        </w:tc>
        <w:tc>
          <w:tcPr>
            <w:tcW w:w="1281" w:type="dxa"/>
            <w:gridSpan w:val="2"/>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xml:space="preserve">      </w:t>
            </w:r>
          </w:p>
        </w:tc>
        <w:tc>
          <w:tcPr>
            <w:tcW w:w="2148" w:type="dxa"/>
            <w:gridSpan w:val="5"/>
            <w:tcBorders>
              <w:top w:val="nil"/>
              <w:left w:val="nil"/>
              <w:bottom w:val="nil"/>
              <w:right w:val="nil"/>
            </w:tcBorders>
            <w:noWrap w:val="0"/>
            <w:vAlign w:val="center"/>
          </w:tcPr>
          <w:p>
            <w:pPr>
              <w:widowControl/>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522" w:type="dxa"/>
            <w:gridSpan w:val="4"/>
            <w:noWrap w:val="0"/>
            <w:vAlign w:val="center"/>
          </w:tcPr>
          <w:p>
            <w:pPr>
              <w:widowControl/>
              <w:jc w:val="center"/>
              <w:outlineLvl w:val="1"/>
              <w:rPr>
                <w:rFonts w:ascii="仿宋_GB2312" w:hAnsi="宋体" w:eastAsia="仿宋_GB2312"/>
                <w:b/>
                <w:bCs w:val="0"/>
                <w:color w:val="auto"/>
                <w:kern w:val="0"/>
                <w:sz w:val="20"/>
                <w:szCs w:val="20"/>
                <w:highlight w:val="none"/>
              </w:rPr>
            </w:pPr>
            <w:r>
              <w:rPr>
                <w:rFonts w:hint="eastAsia" w:ascii="仿宋_GB2312" w:hAnsi="宋体" w:eastAsia="仿宋_GB2312"/>
                <w:b/>
                <w:bCs w:val="0"/>
                <w:color w:val="auto"/>
                <w:kern w:val="0"/>
                <w:sz w:val="20"/>
                <w:szCs w:val="20"/>
                <w:highlight w:val="none"/>
              </w:rPr>
              <w:t>科 目 编 码</w:t>
            </w:r>
          </w:p>
        </w:tc>
        <w:tc>
          <w:tcPr>
            <w:tcW w:w="1323" w:type="dxa"/>
            <w:vMerge w:val="restart"/>
            <w:noWrap w:val="0"/>
            <w:vAlign w:val="center"/>
          </w:tcPr>
          <w:p>
            <w:pPr>
              <w:widowControl/>
              <w:jc w:val="center"/>
              <w:outlineLvl w:val="1"/>
              <w:rPr>
                <w:rFonts w:hint="eastAsia" w:ascii="仿宋_GB2312" w:hAnsi="宋体" w:eastAsia="仿宋_GB2312"/>
                <w:b/>
                <w:bCs w:val="0"/>
                <w:color w:val="auto"/>
                <w:kern w:val="0"/>
                <w:sz w:val="20"/>
                <w:szCs w:val="20"/>
                <w:highlight w:val="none"/>
              </w:rPr>
            </w:pPr>
            <w:r>
              <w:rPr>
                <w:rFonts w:hint="eastAsia" w:ascii="仿宋_GB2312" w:hAnsi="宋体" w:eastAsia="仿宋_GB2312"/>
                <w:b/>
                <w:bCs w:val="0"/>
                <w:color w:val="auto"/>
                <w:kern w:val="0"/>
                <w:sz w:val="20"/>
                <w:szCs w:val="20"/>
                <w:highlight w:val="none"/>
              </w:rPr>
              <w:t>科目</w:t>
            </w:r>
          </w:p>
          <w:p>
            <w:pPr>
              <w:widowControl/>
              <w:jc w:val="center"/>
              <w:outlineLvl w:val="1"/>
              <w:rPr>
                <w:rFonts w:hint="eastAsia" w:ascii="仿宋_GB2312" w:hAnsi="宋体" w:eastAsia="仿宋_GB2312"/>
                <w:b/>
                <w:bCs w:val="0"/>
                <w:color w:val="auto"/>
                <w:kern w:val="0"/>
                <w:sz w:val="20"/>
                <w:szCs w:val="20"/>
                <w:highlight w:val="none"/>
                <w:lang w:eastAsia="zh-CN"/>
              </w:rPr>
            </w:pPr>
            <w:r>
              <w:rPr>
                <w:rFonts w:hint="eastAsia" w:ascii="仿宋_GB2312" w:hAnsi="宋体" w:eastAsia="仿宋_GB2312"/>
                <w:b/>
                <w:bCs w:val="0"/>
                <w:color w:val="auto"/>
                <w:kern w:val="0"/>
                <w:sz w:val="20"/>
                <w:szCs w:val="20"/>
                <w:highlight w:val="none"/>
                <w:lang w:eastAsia="zh-CN"/>
              </w:rPr>
              <w:t>名称</w:t>
            </w:r>
          </w:p>
        </w:tc>
        <w:tc>
          <w:tcPr>
            <w:tcW w:w="1609" w:type="dxa"/>
            <w:vMerge w:val="restart"/>
            <w:noWrap w:val="0"/>
            <w:vAlign w:val="center"/>
          </w:tcPr>
          <w:p>
            <w:pPr>
              <w:jc w:val="center"/>
              <w:rPr>
                <w:rFonts w:ascii="Calibri" w:hAnsi="Calibri"/>
                <w:b/>
                <w:bCs w:val="0"/>
                <w:color w:val="auto"/>
                <w:sz w:val="20"/>
                <w:szCs w:val="20"/>
                <w:highlight w:val="none"/>
              </w:rPr>
            </w:pPr>
            <w:r>
              <w:rPr>
                <w:rFonts w:hint="eastAsia" w:ascii="仿宋_GB2312" w:hAnsi="宋体" w:eastAsia="仿宋_GB2312"/>
                <w:b/>
                <w:bCs w:val="0"/>
                <w:color w:val="auto"/>
                <w:kern w:val="0"/>
                <w:sz w:val="20"/>
                <w:szCs w:val="20"/>
                <w:highlight w:val="none"/>
              </w:rPr>
              <w:t>项目名称</w:t>
            </w:r>
          </w:p>
        </w:tc>
        <w:tc>
          <w:tcPr>
            <w:tcW w:w="720" w:type="dxa"/>
            <w:vMerge w:val="restart"/>
            <w:noWrap w:val="0"/>
            <w:vAlign w:val="center"/>
          </w:tcPr>
          <w:p>
            <w:pPr>
              <w:widowControl/>
              <w:jc w:val="center"/>
              <w:outlineLvl w:val="1"/>
              <w:rPr>
                <w:rFonts w:ascii="仿宋_GB2312" w:hAnsi="宋体" w:eastAsia="仿宋_GB2312"/>
                <w:b/>
                <w:bCs w:val="0"/>
                <w:color w:val="auto"/>
                <w:kern w:val="0"/>
                <w:sz w:val="20"/>
                <w:szCs w:val="20"/>
                <w:highlight w:val="none"/>
              </w:rPr>
            </w:pPr>
            <w:r>
              <w:rPr>
                <w:rFonts w:hint="eastAsia" w:ascii="仿宋_GB2312" w:hAnsi="宋体" w:eastAsia="仿宋_GB2312"/>
                <w:b/>
                <w:bCs w:val="0"/>
                <w:color w:val="auto"/>
                <w:kern w:val="0"/>
                <w:sz w:val="20"/>
                <w:szCs w:val="20"/>
                <w:highlight w:val="none"/>
              </w:rPr>
              <w:t>项目支出合计</w:t>
            </w:r>
          </w:p>
        </w:tc>
        <w:tc>
          <w:tcPr>
            <w:tcW w:w="482" w:type="dxa"/>
            <w:vMerge w:val="restart"/>
            <w:noWrap w:val="0"/>
            <w:vAlign w:val="center"/>
          </w:tcPr>
          <w:p>
            <w:pPr>
              <w:widowControl/>
              <w:jc w:val="center"/>
              <w:outlineLvl w:val="1"/>
              <w:rPr>
                <w:rFonts w:ascii="仿宋_GB2312" w:hAnsi="宋体" w:eastAsia="仿宋_GB2312"/>
                <w:b/>
                <w:bCs w:val="0"/>
                <w:color w:val="auto"/>
                <w:kern w:val="0"/>
                <w:sz w:val="20"/>
                <w:szCs w:val="20"/>
                <w:highlight w:val="none"/>
              </w:rPr>
            </w:pPr>
            <w:r>
              <w:rPr>
                <w:rFonts w:hint="eastAsia" w:ascii="仿宋_GB2312" w:hAnsi="宋体" w:eastAsia="仿宋_GB2312"/>
                <w:b/>
                <w:bCs w:val="0"/>
                <w:color w:val="auto"/>
                <w:kern w:val="0"/>
                <w:sz w:val="20"/>
                <w:szCs w:val="20"/>
                <w:highlight w:val="none"/>
              </w:rPr>
              <w:t>工资福利支出</w:t>
            </w:r>
          </w:p>
        </w:tc>
        <w:tc>
          <w:tcPr>
            <w:tcW w:w="761" w:type="dxa"/>
            <w:vMerge w:val="restart"/>
            <w:noWrap w:val="0"/>
            <w:vAlign w:val="center"/>
          </w:tcPr>
          <w:p>
            <w:pPr>
              <w:widowControl/>
              <w:jc w:val="center"/>
              <w:outlineLvl w:val="1"/>
              <w:rPr>
                <w:rFonts w:ascii="仿宋_GB2312" w:hAnsi="宋体" w:eastAsia="仿宋_GB2312"/>
                <w:b/>
                <w:bCs w:val="0"/>
                <w:color w:val="auto"/>
                <w:kern w:val="0"/>
                <w:sz w:val="20"/>
                <w:szCs w:val="20"/>
                <w:highlight w:val="none"/>
              </w:rPr>
            </w:pPr>
            <w:r>
              <w:rPr>
                <w:rFonts w:hint="eastAsia" w:ascii="仿宋_GB2312" w:hAnsi="宋体" w:eastAsia="仿宋_GB2312"/>
                <w:b/>
                <w:bCs w:val="0"/>
                <w:color w:val="auto"/>
                <w:kern w:val="0"/>
                <w:sz w:val="20"/>
                <w:szCs w:val="20"/>
                <w:highlight w:val="none"/>
              </w:rPr>
              <w:t>商品和服务支出</w:t>
            </w:r>
          </w:p>
        </w:tc>
        <w:tc>
          <w:tcPr>
            <w:tcW w:w="724" w:type="dxa"/>
            <w:vMerge w:val="restart"/>
            <w:noWrap w:val="0"/>
            <w:vAlign w:val="center"/>
          </w:tcPr>
          <w:p>
            <w:pPr>
              <w:widowControl/>
              <w:jc w:val="center"/>
              <w:outlineLvl w:val="1"/>
              <w:rPr>
                <w:rFonts w:ascii="仿宋_GB2312" w:hAnsi="宋体" w:eastAsia="仿宋_GB2312"/>
                <w:b/>
                <w:bCs w:val="0"/>
                <w:color w:val="auto"/>
                <w:kern w:val="0"/>
                <w:sz w:val="20"/>
                <w:szCs w:val="20"/>
                <w:highlight w:val="none"/>
              </w:rPr>
            </w:pPr>
            <w:r>
              <w:rPr>
                <w:rFonts w:hint="eastAsia" w:ascii="仿宋_GB2312" w:hAnsi="宋体" w:eastAsia="仿宋_GB2312"/>
                <w:b/>
                <w:bCs w:val="0"/>
                <w:color w:val="auto"/>
                <w:kern w:val="0"/>
                <w:sz w:val="20"/>
                <w:szCs w:val="20"/>
                <w:highlight w:val="none"/>
              </w:rPr>
              <w:t>对个人和家庭的补助</w:t>
            </w:r>
          </w:p>
        </w:tc>
        <w:tc>
          <w:tcPr>
            <w:tcW w:w="557" w:type="dxa"/>
            <w:vMerge w:val="restart"/>
            <w:noWrap w:val="0"/>
            <w:vAlign w:val="center"/>
          </w:tcPr>
          <w:p>
            <w:pPr>
              <w:widowControl/>
              <w:jc w:val="center"/>
              <w:outlineLvl w:val="1"/>
              <w:rPr>
                <w:rFonts w:ascii="仿宋_GB2312" w:hAnsi="宋体" w:eastAsia="仿宋_GB2312"/>
                <w:b/>
                <w:bCs w:val="0"/>
                <w:color w:val="auto"/>
                <w:kern w:val="0"/>
                <w:sz w:val="20"/>
                <w:szCs w:val="20"/>
                <w:highlight w:val="none"/>
              </w:rPr>
            </w:pPr>
            <w:r>
              <w:rPr>
                <w:rFonts w:hint="eastAsia" w:ascii="仿宋_GB2312" w:hAnsi="宋体" w:eastAsia="仿宋_GB2312"/>
                <w:b/>
                <w:bCs w:val="0"/>
                <w:color w:val="auto"/>
                <w:kern w:val="0"/>
                <w:sz w:val="20"/>
                <w:szCs w:val="20"/>
                <w:highlight w:val="none"/>
              </w:rPr>
              <w:t>债务利息及费用支出</w:t>
            </w:r>
          </w:p>
        </w:tc>
        <w:tc>
          <w:tcPr>
            <w:tcW w:w="441" w:type="dxa"/>
            <w:vMerge w:val="restart"/>
            <w:noWrap w:val="0"/>
            <w:vAlign w:val="center"/>
          </w:tcPr>
          <w:p>
            <w:pPr>
              <w:widowControl/>
              <w:jc w:val="center"/>
              <w:outlineLvl w:val="1"/>
              <w:rPr>
                <w:rFonts w:ascii="仿宋_GB2312" w:hAnsi="宋体" w:eastAsia="仿宋_GB2312"/>
                <w:b/>
                <w:bCs w:val="0"/>
                <w:color w:val="auto"/>
                <w:kern w:val="0"/>
                <w:sz w:val="20"/>
                <w:szCs w:val="20"/>
                <w:highlight w:val="none"/>
              </w:rPr>
            </w:pPr>
            <w:r>
              <w:rPr>
                <w:rFonts w:hint="eastAsia" w:ascii="仿宋_GB2312" w:hAnsi="宋体" w:eastAsia="仿宋_GB2312"/>
                <w:b/>
                <w:bCs w:val="0"/>
                <w:color w:val="auto"/>
                <w:kern w:val="0"/>
                <w:sz w:val="20"/>
                <w:szCs w:val="20"/>
                <w:highlight w:val="none"/>
              </w:rPr>
              <w:t>资本性支出（基本建设）</w:t>
            </w:r>
          </w:p>
        </w:tc>
        <w:tc>
          <w:tcPr>
            <w:tcW w:w="289" w:type="dxa"/>
            <w:vMerge w:val="restart"/>
            <w:noWrap w:val="0"/>
            <w:vAlign w:val="center"/>
          </w:tcPr>
          <w:p>
            <w:pPr>
              <w:widowControl/>
              <w:jc w:val="center"/>
              <w:outlineLvl w:val="1"/>
              <w:rPr>
                <w:rFonts w:ascii="仿宋_GB2312" w:hAnsi="宋体" w:eastAsia="仿宋_GB2312"/>
                <w:b/>
                <w:bCs w:val="0"/>
                <w:color w:val="auto"/>
                <w:kern w:val="0"/>
                <w:sz w:val="20"/>
                <w:szCs w:val="20"/>
                <w:highlight w:val="none"/>
              </w:rPr>
            </w:pPr>
            <w:r>
              <w:rPr>
                <w:rFonts w:hint="eastAsia" w:ascii="仿宋_GB2312" w:hAnsi="宋体" w:eastAsia="仿宋_GB2312"/>
                <w:b/>
                <w:bCs w:val="0"/>
                <w:color w:val="auto"/>
                <w:kern w:val="0"/>
                <w:sz w:val="20"/>
                <w:szCs w:val="20"/>
                <w:highlight w:val="none"/>
              </w:rPr>
              <w:t>资本性支出</w:t>
            </w:r>
          </w:p>
        </w:tc>
        <w:tc>
          <w:tcPr>
            <w:tcW w:w="472" w:type="dxa"/>
            <w:vMerge w:val="restart"/>
            <w:noWrap w:val="0"/>
            <w:vAlign w:val="center"/>
          </w:tcPr>
          <w:p>
            <w:pPr>
              <w:widowControl/>
              <w:jc w:val="center"/>
              <w:outlineLvl w:val="1"/>
              <w:rPr>
                <w:rFonts w:ascii="仿宋_GB2312" w:hAnsi="宋体" w:eastAsia="仿宋_GB2312"/>
                <w:b/>
                <w:bCs w:val="0"/>
                <w:color w:val="auto"/>
                <w:kern w:val="0"/>
                <w:sz w:val="20"/>
                <w:szCs w:val="20"/>
                <w:highlight w:val="none"/>
              </w:rPr>
            </w:pPr>
            <w:r>
              <w:rPr>
                <w:rFonts w:hint="eastAsia" w:ascii="仿宋_GB2312" w:hAnsi="宋体" w:eastAsia="仿宋_GB2312"/>
                <w:b/>
                <w:bCs w:val="0"/>
                <w:color w:val="auto"/>
                <w:kern w:val="0"/>
                <w:sz w:val="20"/>
                <w:szCs w:val="20"/>
                <w:highlight w:val="none"/>
              </w:rPr>
              <w:t>对企业补助（基本建设）</w:t>
            </w:r>
          </w:p>
        </w:tc>
        <w:tc>
          <w:tcPr>
            <w:tcW w:w="396" w:type="dxa"/>
            <w:vMerge w:val="restart"/>
            <w:noWrap w:val="0"/>
            <w:vAlign w:val="center"/>
          </w:tcPr>
          <w:p>
            <w:pPr>
              <w:widowControl/>
              <w:jc w:val="center"/>
              <w:outlineLvl w:val="1"/>
              <w:rPr>
                <w:rFonts w:ascii="仿宋_GB2312" w:hAnsi="宋体" w:eastAsia="仿宋_GB2312"/>
                <w:b/>
                <w:bCs w:val="0"/>
                <w:color w:val="auto"/>
                <w:kern w:val="0"/>
                <w:sz w:val="20"/>
                <w:szCs w:val="20"/>
                <w:highlight w:val="none"/>
              </w:rPr>
            </w:pPr>
            <w:r>
              <w:rPr>
                <w:rFonts w:hint="eastAsia" w:ascii="仿宋_GB2312" w:hAnsi="宋体" w:eastAsia="仿宋_GB2312"/>
                <w:b/>
                <w:bCs w:val="0"/>
                <w:color w:val="auto"/>
                <w:kern w:val="0"/>
                <w:sz w:val="20"/>
                <w:szCs w:val="20"/>
                <w:highlight w:val="none"/>
              </w:rPr>
              <w:t>对企业补助</w:t>
            </w:r>
          </w:p>
        </w:tc>
        <w:tc>
          <w:tcPr>
            <w:tcW w:w="550" w:type="dxa"/>
            <w:vMerge w:val="restart"/>
            <w:noWrap w:val="0"/>
            <w:vAlign w:val="center"/>
          </w:tcPr>
          <w:p>
            <w:pPr>
              <w:widowControl/>
              <w:jc w:val="center"/>
              <w:outlineLvl w:val="1"/>
              <w:rPr>
                <w:rFonts w:ascii="仿宋_GB2312" w:hAnsi="宋体" w:eastAsia="仿宋_GB2312"/>
                <w:b/>
                <w:bCs w:val="0"/>
                <w:color w:val="auto"/>
                <w:kern w:val="0"/>
                <w:sz w:val="20"/>
                <w:szCs w:val="20"/>
                <w:highlight w:val="none"/>
              </w:rPr>
            </w:pPr>
            <w:r>
              <w:rPr>
                <w:rFonts w:hint="eastAsia" w:ascii="仿宋_GB2312" w:hAnsi="宋体" w:eastAsia="仿宋_GB2312"/>
                <w:b/>
                <w:bCs w:val="0"/>
                <w:color w:val="auto"/>
                <w:kern w:val="0"/>
                <w:sz w:val="20"/>
                <w:szCs w:val="20"/>
                <w:highlight w:val="none"/>
              </w:rPr>
              <w:t>对社会保障基金补助</w:t>
            </w:r>
          </w:p>
        </w:tc>
        <w:tc>
          <w:tcPr>
            <w:tcW w:w="493" w:type="dxa"/>
            <w:vMerge w:val="restart"/>
            <w:noWrap w:val="0"/>
            <w:vAlign w:val="center"/>
          </w:tcPr>
          <w:p>
            <w:pPr>
              <w:widowControl/>
              <w:jc w:val="center"/>
              <w:outlineLvl w:val="1"/>
              <w:rPr>
                <w:rFonts w:ascii="仿宋_GB2312" w:hAnsi="宋体" w:eastAsia="仿宋_GB2312"/>
                <w:b/>
                <w:bCs w:val="0"/>
                <w:color w:val="auto"/>
                <w:kern w:val="0"/>
                <w:sz w:val="20"/>
                <w:szCs w:val="20"/>
                <w:highlight w:val="none"/>
              </w:rPr>
            </w:pPr>
            <w:r>
              <w:rPr>
                <w:rFonts w:hint="eastAsia" w:ascii="仿宋_GB2312" w:hAnsi="宋体" w:eastAsia="仿宋_GB2312"/>
                <w:b/>
                <w:bCs w:val="0"/>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6" w:hRule="atLeast"/>
        </w:trPr>
        <w:tc>
          <w:tcPr>
            <w:tcW w:w="540" w:type="dxa"/>
            <w:gridSpan w:val="2"/>
            <w:tcBorders>
              <w:bottom w:val="single" w:color="auto" w:sz="4" w:space="0"/>
            </w:tcBorders>
            <w:noWrap w:val="0"/>
            <w:vAlign w:val="center"/>
          </w:tcPr>
          <w:p>
            <w:pPr>
              <w:widowControl/>
              <w:jc w:val="left"/>
              <w:outlineLvl w:val="1"/>
              <w:rPr>
                <w:rFonts w:ascii="仿宋_GB2312" w:hAnsi="宋体" w:eastAsia="仿宋_GB2312"/>
                <w:b/>
                <w:bCs w:val="0"/>
                <w:color w:val="auto"/>
                <w:kern w:val="0"/>
                <w:sz w:val="20"/>
                <w:szCs w:val="20"/>
                <w:highlight w:val="none"/>
              </w:rPr>
            </w:pPr>
            <w:r>
              <w:rPr>
                <w:rFonts w:hint="eastAsia" w:ascii="仿宋_GB2312" w:hAnsi="宋体" w:eastAsia="仿宋_GB2312"/>
                <w:b/>
                <w:bCs w:val="0"/>
                <w:color w:val="auto"/>
                <w:kern w:val="0"/>
                <w:sz w:val="20"/>
                <w:szCs w:val="20"/>
                <w:highlight w:val="none"/>
              </w:rPr>
              <w:t>类</w:t>
            </w:r>
          </w:p>
        </w:tc>
        <w:tc>
          <w:tcPr>
            <w:tcW w:w="460" w:type="dxa"/>
            <w:tcBorders>
              <w:bottom w:val="single" w:color="auto" w:sz="4" w:space="0"/>
            </w:tcBorders>
            <w:noWrap w:val="0"/>
            <w:vAlign w:val="center"/>
          </w:tcPr>
          <w:p>
            <w:pPr>
              <w:widowControl/>
              <w:jc w:val="left"/>
              <w:outlineLvl w:val="1"/>
              <w:rPr>
                <w:rFonts w:ascii="仿宋_GB2312" w:hAnsi="宋体" w:eastAsia="仿宋_GB2312"/>
                <w:b/>
                <w:bCs w:val="0"/>
                <w:color w:val="auto"/>
                <w:kern w:val="0"/>
                <w:sz w:val="20"/>
                <w:szCs w:val="20"/>
                <w:highlight w:val="none"/>
              </w:rPr>
            </w:pPr>
            <w:r>
              <w:rPr>
                <w:rFonts w:hint="eastAsia" w:ascii="仿宋_GB2312" w:hAnsi="宋体" w:eastAsia="仿宋_GB2312"/>
                <w:b/>
                <w:bCs w:val="0"/>
                <w:color w:val="auto"/>
                <w:kern w:val="0"/>
                <w:sz w:val="20"/>
                <w:szCs w:val="20"/>
                <w:highlight w:val="none"/>
              </w:rPr>
              <w:t>款</w:t>
            </w:r>
          </w:p>
        </w:tc>
        <w:tc>
          <w:tcPr>
            <w:tcW w:w="522" w:type="dxa"/>
            <w:tcBorders>
              <w:bottom w:val="single" w:color="auto" w:sz="4" w:space="0"/>
            </w:tcBorders>
            <w:noWrap w:val="0"/>
            <w:vAlign w:val="center"/>
          </w:tcPr>
          <w:p>
            <w:pPr>
              <w:widowControl/>
              <w:jc w:val="left"/>
              <w:outlineLvl w:val="1"/>
              <w:rPr>
                <w:rFonts w:ascii="仿宋_GB2312" w:hAnsi="宋体" w:eastAsia="仿宋_GB2312"/>
                <w:b/>
                <w:bCs w:val="0"/>
                <w:color w:val="auto"/>
                <w:kern w:val="0"/>
                <w:sz w:val="20"/>
                <w:szCs w:val="20"/>
                <w:highlight w:val="none"/>
              </w:rPr>
            </w:pPr>
            <w:r>
              <w:rPr>
                <w:rFonts w:hint="eastAsia" w:ascii="仿宋_GB2312" w:hAnsi="宋体" w:eastAsia="仿宋_GB2312"/>
                <w:b/>
                <w:bCs w:val="0"/>
                <w:color w:val="auto"/>
                <w:kern w:val="0"/>
                <w:sz w:val="20"/>
                <w:szCs w:val="20"/>
                <w:highlight w:val="none"/>
              </w:rPr>
              <w:t>项</w:t>
            </w:r>
          </w:p>
        </w:tc>
        <w:tc>
          <w:tcPr>
            <w:tcW w:w="1323" w:type="dxa"/>
            <w:vMerge w:val="continue"/>
            <w:tcBorders>
              <w:bottom w:val="single" w:color="auto" w:sz="4" w:space="0"/>
            </w:tcBorders>
            <w:noWrap w:val="0"/>
            <w:vAlign w:val="center"/>
          </w:tcPr>
          <w:p>
            <w:pPr>
              <w:widowControl/>
              <w:jc w:val="left"/>
              <w:outlineLvl w:val="1"/>
              <w:rPr>
                <w:rFonts w:ascii="仿宋_GB2312" w:hAnsi="宋体" w:eastAsia="仿宋_GB2312"/>
                <w:b/>
                <w:bCs w:val="0"/>
                <w:color w:val="auto"/>
                <w:kern w:val="0"/>
                <w:sz w:val="20"/>
                <w:szCs w:val="20"/>
                <w:highlight w:val="none"/>
              </w:rPr>
            </w:pPr>
          </w:p>
        </w:tc>
        <w:tc>
          <w:tcPr>
            <w:tcW w:w="1609" w:type="dxa"/>
            <w:vMerge w:val="continue"/>
            <w:tcBorders>
              <w:bottom w:val="single" w:color="auto" w:sz="4" w:space="0"/>
            </w:tcBorders>
            <w:noWrap w:val="0"/>
            <w:vAlign w:val="top"/>
          </w:tcPr>
          <w:p>
            <w:pPr>
              <w:widowControl/>
              <w:jc w:val="left"/>
              <w:outlineLvl w:val="1"/>
              <w:rPr>
                <w:rFonts w:ascii="仿宋_GB2312" w:hAnsi="宋体" w:eastAsia="仿宋_GB2312"/>
                <w:b/>
                <w:bCs w:val="0"/>
                <w:color w:val="auto"/>
                <w:kern w:val="0"/>
                <w:sz w:val="20"/>
                <w:szCs w:val="20"/>
                <w:highlight w:val="none"/>
              </w:rPr>
            </w:pPr>
          </w:p>
        </w:tc>
        <w:tc>
          <w:tcPr>
            <w:tcW w:w="720" w:type="dxa"/>
            <w:vMerge w:val="continue"/>
            <w:tcBorders>
              <w:bottom w:val="single" w:color="auto" w:sz="4" w:space="0"/>
            </w:tcBorders>
            <w:noWrap w:val="0"/>
            <w:vAlign w:val="top"/>
          </w:tcPr>
          <w:p>
            <w:pPr>
              <w:widowControl/>
              <w:jc w:val="left"/>
              <w:outlineLvl w:val="1"/>
              <w:rPr>
                <w:rFonts w:ascii="仿宋_GB2312" w:hAnsi="宋体" w:eastAsia="仿宋_GB2312"/>
                <w:b/>
                <w:bCs w:val="0"/>
                <w:color w:val="auto"/>
                <w:kern w:val="0"/>
                <w:sz w:val="20"/>
                <w:szCs w:val="20"/>
                <w:highlight w:val="none"/>
              </w:rPr>
            </w:pPr>
          </w:p>
        </w:tc>
        <w:tc>
          <w:tcPr>
            <w:tcW w:w="482" w:type="dxa"/>
            <w:vMerge w:val="continue"/>
            <w:tcBorders>
              <w:bottom w:val="single" w:color="auto" w:sz="4" w:space="0"/>
            </w:tcBorders>
            <w:noWrap w:val="0"/>
            <w:vAlign w:val="top"/>
          </w:tcPr>
          <w:p>
            <w:pPr>
              <w:widowControl/>
              <w:jc w:val="left"/>
              <w:outlineLvl w:val="1"/>
              <w:rPr>
                <w:rFonts w:ascii="仿宋_GB2312" w:hAnsi="宋体" w:eastAsia="仿宋_GB2312"/>
                <w:b/>
                <w:bCs w:val="0"/>
                <w:color w:val="auto"/>
                <w:kern w:val="0"/>
                <w:sz w:val="20"/>
                <w:szCs w:val="20"/>
                <w:highlight w:val="none"/>
              </w:rPr>
            </w:pPr>
          </w:p>
        </w:tc>
        <w:tc>
          <w:tcPr>
            <w:tcW w:w="761" w:type="dxa"/>
            <w:vMerge w:val="continue"/>
            <w:tcBorders>
              <w:bottom w:val="single" w:color="auto" w:sz="4" w:space="0"/>
            </w:tcBorders>
            <w:noWrap w:val="0"/>
            <w:vAlign w:val="top"/>
          </w:tcPr>
          <w:p>
            <w:pPr>
              <w:widowControl/>
              <w:jc w:val="left"/>
              <w:outlineLvl w:val="1"/>
              <w:rPr>
                <w:rFonts w:ascii="仿宋_GB2312" w:hAnsi="宋体" w:eastAsia="仿宋_GB2312"/>
                <w:b/>
                <w:bCs w:val="0"/>
                <w:color w:val="auto"/>
                <w:kern w:val="0"/>
                <w:sz w:val="20"/>
                <w:szCs w:val="20"/>
                <w:highlight w:val="none"/>
              </w:rPr>
            </w:pPr>
          </w:p>
        </w:tc>
        <w:tc>
          <w:tcPr>
            <w:tcW w:w="724" w:type="dxa"/>
            <w:vMerge w:val="continue"/>
            <w:tcBorders>
              <w:bottom w:val="single" w:color="auto" w:sz="4" w:space="0"/>
            </w:tcBorders>
            <w:noWrap w:val="0"/>
            <w:vAlign w:val="top"/>
          </w:tcPr>
          <w:p>
            <w:pPr>
              <w:widowControl/>
              <w:jc w:val="left"/>
              <w:outlineLvl w:val="1"/>
              <w:rPr>
                <w:rFonts w:ascii="仿宋_GB2312" w:hAnsi="宋体" w:eastAsia="仿宋_GB2312"/>
                <w:b/>
                <w:bCs w:val="0"/>
                <w:color w:val="auto"/>
                <w:kern w:val="0"/>
                <w:sz w:val="20"/>
                <w:szCs w:val="20"/>
                <w:highlight w:val="none"/>
              </w:rPr>
            </w:pPr>
          </w:p>
        </w:tc>
        <w:tc>
          <w:tcPr>
            <w:tcW w:w="557" w:type="dxa"/>
            <w:vMerge w:val="continue"/>
            <w:tcBorders>
              <w:bottom w:val="single" w:color="auto" w:sz="4" w:space="0"/>
            </w:tcBorders>
            <w:noWrap w:val="0"/>
            <w:vAlign w:val="top"/>
          </w:tcPr>
          <w:p>
            <w:pPr>
              <w:widowControl/>
              <w:jc w:val="left"/>
              <w:outlineLvl w:val="1"/>
              <w:rPr>
                <w:rFonts w:ascii="仿宋_GB2312" w:hAnsi="宋体" w:eastAsia="仿宋_GB2312"/>
                <w:b/>
                <w:bCs w:val="0"/>
                <w:color w:val="auto"/>
                <w:kern w:val="0"/>
                <w:sz w:val="20"/>
                <w:szCs w:val="20"/>
                <w:highlight w:val="none"/>
              </w:rPr>
            </w:pPr>
          </w:p>
        </w:tc>
        <w:tc>
          <w:tcPr>
            <w:tcW w:w="441" w:type="dxa"/>
            <w:vMerge w:val="continue"/>
            <w:tcBorders>
              <w:bottom w:val="single" w:color="auto" w:sz="4" w:space="0"/>
            </w:tcBorders>
            <w:noWrap w:val="0"/>
            <w:vAlign w:val="top"/>
          </w:tcPr>
          <w:p>
            <w:pPr>
              <w:widowControl/>
              <w:jc w:val="left"/>
              <w:outlineLvl w:val="1"/>
              <w:rPr>
                <w:rFonts w:ascii="仿宋_GB2312" w:hAnsi="宋体" w:eastAsia="仿宋_GB2312"/>
                <w:b/>
                <w:bCs w:val="0"/>
                <w:color w:val="auto"/>
                <w:kern w:val="0"/>
                <w:sz w:val="20"/>
                <w:szCs w:val="20"/>
                <w:highlight w:val="none"/>
              </w:rPr>
            </w:pPr>
          </w:p>
        </w:tc>
        <w:tc>
          <w:tcPr>
            <w:tcW w:w="289" w:type="dxa"/>
            <w:vMerge w:val="continue"/>
            <w:tcBorders>
              <w:bottom w:val="single" w:color="auto" w:sz="4" w:space="0"/>
            </w:tcBorders>
            <w:noWrap w:val="0"/>
            <w:vAlign w:val="top"/>
          </w:tcPr>
          <w:p>
            <w:pPr>
              <w:widowControl/>
              <w:jc w:val="left"/>
              <w:outlineLvl w:val="1"/>
              <w:rPr>
                <w:rFonts w:ascii="仿宋_GB2312" w:hAnsi="宋体" w:eastAsia="仿宋_GB2312"/>
                <w:b/>
                <w:bCs w:val="0"/>
                <w:color w:val="auto"/>
                <w:kern w:val="0"/>
                <w:sz w:val="20"/>
                <w:szCs w:val="20"/>
                <w:highlight w:val="none"/>
              </w:rPr>
            </w:pPr>
          </w:p>
        </w:tc>
        <w:tc>
          <w:tcPr>
            <w:tcW w:w="472" w:type="dxa"/>
            <w:vMerge w:val="continue"/>
            <w:tcBorders>
              <w:bottom w:val="single" w:color="auto" w:sz="4" w:space="0"/>
            </w:tcBorders>
            <w:noWrap w:val="0"/>
            <w:vAlign w:val="top"/>
          </w:tcPr>
          <w:p>
            <w:pPr>
              <w:widowControl/>
              <w:jc w:val="left"/>
              <w:outlineLvl w:val="1"/>
              <w:rPr>
                <w:rFonts w:ascii="仿宋_GB2312" w:hAnsi="宋体" w:eastAsia="仿宋_GB2312"/>
                <w:b/>
                <w:bCs w:val="0"/>
                <w:color w:val="auto"/>
                <w:kern w:val="0"/>
                <w:sz w:val="20"/>
                <w:szCs w:val="20"/>
                <w:highlight w:val="none"/>
              </w:rPr>
            </w:pPr>
          </w:p>
        </w:tc>
        <w:tc>
          <w:tcPr>
            <w:tcW w:w="396" w:type="dxa"/>
            <w:vMerge w:val="continue"/>
            <w:tcBorders>
              <w:bottom w:val="single" w:color="auto" w:sz="4" w:space="0"/>
            </w:tcBorders>
            <w:noWrap w:val="0"/>
            <w:vAlign w:val="top"/>
          </w:tcPr>
          <w:p>
            <w:pPr>
              <w:widowControl/>
              <w:jc w:val="left"/>
              <w:outlineLvl w:val="1"/>
              <w:rPr>
                <w:rFonts w:ascii="仿宋_GB2312" w:hAnsi="宋体" w:eastAsia="仿宋_GB2312"/>
                <w:b/>
                <w:bCs w:val="0"/>
                <w:color w:val="auto"/>
                <w:kern w:val="0"/>
                <w:sz w:val="20"/>
                <w:szCs w:val="20"/>
                <w:highlight w:val="none"/>
              </w:rPr>
            </w:pPr>
          </w:p>
        </w:tc>
        <w:tc>
          <w:tcPr>
            <w:tcW w:w="550" w:type="dxa"/>
            <w:vMerge w:val="continue"/>
            <w:tcBorders>
              <w:bottom w:val="single" w:color="auto" w:sz="4" w:space="0"/>
            </w:tcBorders>
            <w:noWrap w:val="0"/>
            <w:vAlign w:val="top"/>
          </w:tcPr>
          <w:p>
            <w:pPr>
              <w:widowControl/>
              <w:jc w:val="left"/>
              <w:outlineLvl w:val="1"/>
              <w:rPr>
                <w:rFonts w:ascii="仿宋_GB2312" w:hAnsi="宋体" w:eastAsia="仿宋_GB2312"/>
                <w:b/>
                <w:bCs w:val="0"/>
                <w:color w:val="auto"/>
                <w:kern w:val="0"/>
                <w:sz w:val="20"/>
                <w:szCs w:val="20"/>
                <w:highlight w:val="none"/>
              </w:rPr>
            </w:pPr>
          </w:p>
        </w:tc>
        <w:tc>
          <w:tcPr>
            <w:tcW w:w="493" w:type="dxa"/>
            <w:vMerge w:val="continue"/>
            <w:tcBorders>
              <w:bottom w:val="single" w:color="auto" w:sz="4" w:space="0"/>
            </w:tcBorders>
            <w:noWrap w:val="0"/>
            <w:vAlign w:val="top"/>
          </w:tcPr>
          <w:p>
            <w:pPr>
              <w:widowControl/>
              <w:jc w:val="left"/>
              <w:outlineLvl w:val="1"/>
              <w:rPr>
                <w:rFonts w:ascii="仿宋_GB2312" w:hAnsi="宋体" w:eastAsia="仿宋_GB2312"/>
                <w:b/>
                <w:bCs w:val="0"/>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540" w:type="dxa"/>
            <w:gridSpan w:val="2"/>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208</w:t>
            </w:r>
          </w:p>
        </w:tc>
        <w:tc>
          <w:tcPr>
            <w:tcW w:w="460" w:type="dxa"/>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eastAsia="zh-Hans"/>
              </w:rPr>
            </w:pPr>
          </w:p>
        </w:tc>
        <w:tc>
          <w:tcPr>
            <w:tcW w:w="522" w:type="dxa"/>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1323"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社会保障和就业支出</w:t>
            </w:r>
          </w:p>
        </w:tc>
        <w:tc>
          <w:tcPr>
            <w:tcW w:w="1609" w:type="dxa"/>
            <w:noWrap w:val="0"/>
            <w:vAlign w:val="center"/>
          </w:tcPr>
          <w:p>
            <w:pPr>
              <w:jc w:val="center"/>
              <w:rPr>
                <w:rFonts w:hint="default" w:ascii="Times New Roman" w:hAnsi="Times New Roman" w:eastAsia="仿宋_GB2312" w:cs="Times New Roman"/>
                <w:color w:val="auto"/>
                <w:kern w:val="0"/>
                <w:sz w:val="16"/>
                <w:szCs w:val="16"/>
                <w:highlight w:val="none"/>
              </w:rPr>
            </w:pP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65.53</w:t>
            </w:r>
          </w:p>
        </w:tc>
        <w:tc>
          <w:tcPr>
            <w:tcW w:w="482"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761"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c>
          <w:tcPr>
            <w:tcW w:w="72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65.53</w:t>
            </w:r>
          </w:p>
        </w:tc>
        <w:tc>
          <w:tcPr>
            <w:tcW w:w="557" w:type="dxa"/>
            <w:noWrap w:val="0"/>
            <w:vAlign w:val="top"/>
          </w:tcPr>
          <w:p>
            <w:pPr>
              <w:widowControl/>
              <w:jc w:val="left"/>
              <w:outlineLvl w:val="1"/>
              <w:rPr>
                <w:rFonts w:hint="eastAsia" w:ascii="仿宋_GB2312" w:hAnsi="仿宋_GB2312" w:eastAsia="仿宋_GB2312" w:cs="仿宋_GB2312"/>
                <w:color w:val="auto"/>
                <w:kern w:val="0"/>
                <w:sz w:val="16"/>
                <w:szCs w:val="16"/>
                <w:highlight w:val="none"/>
              </w:rPr>
            </w:pPr>
            <w:r>
              <w:rPr>
                <w:rFonts w:hint="eastAsia" w:ascii="仿宋_GB2312" w:hAnsi="仿宋_GB2312" w:eastAsia="仿宋_GB2312" w:cs="仿宋_GB2312"/>
                <w:color w:val="auto"/>
                <w:kern w:val="0"/>
                <w:sz w:val="16"/>
                <w:szCs w:val="16"/>
                <w:highlight w:val="none"/>
              </w:rPr>
              <w:t>　</w:t>
            </w:r>
          </w:p>
        </w:tc>
        <w:tc>
          <w:tcPr>
            <w:tcW w:w="441" w:type="dxa"/>
            <w:noWrap w:val="0"/>
            <w:vAlign w:val="top"/>
          </w:tcPr>
          <w:p>
            <w:pPr>
              <w:widowControl/>
              <w:jc w:val="left"/>
              <w:outlineLvl w:val="1"/>
              <w:rPr>
                <w:rFonts w:hint="eastAsia" w:ascii="仿宋_GB2312" w:hAnsi="仿宋_GB2312" w:eastAsia="仿宋_GB2312" w:cs="仿宋_GB2312"/>
                <w:color w:val="auto"/>
                <w:kern w:val="0"/>
                <w:sz w:val="16"/>
                <w:szCs w:val="16"/>
                <w:highlight w:val="none"/>
              </w:rPr>
            </w:pPr>
            <w:r>
              <w:rPr>
                <w:rFonts w:hint="eastAsia" w:ascii="仿宋_GB2312" w:hAnsi="仿宋_GB2312" w:eastAsia="仿宋_GB2312" w:cs="仿宋_GB2312"/>
                <w:color w:val="auto"/>
                <w:kern w:val="0"/>
                <w:sz w:val="16"/>
                <w:szCs w:val="16"/>
                <w:highlight w:val="none"/>
              </w:rPr>
              <w:t>　</w:t>
            </w:r>
          </w:p>
        </w:tc>
        <w:tc>
          <w:tcPr>
            <w:tcW w:w="289" w:type="dxa"/>
            <w:noWrap w:val="0"/>
            <w:vAlign w:val="top"/>
          </w:tcPr>
          <w:p>
            <w:pPr>
              <w:widowControl/>
              <w:jc w:val="left"/>
              <w:outlineLvl w:val="1"/>
              <w:rPr>
                <w:rFonts w:hint="eastAsia" w:ascii="仿宋_GB2312" w:hAnsi="仿宋_GB2312" w:eastAsia="仿宋_GB2312" w:cs="仿宋_GB2312"/>
                <w:color w:val="auto"/>
                <w:kern w:val="0"/>
                <w:sz w:val="16"/>
                <w:szCs w:val="16"/>
                <w:highlight w:val="none"/>
              </w:rPr>
            </w:pPr>
            <w:r>
              <w:rPr>
                <w:rFonts w:hint="eastAsia" w:ascii="仿宋_GB2312" w:hAnsi="仿宋_GB2312" w:eastAsia="仿宋_GB2312" w:cs="仿宋_GB2312"/>
                <w:color w:val="auto"/>
                <w:kern w:val="0"/>
                <w:sz w:val="16"/>
                <w:szCs w:val="16"/>
                <w:highlight w:val="none"/>
              </w:rPr>
              <w:t>　</w:t>
            </w:r>
          </w:p>
        </w:tc>
        <w:tc>
          <w:tcPr>
            <w:tcW w:w="472" w:type="dxa"/>
            <w:noWrap w:val="0"/>
            <w:vAlign w:val="top"/>
          </w:tcPr>
          <w:p>
            <w:pPr>
              <w:widowControl/>
              <w:jc w:val="left"/>
              <w:outlineLvl w:val="1"/>
              <w:rPr>
                <w:rFonts w:hint="eastAsia" w:ascii="仿宋_GB2312" w:hAnsi="仿宋_GB2312" w:eastAsia="仿宋_GB2312" w:cs="仿宋_GB2312"/>
                <w:color w:val="auto"/>
                <w:kern w:val="0"/>
                <w:sz w:val="16"/>
                <w:szCs w:val="16"/>
                <w:highlight w:val="none"/>
              </w:rPr>
            </w:pPr>
            <w:r>
              <w:rPr>
                <w:rFonts w:hint="eastAsia" w:ascii="仿宋_GB2312" w:hAnsi="仿宋_GB2312" w:eastAsia="仿宋_GB2312" w:cs="仿宋_GB2312"/>
                <w:color w:val="auto"/>
                <w:kern w:val="0"/>
                <w:sz w:val="16"/>
                <w:szCs w:val="16"/>
                <w:highlight w:val="none"/>
              </w:rPr>
              <w:t>　</w:t>
            </w:r>
          </w:p>
        </w:tc>
        <w:tc>
          <w:tcPr>
            <w:tcW w:w="396" w:type="dxa"/>
            <w:noWrap w:val="0"/>
            <w:vAlign w:val="top"/>
          </w:tcPr>
          <w:p>
            <w:pPr>
              <w:widowControl/>
              <w:jc w:val="left"/>
              <w:outlineLvl w:val="1"/>
              <w:rPr>
                <w:rFonts w:hint="eastAsia" w:ascii="仿宋_GB2312" w:hAnsi="仿宋_GB2312" w:eastAsia="仿宋_GB2312" w:cs="仿宋_GB2312"/>
                <w:color w:val="auto"/>
                <w:kern w:val="0"/>
                <w:sz w:val="16"/>
                <w:szCs w:val="16"/>
                <w:highlight w:val="none"/>
              </w:rPr>
            </w:pPr>
            <w:r>
              <w:rPr>
                <w:rFonts w:hint="eastAsia" w:ascii="仿宋_GB2312" w:hAnsi="仿宋_GB2312" w:eastAsia="仿宋_GB2312" w:cs="仿宋_GB2312"/>
                <w:color w:val="auto"/>
                <w:kern w:val="0"/>
                <w:sz w:val="16"/>
                <w:szCs w:val="16"/>
                <w:highlight w:val="none"/>
              </w:rPr>
              <w:t>　</w:t>
            </w:r>
          </w:p>
        </w:tc>
        <w:tc>
          <w:tcPr>
            <w:tcW w:w="550" w:type="dxa"/>
            <w:noWrap w:val="0"/>
            <w:vAlign w:val="top"/>
          </w:tcPr>
          <w:p>
            <w:pPr>
              <w:widowControl/>
              <w:jc w:val="left"/>
              <w:outlineLvl w:val="1"/>
              <w:rPr>
                <w:rFonts w:hint="eastAsia" w:ascii="仿宋_GB2312" w:hAnsi="仿宋_GB2312" w:eastAsia="仿宋_GB2312" w:cs="仿宋_GB2312"/>
                <w:color w:val="auto"/>
                <w:kern w:val="0"/>
                <w:sz w:val="16"/>
                <w:szCs w:val="16"/>
                <w:highlight w:val="none"/>
              </w:rPr>
            </w:pPr>
            <w:r>
              <w:rPr>
                <w:rFonts w:hint="eastAsia" w:ascii="仿宋_GB2312" w:hAnsi="仿宋_GB2312" w:eastAsia="仿宋_GB2312" w:cs="仿宋_GB2312"/>
                <w:color w:val="auto"/>
                <w:kern w:val="0"/>
                <w:sz w:val="16"/>
                <w:szCs w:val="16"/>
                <w:highlight w:val="none"/>
              </w:rPr>
              <w:t>　</w:t>
            </w:r>
          </w:p>
        </w:tc>
        <w:tc>
          <w:tcPr>
            <w:tcW w:w="493" w:type="dxa"/>
            <w:noWrap w:val="0"/>
            <w:vAlign w:val="top"/>
          </w:tcPr>
          <w:p>
            <w:pPr>
              <w:widowControl/>
              <w:jc w:val="left"/>
              <w:outlineLvl w:val="1"/>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gridSpan w:val="2"/>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208</w:t>
            </w:r>
          </w:p>
        </w:tc>
        <w:tc>
          <w:tcPr>
            <w:tcW w:w="460" w:type="dxa"/>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rPr>
            </w:pPr>
            <w:r>
              <w:rPr>
                <w:rFonts w:hint="default" w:ascii="Times New Roman" w:hAnsi="Times New Roman" w:eastAsia="仿宋_GB2312" w:cs="Times New Roman"/>
                <w:b w:val="0"/>
                <w:bCs w:val="0"/>
                <w:color w:val="auto"/>
                <w:kern w:val="0"/>
                <w:sz w:val="18"/>
                <w:szCs w:val="18"/>
                <w:highlight w:val="none"/>
                <w:lang w:val="en-US" w:eastAsia="zh-CN"/>
              </w:rPr>
              <w:t>11</w:t>
            </w:r>
          </w:p>
        </w:tc>
        <w:tc>
          <w:tcPr>
            <w:tcW w:w="522" w:type="dxa"/>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1323"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残疾人事业</w:t>
            </w:r>
          </w:p>
        </w:tc>
        <w:tc>
          <w:tcPr>
            <w:tcW w:w="1609" w:type="dxa"/>
            <w:noWrap w:val="0"/>
            <w:vAlign w:val="center"/>
          </w:tcPr>
          <w:p>
            <w:pPr>
              <w:jc w:val="center"/>
              <w:rPr>
                <w:rFonts w:hint="default" w:ascii="Times New Roman" w:hAnsi="Times New Roman" w:eastAsia="仿宋_GB2312" w:cs="Times New Roman"/>
                <w:color w:val="auto"/>
                <w:kern w:val="0"/>
                <w:sz w:val="16"/>
                <w:szCs w:val="16"/>
                <w:highlight w:val="none"/>
              </w:rPr>
            </w:pP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65.53</w:t>
            </w:r>
          </w:p>
        </w:tc>
        <w:tc>
          <w:tcPr>
            <w:tcW w:w="482"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761"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c>
          <w:tcPr>
            <w:tcW w:w="72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65.53</w:t>
            </w:r>
          </w:p>
        </w:tc>
        <w:tc>
          <w:tcPr>
            <w:tcW w:w="557" w:type="dxa"/>
            <w:noWrap w:val="0"/>
            <w:vAlign w:val="top"/>
          </w:tcPr>
          <w:p>
            <w:pPr>
              <w:widowControl/>
              <w:jc w:val="left"/>
              <w:outlineLvl w:val="1"/>
              <w:rPr>
                <w:rFonts w:hint="eastAsia" w:ascii="仿宋_GB2312" w:hAnsi="仿宋_GB2312" w:eastAsia="仿宋_GB2312" w:cs="仿宋_GB2312"/>
                <w:color w:val="auto"/>
                <w:kern w:val="0"/>
                <w:sz w:val="16"/>
                <w:szCs w:val="16"/>
                <w:highlight w:val="none"/>
              </w:rPr>
            </w:pPr>
            <w:r>
              <w:rPr>
                <w:rFonts w:hint="eastAsia" w:ascii="仿宋_GB2312" w:hAnsi="仿宋_GB2312" w:eastAsia="仿宋_GB2312" w:cs="仿宋_GB2312"/>
                <w:color w:val="auto"/>
                <w:kern w:val="0"/>
                <w:sz w:val="16"/>
                <w:szCs w:val="16"/>
                <w:highlight w:val="none"/>
              </w:rPr>
              <w:t>　</w:t>
            </w:r>
          </w:p>
        </w:tc>
        <w:tc>
          <w:tcPr>
            <w:tcW w:w="441" w:type="dxa"/>
            <w:noWrap w:val="0"/>
            <w:vAlign w:val="top"/>
          </w:tcPr>
          <w:p>
            <w:pPr>
              <w:widowControl/>
              <w:jc w:val="left"/>
              <w:outlineLvl w:val="1"/>
              <w:rPr>
                <w:rFonts w:hint="eastAsia" w:ascii="仿宋_GB2312" w:hAnsi="仿宋_GB2312" w:eastAsia="仿宋_GB2312" w:cs="仿宋_GB2312"/>
                <w:color w:val="auto"/>
                <w:kern w:val="0"/>
                <w:sz w:val="16"/>
                <w:szCs w:val="16"/>
                <w:highlight w:val="none"/>
              </w:rPr>
            </w:pPr>
            <w:r>
              <w:rPr>
                <w:rFonts w:hint="eastAsia" w:ascii="仿宋_GB2312" w:hAnsi="仿宋_GB2312" w:eastAsia="仿宋_GB2312" w:cs="仿宋_GB2312"/>
                <w:color w:val="auto"/>
                <w:kern w:val="0"/>
                <w:sz w:val="16"/>
                <w:szCs w:val="16"/>
                <w:highlight w:val="none"/>
              </w:rPr>
              <w:t>　</w:t>
            </w:r>
          </w:p>
        </w:tc>
        <w:tc>
          <w:tcPr>
            <w:tcW w:w="289" w:type="dxa"/>
            <w:noWrap w:val="0"/>
            <w:vAlign w:val="top"/>
          </w:tcPr>
          <w:p>
            <w:pPr>
              <w:widowControl/>
              <w:jc w:val="left"/>
              <w:outlineLvl w:val="1"/>
              <w:rPr>
                <w:rFonts w:hint="eastAsia" w:ascii="仿宋_GB2312" w:hAnsi="仿宋_GB2312" w:eastAsia="仿宋_GB2312" w:cs="仿宋_GB2312"/>
                <w:color w:val="auto"/>
                <w:kern w:val="0"/>
                <w:sz w:val="16"/>
                <w:szCs w:val="16"/>
                <w:highlight w:val="none"/>
              </w:rPr>
            </w:pPr>
            <w:r>
              <w:rPr>
                <w:rFonts w:hint="eastAsia" w:ascii="仿宋_GB2312" w:hAnsi="仿宋_GB2312" w:eastAsia="仿宋_GB2312" w:cs="仿宋_GB2312"/>
                <w:color w:val="auto"/>
                <w:kern w:val="0"/>
                <w:sz w:val="16"/>
                <w:szCs w:val="16"/>
                <w:highlight w:val="none"/>
              </w:rPr>
              <w:t>　</w:t>
            </w:r>
          </w:p>
        </w:tc>
        <w:tc>
          <w:tcPr>
            <w:tcW w:w="472" w:type="dxa"/>
            <w:noWrap w:val="0"/>
            <w:vAlign w:val="top"/>
          </w:tcPr>
          <w:p>
            <w:pPr>
              <w:widowControl/>
              <w:jc w:val="left"/>
              <w:outlineLvl w:val="1"/>
              <w:rPr>
                <w:rFonts w:hint="eastAsia" w:ascii="仿宋_GB2312" w:hAnsi="仿宋_GB2312" w:eastAsia="仿宋_GB2312" w:cs="仿宋_GB2312"/>
                <w:color w:val="auto"/>
                <w:kern w:val="0"/>
                <w:sz w:val="16"/>
                <w:szCs w:val="16"/>
                <w:highlight w:val="none"/>
              </w:rPr>
            </w:pPr>
            <w:r>
              <w:rPr>
                <w:rFonts w:hint="eastAsia" w:ascii="仿宋_GB2312" w:hAnsi="仿宋_GB2312" w:eastAsia="仿宋_GB2312" w:cs="仿宋_GB2312"/>
                <w:color w:val="auto"/>
                <w:kern w:val="0"/>
                <w:sz w:val="16"/>
                <w:szCs w:val="16"/>
                <w:highlight w:val="none"/>
              </w:rPr>
              <w:t>　</w:t>
            </w:r>
          </w:p>
        </w:tc>
        <w:tc>
          <w:tcPr>
            <w:tcW w:w="396" w:type="dxa"/>
            <w:noWrap w:val="0"/>
            <w:vAlign w:val="top"/>
          </w:tcPr>
          <w:p>
            <w:pPr>
              <w:widowControl/>
              <w:jc w:val="left"/>
              <w:outlineLvl w:val="1"/>
              <w:rPr>
                <w:rFonts w:hint="eastAsia" w:ascii="仿宋_GB2312" w:hAnsi="仿宋_GB2312" w:eastAsia="仿宋_GB2312" w:cs="仿宋_GB2312"/>
                <w:color w:val="auto"/>
                <w:kern w:val="0"/>
                <w:sz w:val="16"/>
                <w:szCs w:val="16"/>
                <w:highlight w:val="none"/>
              </w:rPr>
            </w:pPr>
            <w:r>
              <w:rPr>
                <w:rFonts w:hint="eastAsia" w:ascii="仿宋_GB2312" w:hAnsi="仿宋_GB2312" w:eastAsia="仿宋_GB2312" w:cs="仿宋_GB2312"/>
                <w:color w:val="auto"/>
                <w:kern w:val="0"/>
                <w:sz w:val="16"/>
                <w:szCs w:val="16"/>
                <w:highlight w:val="none"/>
              </w:rPr>
              <w:t>　</w:t>
            </w:r>
          </w:p>
        </w:tc>
        <w:tc>
          <w:tcPr>
            <w:tcW w:w="550" w:type="dxa"/>
            <w:noWrap w:val="0"/>
            <w:vAlign w:val="top"/>
          </w:tcPr>
          <w:p>
            <w:pPr>
              <w:widowControl/>
              <w:jc w:val="left"/>
              <w:outlineLvl w:val="1"/>
              <w:rPr>
                <w:rFonts w:hint="eastAsia" w:ascii="仿宋_GB2312" w:hAnsi="仿宋_GB2312" w:eastAsia="仿宋_GB2312" w:cs="仿宋_GB2312"/>
                <w:color w:val="auto"/>
                <w:kern w:val="0"/>
                <w:sz w:val="16"/>
                <w:szCs w:val="16"/>
                <w:highlight w:val="none"/>
              </w:rPr>
            </w:pPr>
            <w:r>
              <w:rPr>
                <w:rFonts w:hint="eastAsia" w:ascii="仿宋_GB2312" w:hAnsi="仿宋_GB2312" w:eastAsia="仿宋_GB2312" w:cs="仿宋_GB2312"/>
                <w:color w:val="auto"/>
                <w:kern w:val="0"/>
                <w:sz w:val="16"/>
                <w:szCs w:val="16"/>
                <w:highlight w:val="none"/>
              </w:rPr>
              <w:t>　</w:t>
            </w:r>
          </w:p>
        </w:tc>
        <w:tc>
          <w:tcPr>
            <w:tcW w:w="493" w:type="dxa"/>
            <w:noWrap w:val="0"/>
            <w:vAlign w:val="top"/>
          </w:tcPr>
          <w:p>
            <w:pPr>
              <w:widowControl/>
              <w:jc w:val="left"/>
              <w:outlineLvl w:val="1"/>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540" w:type="dxa"/>
            <w:gridSpan w:val="2"/>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208</w:t>
            </w:r>
          </w:p>
        </w:tc>
        <w:tc>
          <w:tcPr>
            <w:tcW w:w="460" w:type="dxa"/>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11</w:t>
            </w:r>
          </w:p>
        </w:tc>
        <w:tc>
          <w:tcPr>
            <w:tcW w:w="522" w:type="dxa"/>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04</w:t>
            </w:r>
          </w:p>
        </w:tc>
        <w:tc>
          <w:tcPr>
            <w:tcW w:w="1323"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残疾人康复</w:t>
            </w:r>
          </w:p>
        </w:tc>
        <w:tc>
          <w:tcPr>
            <w:tcW w:w="1609"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i w:val="0"/>
                <w:color w:val="000000"/>
                <w:kern w:val="0"/>
                <w:sz w:val="18"/>
                <w:szCs w:val="18"/>
                <w:u w:val="none"/>
                <w:lang w:val="en-US" w:eastAsia="zh-CN" w:bidi="ar"/>
              </w:rPr>
              <w:t>巴财社【2024】70号2025年自治区家庭困难残疾儿童康复救助补助资金</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highlight w:val="none"/>
                <w:u w:val="none"/>
                <w:lang w:val="en-US" w:eastAsia="zh-CN" w:bidi="ar"/>
              </w:rPr>
              <w:t>9.25</w:t>
            </w:r>
          </w:p>
        </w:tc>
        <w:tc>
          <w:tcPr>
            <w:tcW w:w="482"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761" w:type="dxa"/>
            <w:noWrap w:val="0"/>
            <w:vAlign w:val="center"/>
          </w:tcPr>
          <w:p>
            <w:pPr>
              <w:jc w:val="center"/>
              <w:rPr>
                <w:rFonts w:hint="default" w:ascii="Times New Roman" w:hAnsi="Times New Roman" w:eastAsia="仿宋_GB2312" w:cs="Times New Roman"/>
                <w:color w:val="auto"/>
                <w:kern w:val="0"/>
                <w:sz w:val="20"/>
                <w:szCs w:val="20"/>
                <w:highlight w:val="yellow"/>
              </w:rPr>
            </w:pPr>
          </w:p>
        </w:tc>
        <w:tc>
          <w:tcPr>
            <w:tcW w:w="72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color w:val="000000"/>
                <w:kern w:val="0"/>
                <w:sz w:val="20"/>
                <w:szCs w:val="20"/>
                <w:u w:val="none"/>
                <w:lang w:val="en-US" w:eastAsia="zh-CN" w:bidi="ar"/>
              </w:rPr>
              <w:t>9.25</w:t>
            </w:r>
          </w:p>
        </w:tc>
        <w:tc>
          <w:tcPr>
            <w:tcW w:w="557" w:type="dxa"/>
            <w:noWrap w:val="0"/>
            <w:vAlign w:val="top"/>
          </w:tcPr>
          <w:p>
            <w:pPr>
              <w:widowControl/>
              <w:jc w:val="left"/>
              <w:outlineLvl w:val="1"/>
              <w:rPr>
                <w:rFonts w:hint="eastAsia" w:ascii="仿宋_GB2312" w:hAnsi="仿宋_GB2312" w:eastAsia="仿宋_GB2312" w:cs="仿宋_GB2312"/>
                <w:b w:val="0"/>
                <w:bCs w:val="0"/>
                <w:color w:val="auto"/>
                <w:kern w:val="0"/>
                <w:sz w:val="16"/>
                <w:szCs w:val="16"/>
                <w:highlight w:val="none"/>
              </w:rPr>
            </w:pPr>
            <w:r>
              <w:rPr>
                <w:rFonts w:hint="eastAsia" w:ascii="仿宋_GB2312" w:hAnsi="仿宋_GB2312" w:eastAsia="仿宋_GB2312" w:cs="仿宋_GB2312"/>
                <w:b w:val="0"/>
                <w:bCs w:val="0"/>
                <w:color w:val="auto"/>
                <w:kern w:val="0"/>
                <w:sz w:val="16"/>
                <w:szCs w:val="16"/>
                <w:highlight w:val="none"/>
              </w:rPr>
              <w:t>　</w:t>
            </w:r>
          </w:p>
        </w:tc>
        <w:tc>
          <w:tcPr>
            <w:tcW w:w="441" w:type="dxa"/>
            <w:noWrap w:val="0"/>
            <w:vAlign w:val="top"/>
          </w:tcPr>
          <w:p>
            <w:pPr>
              <w:widowControl/>
              <w:jc w:val="left"/>
              <w:outlineLvl w:val="1"/>
              <w:rPr>
                <w:rFonts w:hint="eastAsia" w:ascii="仿宋_GB2312" w:hAnsi="仿宋_GB2312" w:eastAsia="仿宋_GB2312" w:cs="仿宋_GB2312"/>
                <w:color w:val="auto"/>
                <w:kern w:val="0"/>
                <w:sz w:val="16"/>
                <w:szCs w:val="16"/>
                <w:highlight w:val="none"/>
              </w:rPr>
            </w:pPr>
            <w:r>
              <w:rPr>
                <w:rFonts w:hint="eastAsia" w:ascii="仿宋_GB2312" w:hAnsi="仿宋_GB2312" w:eastAsia="仿宋_GB2312" w:cs="仿宋_GB2312"/>
                <w:color w:val="auto"/>
                <w:kern w:val="0"/>
                <w:sz w:val="16"/>
                <w:szCs w:val="16"/>
                <w:highlight w:val="none"/>
              </w:rPr>
              <w:t>　</w:t>
            </w:r>
          </w:p>
        </w:tc>
        <w:tc>
          <w:tcPr>
            <w:tcW w:w="289" w:type="dxa"/>
            <w:noWrap w:val="0"/>
            <w:vAlign w:val="top"/>
          </w:tcPr>
          <w:p>
            <w:pPr>
              <w:widowControl/>
              <w:jc w:val="left"/>
              <w:outlineLvl w:val="1"/>
              <w:rPr>
                <w:rFonts w:hint="eastAsia" w:ascii="仿宋_GB2312" w:hAnsi="仿宋_GB2312" w:eastAsia="仿宋_GB2312" w:cs="仿宋_GB2312"/>
                <w:color w:val="auto"/>
                <w:kern w:val="0"/>
                <w:sz w:val="16"/>
                <w:szCs w:val="16"/>
                <w:highlight w:val="none"/>
              </w:rPr>
            </w:pPr>
            <w:r>
              <w:rPr>
                <w:rFonts w:hint="eastAsia" w:ascii="仿宋_GB2312" w:hAnsi="仿宋_GB2312" w:eastAsia="仿宋_GB2312" w:cs="仿宋_GB2312"/>
                <w:color w:val="auto"/>
                <w:kern w:val="0"/>
                <w:sz w:val="16"/>
                <w:szCs w:val="16"/>
                <w:highlight w:val="none"/>
              </w:rPr>
              <w:t>　</w:t>
            </w:r>
          </w:p>
        </w:tc>
        <w:tc>
          <w:tcPr>
            <w:tcW w:w="472" w:type="dxa"/>
            <w:noWrap w:val="0"/>
            <w:vAlign w:val="top"/>
          </w:tcPr>
          <w:p>
            <w:pPr>
              <w:widowControl/>
              <w:jc w:val="left"/>
              <w:outlineLvl w:val="1"/>
              <w:rPr>
                <w:rFonts w:hint="eastAsia" w:ascii="仿宋_GB2312" w:hAnsi="仿宋_GB2312" w:eastAsia="仿宋_GB2312" w:cs="仿宋_GB2312"/>
                <w:color w:val="auto"/>
                <w:kern w:val="0"/>
                <w:sz w:val="16"/>
                <w:szCs w:val="16"/>
                <w:highlight w:val="none"/>
              </w:rPr>
            </w:pPr>
            <w:r>
              <w:rPr>
                <w:rFonts w:hint="eastAsia" w:ascii="仿宋_GB2312" w:hAnsi="仿宋_GB2312" w:eastAsia="仿宋_GB2312" w:cs="仿宋_GB2312"/>
                <w:color w:val="auto"/>
                <w:kern w:val="0"/>
                <w:sz w:val="16"/>
                <w:szCs w:val="16"/>
                <w:highlight w:val="none"/>
              </w:rPr>
              <w:t>　</w:t>
            </w:r>
          </w:p>
        </w:tc>
        <w:tc>
          <w:tcPr>
            <w:tcW w:w="396" w:type="dxa"/>
            <w:noWrap w:val="0"/>
            <w:vAlign w:val="top"/>
          </w:tcPr>
          <w:p>
            <w:pPr>
              <w:widowControl/>
              <w:jc w:val="left"/>
              <w:outlineLvl w:val="1"/>
              <w:rPr>
                <w:rFonts w:hint="eastAsia" w:ascii="仿宋_GB2312" w:hAnsi="仿宋_GB2312" w:eastAsia="仿宋_GB2312" w:cs="仿宋_GB2312"/>
                <w:color w:val="auto"/>
                <w:kern w:val="0"/>
                <w:sz w:val="16"/>
                <w:szCs w:val="16"/>
                <w:highlight w:val="none"/>
              </w:rPr>
            </w:pPr>
            <w:r>
              <w:rPr>
                <w:rFonts w:hint="eastAsia" w:ascii="仿宋_GB2312" w:hAnsi="仿宋_GB2312" w:eastAsia="仿宋_GB2312" w:cs="仿宋_GB2312"/>
                <w:color w:val="auto"/>
                <w:kern w:val="0"/>
                <w:sz w:val="16"/>
                <w:szCs w:val="16"/>
                <w:highlight w:val="none"/>
              </w:rPr>
              <w:t>　</w:t>
            </w:r>
          </w:p>
        </w:tc>
        <w:tc>
          <w:tcPr>
            <w:tcW w:w="550" w:type="dxa"/>
            <w:noWrap w:val="0"/>
            <w:vAlign w:val="top"/>
          </w:tcPr>
          <w:p>
            <w:pPr>
              <w:widowControl/>
              <w:jc w:val="left"/>
              <w:outlineLvl w:val="1"/>
              <w:rPr>
                <w:rFonts w:hint="eastAsia" w:ascii="仿宋_GB2312" w:hAnsi="仿宋_GB2312" w:eastAsia="仿宋_GB2312" w:cs="仿宋_GB2312"/>
                <w:color w:val="auto"/>
                <w:kern w:val="0"/>
                <w:sz w:val="16"/>
                <w:szCs w:val="16"/>
                <w:highlight w:val="none"/>
              </w:rPr>
            </w:pPr>
            <w:r>
              <w:rPr>
                <w:rFonts w:hint="eastAsia" w:ascii="仿宋_GB2312" w:hAnsi="仿宋_GB2312" w:eastAsia="仿宋_GB2312" w:cs="仿宋_GB2312"/>
                <w:color w:val="auto"/>
                <w:kern w:val="0"/>
                <w:sz w:val="16"/>
                <w:szCs w:val="16"/>
                <w:highlight w:val="none"/>
              </w:rPr>
              <w:t>　</w:t>
            </w:r>
          </w:p>
        </w:tc>
        <w:tc>
          <w:tcPr>
            <w:tcW w:w="493" w:type="dxa"/>
            <w:noWrap w:val="0"/>
            <w:vAlign w:val="top"/>
          </w:tcPr>
          <w:p>
            <w:pPr>
              <w:widowControl/>
              <w:jc w:val="left"/>
              <w:outlineLvl w:val="1"/>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540" w:type="dxa"/>
            <w:gridSpan w:val="2"/>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208</w:t>
            </w:r>
          </w:p>
        </w:tc>
        <w:tc>
          <w:tcPr>
            <w:tcW w:w="460" w:type="dxa"/>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11</w:t>
            </w:r>
          </w:p>
        </w:tc>
        <w:tc>
          <w:tcPr>
            <w:tcW w:w="522" w:type="dxa"/>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99</w:t>
            </w:r>
          </w:p>
        </w:tc>
        <w:tc>
          <w:tcPr>
            <w:tcW w:w="1323"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其他残疾人事业支出</w:t>
            </w:r>
          </w:p>
        </w:tc>
        <w:tc>
          <w:tcPr>
            <w:tcW w:w="1609"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i w:val="0"/>
                <w:color w:val="000000"/>
                <w:kern w:val="0"/>
                <w:sz w:val="18"/>
                <w:szCs w:val="18"/>
                <w:u w:val="none"/>
                <w:lang w:val="en-US" w:eastAsia="zh-CN" w:bidi="ar"/>
              </w:rPr>
              <w:t>巴财社【2024】69号2025年自治州残疾人事业发展补助资金</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highlight w:val="none"/>
                <w:u w:val="none"/>
                <w:lang w:val="en-US" w:eastAsia="zh-CN" w:bidi="ar"/>
              </w:rPr>
              <w:t>9.30</w:t>
            </w:r>
          </w:p>
        </w:tc>
        <w:tc>
          <w:tcPr>
            <w:tcW w:w="482"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761" w:type="dxa"/>
            <w:noWrap w:val="0"/>
            <w:vAlign w:val="center"/>
          </w:tcPr>
          <w:p>
            <w:pPr>
              <w:jc w:val="center"/>
              <w:rPr>
                <w:rFonts w:hint="default" w:ascii="Times New Roman" w:hAnsi="Times New Roman" w:eastAsia="仿宋_GB2312" w:cs="Times New Roman"/>
                <w:color w:val="auto"/>
                <w:kern w:val="0"/>
                <w:sz w:val="20"/>
                <w:szCs w:val="20"/>
                <w:highlight w:val="yellow"/>
              </w:rPr>
            </w:pPr>
          </w:p>
        </w:tc>
        <w:tc>
          <w:tcPr>
            <w:tcW w:w="72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0"/>
                <w:szCs w:val="20"/>
                <w:highlight w:val="none"/>
                <w:lang w:val="en-US"/>
              </w:rPr>
            </w:pPr>
            <w:r>
              <w:rPr>
                <w:rFonts w:hint="default" w:ascii="Times New Roman" w:hAnsi="Times New Roman" w:eastAsia="仿宋_GB2312" w:cs="Times New Roman"/>
                <w:b w:val="0"/>
                <w:bCs w:val="0"/>
                <w:i w:val="0"/>
                <w:color w:val="000000"/>
                <w:kern w:val="0"/>
                <w:sz w:val="20"/>
                <w:szCs w:val="20"/>
                <w:u w:val="none"/>
                <w:lang w:val="en-US" w:eastAsia="zh-CN" w:bidi="ar"/>
              </w:rPr>
              <w:t>9.3</w:t>
            </w:r>
            <w:r>
              <w:rPr>
                <w:rFonts w:hint="eastAsia" w:eastAsia="仿宋_GB2312" w:cs="Times New Roman"/>
                <w:b w:val="0"/>
                <w:bCs w:val="0"/>
                <w:i w:val="0"/>
                <w:color w:val="000000"/>
                <w:kern w:val="0"/>
                <w:sz w:val="20"/>
                <w:szCs w:val="20"/>
                <w:u w:val="none"/>
                <w:lang w:val="en-US" w:eastAsia="zh-CN" w:bidi="ar"/>
              </w:rPr>
              <w:t>0</w:t>
            </w:r>
          </w:p>
        </w:tc>
        <w:tc>
          <w:tcPr>
            <w:tcW w:w="557" w:type="dxa"/>
            <w:noWrap w:val="0"/>
            <w:vAlign w:val="top"/>
          </w:tcPr>
          <w:p>
            <w:pPr>
              <w:widowControl/>
              <w:jc w:val="left"/>
              <w:outlineLvl w:val="1"/>
              <w:rPr>
                <w:rFonts w:hint="eastAsia" w:ascii="仿宋_GB2312" w:hAnsi="仿宋_GB2312" w:eastAsia="仿宋_GB2312" w:cs="仿宋_GB2312"/>
                <w:b w:val="0"/>
                <w:bCs w:val="0"/>
                <w:color w:val="auto"/>
                <w:kern w:val="0"/>
                <w:sz w:val="16"/>
                <w:szCs w:val="16"/>
                <w:highlight w:val="none"/>
              </w:rPr>
            </w:pPr>
            <w:r>
              <w:rPr>
                <w:rFonts w:hint="eastAsia" w:ascii="仿宋_GB2312" w:hAnsi="仿宋_GB2312" w:eastAsia="仿宋_GB2312" w:cs="仿宋_GB2312"/>
                <w:b w:val="0"/>
                <w:bCs w:val="0"/>
                <w:color w:val="auto"/>
                <w:kern w:val="0"/>
                <w:sz w:val="16"/>
                <w:szCs w:val="16"/>
                <w:highlight w:val="none"/>
              </w:rPr>
              <w:t>　</w:t>
            </w:r>
          </w:p>
        </w:tc>
        <w:tc>
          <w:tcPr>
            <w:tcW w:w="441" w:type="dxa"/>
            <w:noWrap w:val="0"/>
            <w:vAlign w:val="top"/>
          </w:tcPr>
          <w:p>
            <w:pPr>
              <w:widowControl/>
              <w:jc w:val="left"/>
              <w:outlineLvl w:val="1"/>
              <w:rPr>
                <w:rFonts w:hint="eastAsia" w:ascii="仿宋_GB2312" w:hAnsi="仿宋_GB2312" w:eastAsia="仿宋_GB2312" w:cs="仿宋_GB2312"/>
                <w:color w:val="auto"/>
                <w:kern w:val="0"/>
                <w:sz w:val="16"/>
                <w:szCs w:val="16"/>
                <w:highlight w:val="none"/>
              </w:rPr>
            </w:pPr>
            <w:r>
              <w:rPr>
                <w:rFonts w:hint="eastAsia" w:ascii="仿宋_GB2312" w:hAnsi="仿宋_GB2312" w:eastAsia="仿宋_GB2312" w:cs="仿宋_GB2312"/>
                <w:color w:val="auto"/>
                <w:kern w:val="0"/>
                <w:sz w:val="16"/>
                <w:szCs w:val="16"/>
                <w:highlight w:val="none"/>
              </w:rPr>
              <w:t>　</w:t>
            </w:r>
          </w:p>
        </w:tc>
        <w:tc>
          <w:tcPr>
            <w:tcW w:w="289" w:type="dxa"/>
            <w:noWrap w:val="0"/>
            <w:vAlign w:val="top"/>
          </w:tcPr>
          <w:p>
            <w:pPr>
              <w:widowControl/>
              <w:jc w:val="left"/>
              <w:outlineLvl w:val="1"/>
              <w:rPr>
                <w:rFonts w:hint="eastAsia" w:ascii="仿宋_GB2312" w:hAnsi="仿宋_GB2312" w:eastAsia="仿宋_GB2312" w:cs="仿宋_GB2312"/>
                <w:color w:val="auto"/>
                <w:kern w:val="0"/>
                <w:sz w:val="16"/>
                <w:szCs w:val="16"/>
                <w:highlight w:val="none"/>
              </w:rPr>
            </w:pPr>
            <w:r>
              <w:rPr>
                <w:rFonts w:hint="eastAsia" w:ascii="仿宋_GB2312" w:hAnsi="仿宋_GB2312" w:eastAsia="仿宋_GB2312" w:cs="仿宋_GB2312"/>
                <w:color w:val="auto"/>
                <w:kern w:val="0"/>
                <w:sz w:val="16"/>
                <w:szCs w:val="16"/>
                <w:highlight w:val="none"/>
              </w:rPr>
              <w:t>　</w:t>
            </w:r>
          </w:p>
        </w:tc>
        <w:tc>
          <w:tcPr>
            <w:tcW w:w="472" w:type="dxa"/>
            <w:noWrap w:val="0"/>
            <w:vAlign w:val="top"/>
          </w:tcPr>
          <w:p>
            <w:pPr>
              <w:widowControl/>
              <w:jc w:val="left"/>
              <w:outlineLvl w:val="1"/>
              <w:rPr>
                <w:rFonts w:hint="eastAsia" w:ascii="仿宋_GB2312" w:hAnsi="仿宋_GB2312" w:eastAsia="仿宋_GB2312" w:cs="仿宋_GB2312"/>
                <w:color w:val="auto"/>
                <w:kern w:val="0"/>
                <w:sz w:val="16"/>
                <w:szCs w:val="16"/>
                <w:highlight w:val="none"/>
              </w:rPr>
            </w:pPr>
            <w:r>
              <w:rPr>
                <w:rFonts w:hint="eastAsia" w:ascii="仿宋_GB2312" w:hAnsi="仿宋_GB2312" w:eastAsia="仿宋_GB2312" w:cs="仿宋_GB2312"/>
                <w:color w:val="auto"/>
                <w:kern w:val="0"/>
                <w:sz w:val="16"/>
                <w:szCs w:val="16"/>
                <w:highlight w:val="none"/>
              </w:rPr>
              <w:t>　</w:t>
            </w:r>
          </w:p>
        </w:tc>
        <w:tc>
          <w:tcPr>
            <w:tcW w:w="396" w:type="dxa"/>
            <w:noWrap w:val="0"/>
            <w:vAlign w:val="top"/>
          </w:tcPr>
          <w:p>
            <w:pPr>
              <w:widowControl/>
              <w:jc w:val="left"/>
              <w:outlineLvl w:val="1"/>
              <w:rPr>
                <w:rFonts w:hint="eastAsia" w:ascii="仿宋_GB2312" w:hAnsi="仿宋_GB2312" w:eastAsia="仿宋_GB2312" w:cs="仿宋_GB2312"/>
                <w:color w:val="auto"/>
                <w:kern w:val="0"/>
                <w:sz w:val="16"/>
                <w:szCs w:val="16"/>
                <w:highlight w:val="none"/>
              </w:rPr>
            </w:pPr>
            <w:r>
              <w:rPr>
                <w:rFonts w:hint="eastAsia" w:ascii="仿宋_GB2312" w:hAnsi="仿宋_GB2312" w:eastAsia="仿宋_GB2312" w:cs="仿宋_GB2312"/>
                <w:color w:val="auto"/>
                <w:kern w:val="0"/>
                <w:sz w:val="16"/>
                <w:szCs w:val="16"/>
                <w:highlight w:val="none"/>
              </w:rPr>
              <w:t>　</w:t>
            </w:r>
          </w:p>
        </w:tc>
        <w:tc>
          <w:tcPr>
            <w:tcW w:w="550" w:type="dxa"/>
            <w:noWrap w:val="0"/>
            <w:vAlign w:val="top"/>
          </w:tcPr>
          <w:p>
            <w:pPr>
              <w:widowControl/>
              <w:jc w:val="left"/>
              <w:outlineLvl w:val="1"/>
              <w:rPr>
                <w:rFonts w:hint="eastAsia" w:ascii="仿宋_GB2312" w:hAnsi="仿宋_GB2312" w:eastAsia="仿宋_GB2312" w:cs="仿宋_GB2312"/>
                <w:color w:val="auto"/>
                <w:kern w:val="0"/>
                <w:sz w:val="16"/>
                <w:szCs w:val="16"/>
                <w:highlight w:val="none"/>
              </w:rPr>
            </w:pPr>
            <w:r>
              <w:rPr>
                <w:rFonts w:hint="eastAsia" w:ascii="仿宋_GB2312" w:hAnsi="仿宋_GB2312" w:eastAsia="仿宋_GB2312" w:cs="仿宋_GB2312"/>
                <w:color w:val="auto"/>
                <w:kern w:val="0"/>
                <w:sz w:val="16"/>
                <w:szCs w:val="16"/>
                <w:highlight w:val="none"/>
              </w:rPr>
              <w:t>　</w:t>
            </w:r>
          </w:p>
        </w:tc>
        <w:tc>
          <w:tcPr>
            <w:tcW w:w="493" w:type="dxa"/>
            <w:noWrap w:val="0"/>
            <w:vAlign w:val="top"/>
          </w:tcPr>
          <w:p>
            <w:pPr>
              <w:widowControl/>
              <w:jc w:val="left"/>
              <w:outlineLvl w:val="1"/>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540" w:type="dxa"/>
            <w:gridSpan w:val="2"/>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208</w:t>
            </w:r>
          </w:p>
        </w:tc>
        <w:tc>
          <w:tcPr>
            <w:tcW w:w="460" w:type="dxa"/>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11</w:t>
            </w:r>
          </w:p>
        </w:tc>
        <w:tc>
          <w:tcPr>
            <w:tcW w:w="522" w:type="dxa"/>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99</w:t>
            </w:r>
          </w:p>
        </w:tc>
        <w:tc>
          <w:tcPr>
            <w:tcW w:w="1323"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其他残疾人事业支出</w:t>
            </w:r>
          </w:p>
        </w:tc>
        <w:tc>
          <w:tcPr>
            <w:tcW w:w="1609"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i w:val="0"/>
                <w:color w:val="000000"/>
                <w:kern w:val="0"/>
                <w:sz w:val="18"/>
                <w:szCs w:val="18"/>
                <w:u w:val="none"/>
                <w:lang w:val="en-US" w:eastAsia="zh-CN" w:bidi="ar"/>
              </w:rPr>
              <w:t>巴财社【2024】65号2025年中央财政残疾人事业发展补助资金</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i w:val="0"/>
                <w:color w:val="000000"/>
                <w:kern w:val="0"/>
                <w:sz w:val="20"/>
                <w:szCs w:val="20"/>
                <w:highlight w:val="none"/>
                <w:u w:val="none"/>
                <w:lang w:val="en-US" w:eastAsia="zh-CN" w:bidi="ar"/>
              </w:rPr>
              <w:t>32.34</w:t>
            </w:r>
          </w:p>
        </w:tc>
        <w:tc>
          <w:tcPr>
            <w:tcW w:w="482"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761"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yellow"/>
                <w:lang w:val="en-US"/>
              </w:rPr>
            </w:pPr>
          </w:p>
        </w:tc>
        <w:tc>
          <w:tcPr>
            <w:tcW w:w="72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yellow"/>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32.34</w:t>
            </w:r>
          </w:p>
        </w:tc>
        <w:tc>
          <w:tcPr>
            <w:tcW w:w="557" w:type="dxa"/>
            <w:noWrap w:val="0"/>
            <w:vAlign w:val="top"/>
          </w:tcPr>
          <w:p>
            <w:pPr>
              <w:widowControl/>
              <w:jc w:val="left"/>
              <w:outlineLvl w:val="1"/>
              <w:rPr>
                <w:rFonts w:hint="eastAsia" w:ascii="仿宋_GB2312" w:hAnsi="仿宋_GB2312" w:eastAsia="仿宋_GB2312" w:cs="仿宋_GB2312"/>
                <w:color w:val="auto"/>
                <w:kern w:val="0"/>
                <w:sz w:val="16"/>
                <w:szCs w:val="16"/>
                <w:highlight w:val="none"/>
              </w:rPr>
            </w:pPr>
            <w:r>
              <w:rPr>
                <w:rFonts w:hint="eastAsia" w:ascii="仿宋_GB2312" w:hAnsi="仿宋_GB2312" w:eastAsia="仿宋_GB2312" w:cs="仿宋_GB2312"/>
                <w:color w:val="auto"/>
                <w:kern w:val="0"/>
                <w:sz w:val="16"/>
                <w:szCs w:val="16"/>
                <w:highlight w:val="none"/>
              </w:rPr>
              <w:t>　</w:t>
            </w:r>
          </w:p>
        </w:tc>
        <w:tc>
          <w:tcPr>
            <w:tcW w:w="441" w:type="dxa"/>
            <w:noWrap w:val="0"/>
            <w:vAlign w:val="top"/>
          </w:tcPr>
          <w:p>
            <w:pPr>
              <w:widowControl/>
              <w:jc w:val="left"/>
              <w:outlineLvl w:val="1"/>
              <w:rPr>
                <w:rFonts w:hint="eastAsia" w:ascii="仿宋_GB2312" w:hAnsi="仿宋_GB2312" w:eastAsia="仿宋_GB2312" w:cs="仿宋_GB2312"/>
                <w:color w:val="auto"/>
                <w:kern w:val="0"/>
                <w:sz w:val="16"/>
                <w:szCs w:val="16"/>
                <w:highlight w:val="none"/>
              </w:rPr>
            </w:pPr>
            <w:r>
              <w:rPr>
                <w:rFonts w:hint="eastAsia" w:ascii="仿宋_GB2312" w:hAnsi="仿宋_GB2312" w:eastAsia="仿宋_GB2312" w:cs="仿宋_GB2312"/>
                <w:color w:val="auto"/>
                <w:kern w:val="0"/>
                <w:sz w:val="16"/>
                <w:szCs w:val="16"/>
                <w:highlight w:val="none"/>
              </w:rPr>
              <w:t>　</w:t>
            </w:r>
          </w:p>
        </w:tc>
        <w:tc>
          <w:tcPr>
            <w:tcW w:w="289" w:type="dxa"/>
            <w:noWrap w:val="0"/>
            <w:vAlign w:val="top"/>
          </w:tcPr>
          <w:p>
            <w:pPr>
              <w:widowControl/>
              <w:jc w:val="left"/>
              <w:outlineLvl w:val="1"/>
              <w:rPr>
                <w:rFonts w:hint="eastAsia" w:ascii="仿宋_GB2312" w:hAnsi="仿宋_GB2312" w:eastAsia="仿宋_GB2312" w:cs="仿宋_GB2312"/>
                <w:color w:val="auto"/>
                <w:kern w:val="0"/>
                <w:sz w:val="16"/>
                <w:szCs w:val="16"/>
                <w:highlight w:val="none"/>
              </w:rPr>
            </w:pPr>
            <w:r>
              <w:rPr>
                <w:rFonts w:hint="eastAsia" w:ascii="仿宋_GB2312" w:hAnsi="仿宋_GB2312" w:eastAsia="仿宋_GB2312" w:cs="仿宋_GB2312"/>
                <w:color w:val="auto"/>
                <w:kern w:val="0"/>
                <w:sz w:val="16"/>
                <w:szCs w:val="16"/>
                <w:highlight w:val="none"/>
              </w:rPr>
              <w:t>　</w:t>
            </w:r>
          </w:p>
        </w:tc>
        <w:tc>
          <w:tcPr>
            <w:tcW w:w="472" w:type="dxa"/>
            <w:noWrap w:val="0"/>
            <w:vAlign w:val="top"/>
          </w:tcPr>
          <w:p>
            <w:pPr>
              <w:widowControl/>
              <w:jc w:val="left"/>
              <w:outlineLvl w:val="1"/>
              <w:rPr>
                <w:rFonts w:hint="eastAsia" w:ascii="仿宋_GB2312" w:hAnsi="仿宋_GB2312" w:eastAsia="仿宋_GB2312" w:cs="仿宋_GB2312"/>
                <w:color w:val="auto"/>
                <w:kern w:val="0"/>
                <w:sz w:val="16"/>
                <w:szCs w:val="16"/>
                <w:highlight w:val="none"/>
              </w:rPr>
            </w:pPr>
            <w:r>
              <w:rPr>
                <w:rFonts w:hint="eastAsia" w:ascii="仿宋_GB2312" w:hAnsi="仿宋_GB2312" w:eastAsia="仿宋_GB2312" w:cs="仿宋_GB2312"/>
                <w:color w:val="auto"/>
                <w:kern w:val="0"/>
                <w:sz w:val="16"/>
                <w:szCs w:val="16"/>
                <w:highlight w:val="none"/>
              </w:rPr>
              <w:t>　</w:t>
            </w:r>
          </w:p>
        </w:tc>
        <w:tc>
          <w:tcPr>
            <w:tcW w:w="396" w:type="dxa"/>
            <w:noWrap w:val="0"/>
            <w:vAlign w:val="top"/>
          </w:tcPr>
          <w:p>
            <w:pPr>
              <w:widowControl/>
              <w:jc w:val="left"/>
              <w:outlineLvl w:val="1"/>
              <w:rPr>
                <w:rFonts w:hint="eastAsia" w:ascii="仿宋_GB2312" w:hAnsi="仿宋_GB2312" w:eastAsia="仿宋_GB2312" w:cs="仿宋_GB2312"/>
                <w:color w:val="auto"/>
                <w:kern w:val="0"/>
                <w:sz w:val="16"/>
                <w:szCs w:val="16"/>
                <w:highlight w:val="none"/>
              </w:rPr>
            </w:pPr>
            <w:r>
              <w:rPr>
                <w:rFonts w:hint="eastAsia" w:ascii="仿宋_GB2312" w:hAnsi="仿宋_GB2312" w:eastAsia="仿宋_GB2312" w:cs="仿宋_GB2312"/>
                <w:color w:val="auto"/>
                <w:kern w:val="0"/>
                <w:sz w:val="16"/>
                <w:szCs w:val="16"/>
                <w:highlight w:val="none"/>
              </w:rPr>
              <w:t>　</w:t>
            </w:r>
          </w:p>
        </w:tc>
        <w:tc>
          <w:tcPr>
            <w:tcW w:w="550" w:type="dxa"/>
            <w:noWrap w:val="0"/>
            <w:vAlign w:val="top"/>
          </w:tcPr>
          <w:p>
            <w:pPr>
              <w:widowControl/>
              <w:jc w:val="left"/>
              <w:outlineLvl w:val="1"/>
              <w:rPr>
                <w:rFonts w:hint="eastAsia" w:ascii="仿宋_GB2312" w:hAnsi="仿宋_GB2312" w:eastAsia="仿宋_GB2312" w:cs="仿宋_GB2312"/>
                <w:color w:val="auto"/>
                <w:kern w:val="0"/>
                <w:sz w:val="16"/>
                <w:szCs w:val="16"/>
                <w:highlight w:val="none"/>
              </w:rPr>
            </w:pPr>
            <w:r>
              <w:rPr>
                <w:rFonts w:hint="eastAsia" w:ascii="仿宋_GB2312" w:hAnsi="仿宋_GB2312" w:eastAsia="仿宋_GB2312" w:cs="仿宋_GB2312"/>
                <w:color w:val="auto"/>
                <w:kern w:val="0"/>
                <w:sz w:val="16"/>
                <w:szCs w:val="16"/>
                <w:highlight w:val="none"/>
              </w:rPr>
              <w:t>　</w:t>
            </w:r>
          </w:p>
        </w:tc>
        <w:tc>
          <w:tcPr>
            <w:tcW w:w="493" w:type="dxa"/>
            <w:noWrap w:val="0"/>
            <w:vAlign w:val="top"/>
          </w:tcPr>
          <w:p>
            <w:pPr>
              <w:widowControl/>
              <w:jc w:val="left"/>
              <w:outlineLvl w:val="1"/>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540" w:type="dxa"/>
            <w:gridSpan w:val="2"/>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208</w:t>
            </w:r>
          </w:p>
        </w:tc>
        <w:tc>
          <w:tcPr>
            <w:tcW w:w="460" w:type="dxa"/>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11</w:t>
            </w:r>
          </w:p>
        </w:tc>
        <w:tc>
          <w:tcPr>
            <w:tcW w:w="522" w:type="dxa"/>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99</w:t>
            </w:r>
          </w:p>
        </w:tc>
        <w:tc>
          <w:tcPr>
            <w:tcW w:w="1323"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其他残疾人事业支出</w:t>
            </w:r>
          </w:p>
        </w:tc>
        <w:tc>
          <w:tcPr>
            <w:tcW w:w="1609"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i w:val="0"/>
                <w:color w:val="000000"/>
                <w:kern w:val="0"/>
                <w:sz w:val="18"/>
                <w:szCs w:val="18"/>
                <w:u w:val="none"/>
                <w:lang w:val="en-US" w:eastAsia="zh-CN" w:bidi="ar"/>
              </w:rPr>
              <w:t>巴财社【2024】71号2025年自治区财政残疾人事业发展补助资金</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14.64</w:t>
            </w:r>
          </w:p>
        </w:tc>
        <w:tc>
          <w:tcPr>
            <w:tcW w:w="482"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761"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c>
          <w:tcPr>
            <w:tcW w:w="72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14.64</w:t>
            </w:r>
          </w:p>
        </w:tc>
        <w:tc>
          <w:tcPr>
            <w:tcW w:w="557" w:type="dxa"/>
            <w:noWrap w:val="0"/>
            <w:vAlign w:val="top"/>
          </w:tcPr>
          <w:p>
            <w:pPr>
              <w:widowControl/>
              <w:jc w:val="left"/>
              <w:outlineLvl w:val="1"/>
              <w:rPr>
                <w:rFonts w:hint="eastAsia" w:ascii="仿宋_GB2312" w:hAnsi="仿宋_GB2312" w:eastAsia="仿宋_GB2312" w:cs="仿宋_GB2312"/>
                <w:color w:val="auto"/>
                <w:kern w:val="0"/>
                <w:sz w:val="16"/>
                <w:szCs w:val="16"/>
                <w:highlight w:val="none"/>
              </w:rPr>
            </w:pPr>
            <w:r>
              <w:rPr>
                <w:rFonts w:hint="eastAsia" w:ascii="仿宋_GB2312" w:hAnsi="仿宋_GB2312" w:eastAsia="仿宋_GB2312" w:cs="仿宋_GB2312"/>
                <w:color w:val="auto"/>
                <w:kern w:val="0"/>
                <w:sz w:val="16"/>
                <w:szCs w:val="16"/>
                <w:highlight w:val="none"/>
              </w:rPr>
              <w:t>　</w:t>
            </w:r>
          </w:p>
        </w:tc>
        <w:tc>
          <w:tcPr>
            <w:tcW w:w="441" w:type="dxa"/>
            <w:noWrap w:val="0"/>
            <w:vAlign w:val="top"/>
          </w:tcPr>
          <w:p>
            <w:pPr>
              <w:widowControl/>
              <w:jc w:val="left"/>
              <w:outlineLvl w:val="1"/>
              <w:rPr>
                <w:rFonts w:hint="eastAsia" w:ascii="仿宋_GB2312" w:hAnsi="仿宋_GB2312" w:eastAsia="仿宋_GB2312" w:cs="仿宋_GB2312"/>
                <w:color w:val="auto"/>
                <w:kern w:val="0"/>
                <w:sz w:val="16"/>
                <w:szCs w:val="16"/>
                <w:highlight w:val="none"/>
              </w:rPr>
            </w:pPr>
            <w:r>
              <w:rPr>
                <w:rFonts w:hint="eastAsia" w:ascii="仿宋_GB2312" w:hAnsi="仿宋_GB2312" w:eastAsia="仿宋_GB2312" w:cs="仿宋_GB2312"/>
                <w:color w:val="auto"/>
                <w:kern w:val="0"/>
                <w:sz w:val="16"/>
                <w:szCs w:val="16"/>
                <w:highlight w:val="none"/>
              </w:rPr>
              <w:t>　</w:t>
            </w:r>
          </w:p>
        </w:tc>
        <w:tc>
          <w:tcPr>
            <w:tcW w:w="289" w:type="dxa"/>
            <w:noWrap w:val="0"/>
            <w:vAlign w:val="top"/>
          </w:tcPr>
          <w:p>
            <w:pPr>
              <w:widowControl/>
              <w:jc w:val="left"/>
              <w:outlineLvl w:val="1"/>
              <w:rPr>
                <w:rFonts w:hint="eastAsia" w:ascii="仿宋_GB2312" w:hAnsi="仿宋_GB2312" w:eastAsia="仿宋_GB2312" w:cs="仿宋_GB2312"/>
                <w:color w:val="auto"/>
                <w:kern w:val="0"/>
                <w:sz w:val="16"/>
                <w:szCs w:val="16"/>
                <w:highlight w:val="none"/>
              </w:rPr>
            </w:pPr>
            <w:r>
              <w:rPr>
                <w:rFonts w:hint="eastAsia" w:ascii="仿宋_GB2312" w:hAnsi="仿宋_GB2312" w:eastAsia="仿宋_GB2312" w:cs="仿宋_GB2312"/>
                <w:color w:val="auto"/>
                <w:kern w:val="0"/>
                <w:sz w:val="16"/>
                <w:szCs w:val="16"/>
                <w:highlight w:val="none"/>
              </w:rPr>
              <w:t>　</w:t>
            </w:r>
          </w:p>
        </w:tc>
        <w:tc>
          <w:tcPr>
            <w:tcW w:w="472" w:type="dxa"/>
            <w:noWrap w:val="0"/>
            <w:vAlign w:val="top"/>
          </w:tcPr>
          <w:p>
            <w:pPr>
              <w:widowControl/>
              <w:jc w:val="left"/>
              <w:outlineLvl w:val="1"/>
              <w:rPr>
                <w:rFonts w:hint="eastAsia" w:ascii="仿宋_GB2312" w:hAnsi="仿宋_GB2312" w:eastAsia="仿宋_GB2312" w:cs="仿宋_GB2312"/>
                <w:color w:val="auto"/>
                <w:kern w:val="0"/>
                <w:sz w:val="16"/>
                <w:szCs w:val="16"/>
                <w:highlight w:val="none"/>
              </w:rPr>
            </w:pPr>
            <w:r>
              <w:rPr>
                <w:rFonts w:hint="eastAsia" w:ascii="仿宋_GB2312" w:hAnsi="仿宋_GB2312" w:eastAsia="仿宋_GB2312" w:cs="仿宋_GB2312"/>
                <w:color w:val="auto"/>
                <w:kern w:val="0"/>
                <w:sz w:val="16"/>
                <w:szCs w:val="16"/>
                <w:highlight w:val="none"/>
              </w:rPr>
              <w:t>　</w:t>
            </w:r>
          </w:p>
        </w:tc>
        <w:tc>
          <w:tcPr>
            <w:tcW w:w="396" w:type="dxa"/>
            <w:noWrap w:val="0"/>
            <w:vAlign w:val="top"/>
          </w:tcPr>
          <w:p>
            <w:pPr>
              <w:widowControl/>
              <w:jc w:val="left"/>
              <w:outlineLvl w:val="1"/>
              <w:rPr>
                <w:rFonts w:hint="eastAsia" w:ascii="仿宋_GB2312" w:hAnsi="仿宋_GB2312" w:eastAsia="仿宋_GB2312" w:cs="仿宋_GB2312"/>
                <w:color w:val="auto"/>
                <w:kern w:val="0"/>
                <w:sz w:val="16"/>
                <w:szCs w:val="16"/>
                <w:highlight w:val="none"/>
              </w:rPr>
            </w:pPr>
            <w:r>
              <w:rPr>
                <w:rFonts w:hint="eastAsia" w:ascii="仿宋_GB2312" w:hAnsi="仿宋_GB2312" w:eastAsia="仿宋_GB2312" w:cs="仿宋_GB2312"/>
                <w:color w:val="auto"/>
                <w:kern w:val="0"/>
                <w:sz w:val="16"/>
                <w:szCs w:val="16"/>
                <w:highlight w:val="none"/>
              </w:rPr>
              <w:t>　</w:t>
            </w:r>
          </w:p>
        </w:tc>
        <w:tc>
          <w:tcPr>
            <w:tcW w:w="550" w:type="dxa"/>
            <w:noWrap w:val="0"/>
            <w:vAlign w:val="top"/>
          </w:tcPr>
          <w:p>
            <w:pPr>
              <w:widowControl/>
              <w:jc w:val="left"/>
              <w:outlineLvl w:val="1"/>
              <w:rPr>
                <w:rFonts w:hint="eastAsia" w:ascii="仿宋_GB2312" w:hAnsi="仿宋_GB2312" w:eastAsia="仿宋_GB2312" w:cs="仿宋_GB2312"/>
                <w:color w:val="auto"/>
                <w:kern w:val="0"/>
                <w:sz w:val="16"/>
                <w:szCs w:val="16"/>
                <w:highlight w:val="none"/>
              </w:rPr>
            </w:pPr>
            <w:r>
              <w:rPr>
                <w:rFonts w:hint="eastAsia" w:ascii="仿宋_GB2312" w:hAnsi="仿宋_GB2312" w:eastAsia="仿宋_GB2312" w:cs="仿宋_GB2312"/>
                <w:color w:val="auto"/>
                <w:kern w:val="0"/>
                <w:sz w:val="16"/>
                <w:szCs w:val="16"/>
                <w:highlight w:val="none"/>
              </w:rPr>
              <w:t>　</w:t>
            </w:r>
          </w:p>
        </w:tc>
        <w:tc>
          <w:tcPr>
            <w:tcW w:w="493" w:type="dxa"/>
            <w:noWrap w:val="0"/>
            <w:vAlign w:val="top"/>
          </w:tcPr>
          <w:p>
            <w:pPr>
              <w:widowControl/>
              <w:jc w:val="left"/>
              <w:outlineLvl w:val="1"/>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540" w:type="dxa"/>
            <w:gridSpan w:val="2"/>
            <w:noWrap w:val="0"/>
            <w:vAlign w:val="center"/>
          </w:tcPr>
          <w:p>
            <w:pPr>
              <w:widowControl/>
              <w:jc w:val="center"/>
              <w:outlineLvl w:val="1"/>
              <w:rPr>
                <w:rFonts w:hint="default" w:ascii="Times New Roman" w:hAnsi="Times New Roman" w:eastAsia="仿宋_GB2312" w:cs="Times New Roman"/>
                <w:color w:val="auto"/>
                <w:kern w:val="0"/>
                <w:sz w:val="16"/>
                <w:szCs w:val="16"/>
                <w:highlight w:val="none"/>
              </w:rPr>
            </w:pPr>
          </w:p>
        </w:tc>
        <w:tc>
          <w:tcPr>
            <w:tcW w:w="460" w:type="dxa"/>
            <w:noWrap w:val="0"/>
            <w:vAlign w:val="center"/>
          </w:tcPr>
          <w:p>
            <w:pPr>
              <w:widowControl/>
              <w:jc w:val="center"/>
              <w:outlineLvl w:val="1"/>
              <w:rPr>
                <w:rFonts w:hint="default" w:ascii="Times New Roman" w:hAnsi="Times New Roman" w:eastAsia="仿宋_GB2312" w:cs="Times New Roman"/>
                <w:color w:val="auto"/>
                <w:kern w:val="0"/>
                <w:sz w:val="16"/>
                <w:szCs w:val="16"/>
                <w:highlight w:val="none"/>
              </w:rPr>
            </w:pPr>
          </w:p>
        </w:tc>
        <w:tc>
          <w:tcPr>
            <w:tcW w:w="522" w:type="dxa"/>
            <w:noWrap w:val="0"/>
            <w:vAlign w:val="center"/>
          </w:tcPr>
          <w:p>
            <w:pPr>
              <w:widowControl/>
              <w:jc w:val="center"/>
              <w:outlineLvl w:val="1"/>
              <w:rPr>
                <w:rFonts w:hint="default" w:ascii="Times New Roman" w:hAnsi="Times New Roman" w:eastAsia="仿宋_GB2312" w:cs="Times New Roman"/>
                <w:color w:val="auto"/>
                <w:kern w:val="0"/>
                <w:sz w:val="16"/>
                <w:szCs w:val="16"/>
                <w:highlight w:val="none"/>
              </w:rPr>
            </w:pPr>
          </w:p>
        </w:tc>
        <w:tc>
          <w:tcPr>
            <w:tcW w:w="1323" w:type="dxa"/>
            <w:noWrap w:val="0"/>
            <w:vAlign w:val="center"/>
          </w:tcPr>
          <w:p>
            <w:pPr>
              <w:widowControl/>
              <w:jc w:val="center"/>
              <w:outlineLvl w:val="1"/>
              <w:rPr>
                <w:rFonts w:hint="default" w:ascii="Times New Roman" w:hAnsi="Times New Roman" w:eastAsia="仿宋_GB2312" w:cs="Times New Roman"/>
                <w:color w:val="auto"/>
                <w:kern w:val="0"/>
                <w:sz w:val="16"/>
                <w:szCs w:val="16"/>
                <w:highlight w:val="none"/>
              </w:rPr>
            </w:pPr>
          </w:p>
        </w:tc>
        <w:tc>
          <w:tcPr>
            <w:tcW w:w="1609" w:type="dxa"/>
            <w:noWrap w:val="0"/>
            <w:vAlign w:val="center"/>
          </w:tcPr>
          <w:p>
            <w:pPr>
              <w:widowControl/>
              <w:jc w:val="center"/>
              <w:outlineLvl w:val="1"/>
              <w:rPr>
                <w:rFonts w:hint="default" w:ascii="Times New Roman" w:hAnsi="Times New Roman" w:eastAsia="仿宋_GB2312" w:cs="Times New Roman"/>
                <w:color w:val="auto"/>
                <w:kern w:val="0"/>
                <w:sz w:val="16"/>
                <w:szCs w:val="16"/>
                <w:highlight w:val="none"/>
              </w:rPr>
            </w:pPr>
            <w:r>
              <w:rPr>
                <w:rFonts w:hint="default" w:ascii="Times New Roman" w:hAnsi="Times New Roman" w:eastAsia="仿宋_GB2312" w:cs="Times New Roman"/>
                <w:b/>
                <w:bCs/>
                <w:color w:val="auto"/>
                <w:kern w:val="0"/>
                <w:sz w:val="16"/>
                <w:szCs w:val="16"/>
                <w:highlight w:val="none"/>
              </w:rPr>
              <w:t>合 计</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65.53</w:t>
            </w:r>
          </w:p>
        </w:tc>
        <w:tc>
          <w:tcPr>
            <w:tcW w:w="48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761"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72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65.53</w:t>
            </w:r>
          </w:p>
        </w:tc>
        <w:tc>
          <w:tcPr>
            <w:tcW w:w="557" w:type="dxa"/>
            <w:noWrap w:val="0"/>
            <w:vAlign w:val="top"/>
          </w:tcPr>
          <w:p>
            <w:pPr>
              <w:keepNext w:val="0"/>
              <w:keepLines w:val="0"/>
              <w:widowControl/>
              <w:suppressLineNumbers w:val="0"/>
              <w:jc w:val="right"/>
              <w:textAlignment w:val="center"/>
              <w:rPr>
                <w:rFonts w:hint="eastAsia"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　</w:t>
            </w:r>
          </w:p>
        </w:tc>
        <w:tc>
          <w:tcPr>
            <w:tcW w:w="441" w:type="dxa"/>
            <w:noWrap w:val="0"/>
            <w:vAlign w:val="top"/>
          </w:tcPr>
          <w:p>
            <w:pPr>
              <w:widowControl/>
              <w:jc w:val="left"/>
              <w:outlineLvl w:val="1"/>
              <w:rPr>
                <w:rFonts w:hint="eastAsia" w:ascii="仿宋_GB2312" w:hAnsi="仿宋_GB2312" w:eastAsia="仿宋_GB2312" w:cs="仿宋_GB2312"/>
                <w:color w:val="auto"/>
                <w:kern w:val="0"/>
                <w:sz w:val="16"/>
                <w:szCs w:val="16"/>
                <w:highlight w:val="none"/>
              </w:rPr>
            </w:pPr>
            <w:r>
              <w:rPr>
                <w:rFonts w:hint="eastAsia" w:ascii="仿宋_GB2312" w:hAnsi="仿宋_GB2312" w:eastAsia="仿宋_GB2312" w:cs="仿宋_GB2312"/>
                <w:color w:val="auto"/>
                <w:kern w:val="0"/>
                <w:sz w:val="16"/>
                <w:szCs w:val="16"/>
                <w:highlight w:val="none"/>
              </w:rPr>
              <w:t>　</w:t>
            </w:r>
          </w:p>
        </w:tc>
        <w:tc>
          <w:tcPr>
            <w:tcW w:w="289" w:type="dxa"/>
            <w:noWrap w:val="0"/>
            <w:vAlign w:val="top"/>
          </w:tcPr>
          <w:p>
            <w:pPr>
              <w:widowControl/>
              <w:jc w:val="left"/>
              <w:outlineLvl w:val="1"/>
              <w:rPr>
                <w:rFonts w:hint="eastAsia" w:ascii="仿宋_GB2312" w:hAnsi="仿宋_GB2312" w:eastAsia="仿宋_GB2312" w:cs="仿宋_GB2312"/>
                <w:color w:val="auto"/>
                <w:kern w:val="0"/>
                <w:sz w:val="16"/>
                <w:szCs w:val="16"/>
                <w:highlight w:val="none"/>
              </w:rPr>
            </w:pPr>
            <w:r>
              <w:rPr>
                <w:rFonts w:hint="eastAsia" w:ascii="仿宋_GB2312" w:hAnsi="仿宋_GB2312" w:eastAsia="仿宋_GB2312" w:cs="仿宋_GB2312"/>
                <w:color w:val="auto"/>
                <w:kern w:val="0"/>
                <w:sz w:val="16"/>
                <w:szCs w:val="16"/>
                <w:highlight w:val="none"/>
              </w:rPr>
              <w:t>　</w:t>
            </w:r>
          </w:p>
        </w:tc>
        <w:tc>
          <w:tcPr>
            <w:tcW w:w="472" w:type="dxa"/>
            <w:noWrap w:val="0"/>
            <w:vAlign w:val="top"/>
          </w:tcPr>
          <w:p>
            <w:pPr>
              <w:widowControl/>
              <w:jc w:val="left"/>
              <w:outlineLvl w:val="1"/>
              <w:rPr>
                <w:rFonts w:hint="eastAsia" w:ascii="仿宋_GB2312" w:hAnsi="仿宋_GB2312" w:eastAsia="仿宋_GB2312" w:cs="仿宋_GB2312"/>
                <w:color w:val="auto"/>
                <w:kern w:val="0"/>
                <w:sz w:val="16"/>
                <w:szCs w:val="16"/>
                <w:highlight w:val="none"/>
              </w:rPr>
            </w:pPr>
            <w:r>
              <w:rPr>
                <w:rFonts w:hint="eastAsia" w:ascii="仿宋_GB2312" w:hAnsi="仿宋_GB2312" w:eastAsia="仿宋_GB2312" w:cs="仿宋_GB2312"/>
                <w:color w:val="auto"/>
                <w:kern w:val="0"/>
                <w:sz w:val="16"/>
                <w:szCs w:val="16"/>
                <w:highlight w:val="none"/>
              </w:rPr>
              <w:t>　</w:t>
            </w:r>
          </w:p>
        </w:tc>
        <w:tc>
          <w:tcPr>
            <w:tcW w:w="396" w:type="dxa"/>
            <w:noWrap w:val="0"/>
            <w:vAlign w:val="top"/>
          </w:tcPr>
          <w:p>
            <w:pPr>
              <w:widowControl/>
              <w:jc w:val="left"/>
              <w:outlineLvl w:val="1"/>
              <w:rPr>
                <w:rFonts w:hint="eastAsia" w:ascii="仿宋_GB2312" w:hAnsi="仿宋_GB2312" w:eastAsia="仿宋_GB2312" w:cs="仿宋_GB2312"/>
                <w:color w:val="auto"/>
                <w:kern w:val="0"/>
                <w:sz w:val="16"/>
                <w:szCs w:val="16"/>
                <w:highlight w:val="none"/>
              </w:rPr>
            </w:pPr>
            <w:r>
              <w:rPr>
                <w:rFonts w:hint="eastAsia" w:ascii="仿宋_GB2312" w:hAnsi="仿宋_GB2312" w:eastAsia="仿宋_GB2312" w:cs="仿宋_GB2312"/>
                <w:color w:val="auto"/>
                <w:kern w:val="0"/>
                <w:sz w:val="16"/>
                <w:szCs w:val="16"/>
                <w:highlight w:val="none"/>
              </w:rPr>
              <w:t>　</w:t>
            </w:r>
          </w:p>
        </w:tc>
        <w:tc>
          <w:tcPr>
            <w:tcW w:w="550" w:type="dxa"/>
            <w:noWrap w:val="0"/>
            <w:vAlign w:val="top"/>
          </w:tcPr>
          <w:p>
            <w:pPr>
              <w:widowControl/>
              <w:jc w:val="left"/>
              <w:outlineLvl w:val="1"/>
              <w:rPr>
                <w:rFonts w:hint="eastAsia" w:ascii="仿宋_GB2312" w:hAnsi="仿宋_GB2312" w:eastAsia="仿宋_GB2312" w:cs="仿宋_GB2312"/>
                <w:color w:val="auto"/>
                <w:kern w:val="0"/>
                <w:sz w:val="16"/>
                <w:szCs w:val="16"/>
                <w:highlight w:val="none"/>
              </w:rPr>
            </w:pPr>
            <w:r>
              <w:rPr>
                <w:rFonts w:hint="eastAsia" w:ascii="仿宋_GB2312" w:hAnsi="仿宋_GB2312" w:eastAsia="仿宋_GB2312" w:cs="仿宋_GB2312"/>
                <w:color w:val="auto"/>
                <w:kern w:val="0"/>
                <w:sz w:val="16"/>
                <w:szCs w:val="16"/>
                <w:highlight w:val="none"/>
              </w:rPr>
              <w:t>　</w:t>
            </w:r>
          </w:p>
        </w:tc>
        <w:tc>
          <w:tcPr>
            <w:tcW w:w="493" w:type="dxa"/>
            <w:noWrap w:val="0"/>
            <w:vAlign w:val="top"/>
          </w:tcPr>
          <w:p>
            <w:pPr>
              <w:widowControl/>
              <w:jc w:val="left"/>
              <w:outlineLvl w:val="1"/>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r>
    </w:tbl>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8</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政府性基金预算支出</w:t>
      </w:r>
      <w:r>
        <w:rPr>
          <w:rFonts w:hint="eastAsia" w:ascii="仿宋_GB2312" w:hAnsi="宋体" w:eastAsia="仿宋_GB2312"/>
          <w:b/>
          <w:color w:val="auto"/>
          <w:kern w:val="0"/>
          <w:sz w:val="32"/>
          <w:szCs w:val="32"/>
          <w:highlight w:val="none"/>
        </w:rPr>
        <w:t>情况表</w:t>
      </w:r>
    </w:p>
    <w:p>
      <w:pPr>
        <w:widowControl/>
        <w:jc w:val="left"/>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val="en-US" w:eastAsia="zh-CN"/>
        </w:rPr>
        <w:t>焉耆回族自治县残疾人联合会</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单位：万元</w:t>
      </w:r>
    </w:p>
    <w:tbl>
      <w:tblPr>
        <w:tblStyle w:val="10"/>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lang w:val="en-US" w:eastAsia="zh-CN"/>
              </w:rPr>
              <w:t>科</w:t>
            </w:r>
            <w:r>
              <w:rPr>
                <w:rFonts w:hint="eastAsia" w:ascii="仿宋_GB2312" w:hAnsi="宋体" w:eastAsia="仿宋_GB2312" w:cs="宋体"/>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szCs w:val="24"/>
                <w:highlight w:val="none"/>
                <w:lang w:val="en-US" w:eastAsia="zh-CN"/>
              </w:rPr>
              <w:t>政府性基金预算</w:t>
            </w:r>
            <w:r>
              <w:rPr>
                <w:rFonts w:hint="eastAsia" w:ascii="仿宋_GB2312" w:hAnsi="宋体" w:eastAsia="仿宋_GB2312" w:cs="宋体"/>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4"/>
                <w:szCs w:val="24"/>
                <w:highlight w:val="none"/>
                <w:lang w:val="en-US" w:eastAsia="zh-CN"/>
              </w:rPr>
            </w:pPr>
          </w:p>
          <w:p>
            <w:pPr>
              <w:widowControl/>
              <w:spacing w:line="280" w:lineRule="exact"/>
              <w:jc w:val="center"/>
              <w:rPr>
                <w:rFonts w:hint="eastAsia" w:ascii="仿宋_GB2312" w:hAnsi="宋体" w:eastAsia="仿宋_GB2312" w:cs="宋体"/>
                <w:b/>
                <w:bCs/>
                <w:color w:val="auto"/>
                <w:kern w:val="0"/>
                <w:sz w:val="24"/>
                <w:szCs w:val="24"/>
                <w:highlight w:val="none"/>
                <w:lang w:val="en-US" w:eastAsia="zh-CN"/>
              </w:rPr>
            </w:pPr>
            <w:r>
              <w:rPr>
                <w:rFonts w:hint="eastAsia" w:ascii="仿宋_GB2312" w:hAnsi="宋体" w:eastAsia="仿宋_GB2312" w:cs="宋体"/>
                <w:b/>
                <w:bCs/>
                <w:color w:val="auto"/>
                <w:kern w:val="0"/>
                <w:sz w:val="24"/>
                <w:szCs w:val="24"/>
                <w:highlight w:val="none"/>
                <w:lang w:val="en-US" w:eastAsia="zh-CN"/>
              </w:rPr>
              <w:t>合 计</w:t>
            </w:r>
          </w:p>
          <w:p>
            <w:pPr>
              <w:widowControl/>
              <w:spacing w:line="280" w:lineRule="exact"/>
              <w:jc w:val="center"/>
              <w:rPr>
                <w:rFonts w:hint="eastAsia" w:ascii="仿宋_GB2312" w:hAnsi="宋体" w:eastAsia="仿宋_GB2312" w:cs="宋体"/>
                <w:b/>
                <w:bCs/>
                <w:color w:val="auto"/>
                <w:kern w:val="0"/>
                <w:sz w:val="24"/>
                <w:szCs w:val="24"/>
                <w:highlight w:val="none"/>
                <w:lang w:val="en-US" w:eastAsia="zh-CN"/>
              </w:rPr>
            </w:pPr>
            <w:r>
              <w:rPr>
                <w:rFonts w:hint="eastAsia" w:ascii="仿宋_GB2312" w:hAnsi="宋体" w:eastAsia="仿宋_GB2312" w:cs="宋体"/>
                <w:b/>
                <w:bCs/>
                <w:color w:val="auto"/>
                <w:kern w:val="0"/>
                <w:sz w:val="24"/>
                <w:szCs w:val="24"/>
                <w:highlight w:val="none"/>
                <w:lang w:val="en-US" w:eastAsia="zh-CN"/>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4"/>
                <w:szCs w:val="24"/>
                <w:highlight w:val="none"/>
                <w:lang w:val="en-US" w:eastAsia="zh-CN"/>
              </w:rPr>
            </w:pPr>
            <w:r>
              <w:rPr>
                <w:rFonts w:hint="eastAsia" w:ascii="仿宋_GB2312" w:hAnsi="宋体" w:eastAsia="仿宋_GB2312" w:cs="宋体"/>
                <w:b/>
                <w:bCs/>
                <w:color w:val="auto"/>
                <w:kern w:val="0"/>
                <w:sz w:val="24"/>
                <w:szCs w:val="24"/>
                <w:highlight w:val="none"/>
                <w:lang w:val="en-US" w:eastAsia="zh-CN"/>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4"/>
                <w:szCs w:val="24"/>
                <w:highlight w:val="none"/>
                <w:lang w:val="en-US" w:eastAsia="zh-CN"/>
              </w:rPr>
            </w:pPr>
          </w:p>
          <w:p>
            <w:pPr>
              <w:widowControl/>
              <w:spacing w:line="280" w:lineRule="exact"/>
              <w:jc w:val="center"/>
              <w:rPr>
                <w:rFonts w:hint="eastAsia" w:ascii="仿宋_GB2312" w:hAnsi="宋体" w:eastAsia="仿宋_GB2312" w:cs="宋体"/>
                <w:b/>
                <w:bCs/>
                <w:color w:val="auto"/>
                <w:kern w:val="0"/>
                <w:sz w:val="24"/>
                <w:szCs w:val="24"/>
                <w:highlight w:val="none"/>
                <w:lang w:val="en-US" w:eastAsia="zh-CN"/>
              </w:rPr>
            </w:pPr>
            <w:r>
              <w:rPr>
                <w:rFonts w:hint="eastAsia" w:ascii="仿宋_GB2312" w:hAnsi="宋体" w:eastAsia="仿宋_GB2312" w:cs="宋体"/>
                <w:b/>
                <w:bCs/>
                <w:color w:val="auto"/>
                <w:kern w:val="0"/>
                <w:sz w:val="24"/>
                <w:szCs w:val="24"/>
                <w:highlight w:val="none"/>
                <w:lang w:val="en-US" w:eastAsia="zh-CN"/>
              </w:rPr>
              <w:t>项目支出</w:t>
            </w:r>
          </w:p>
          <w:p>
            <w:pPr>
              <w:widowControl/>
              <w:spacing w:line="280" w:lineRule="exact"/>
              <w:jc w:val="center"/>
              <w:rPr>
                <w:rFonts w:hint="eastAsia" w:ascii="仿宋_GB2312" w:hAnsi="宋体" w:eastAsia="仿宋_GB2312" w:cs="宋体"/>
                <w:b/>
                <w:bCs/>
                <w:color w:val="auto"/>
                <w:kern w:val="0"/>
                <w:sz w:val="24"/>
                <w:szCs w:val="24"/>
                <w:highlight w:val="none"/>
                <w:lang w:val="en-US" w:eastAsia="zh-CN"/>
              </w:rPr>
            </w:pPr>
            <w:r>
              <w:rPr>
                <w:rFonts w:hint="eastAsia" w:ascii="仿宋_GB2312" w:hAnsi="宋体" w:eastAsia="仿宋_GB2312" w:cs="宋体"/>
                <w:b/>
                <w:bCs/>
                <w:color w:val="auto"/>
                <w:kern w:val="0"/>
                <w:sz w:val="24"/>
                <w:szCs w:val="24"/>
                <w:highlight w:val="none"/>
                <w:lang w:val="en-US" w:eastAsia="zh-CN"/>
              </w:rPr>
              <w:t>　</w:t>
            </w:r>
          </w:p>
        </w:tc>
      </w:tr>
      <w:tr>
        <w:tblPrEx>
          <w:tblCellMar>
            <w:top w:w="0" w:type="dxa"/>
            <w:left w:w="108" w:type="dxa"/>
            <w:bottom w:w="0" w:type="dxa"/>
            <w:right w:w="108" w:type="dxa"/>
          </w:tblCellMar>
        </w:tblPrEx>
        <w:trPr>
          <w:trHeight w:val="829"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4"/>
                <w:szCs w:val="24"/>
                <w:highlight w:val="none"/>
                <w:lang w:val="en-US" w:eastAsia="zh-CN"/>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4"/>
                <w:szCs w:val="24"/>
                <w:highlight w:val="none"/>
                <w:lang w:val="en-US" w:eastAsia="zh-CN"/>
              </w:rPr>
            </w:pPr>
            <w:r>
              <w:rPr>
                <w:rFonts w:hint="eastAsia" w:ascii="仿宋_GB2312" w:hAnsi="宋体" w:eastAsia="仿宋_GB2312" w:cs="宋体"/>
                <w:b/>
                <w:bCs/>
                <w:color w:val="auto"/>
                <w:kern w:val="0"/>
                <w:sz w:val="24"/>
                <w:szCs w:val="24"/>
                <w:highlight w:val="none"/>
                <w:lang w:val="en-US" w:eastAsia="zh-CN"/>
              </w:rPr>
              <w:t>人员经费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4"/>
                <w:szCs w:val="24"/>
                <w:highlight w:val="none"/>
                <w:lang w:val="en-US" w:eastAsia="zh-CN"/>
              </w:rPr>
            </w:pPr>
            <w:r>
              <w:rPr>
                <w:rFonts w:hint="eastAsia" w:ascii="仿宋_GB2312" w:hAnsi="宋体" w:eastAsia="仿宋_GB2312" w:cs="宋体"/>
                <w:b/>
                <w:bCs/>
                <w:color w:val="auto"/>
                <w:kern w:val="0"/>
                <w:sz w:val="24"/>
                <w:szCs w:val="24"/>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4"/>
                <w:szCs w:val="24"/>
                <w:highlight w:val="none"/>
                <w:lang w:val="en-US" w:eastAsia="zh-CN"/>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1"/>
                <w:szCs w:val="21"/>
                <w:highlight w:val="none"/>
              </w:rPr>
            </w:pPr>
            <w:r>
              <w:rPr>
                <w:rFonts w:hint="default" w:ascii="Times New Roman" w:hAnsi="Times New Roman" w:eastAsia="仿宋_GB2312" w:cs="Times New Roman"/>
                <w:b w:val="0"/>
                <w:bCs w:val="0"/>
                <w:color w:val="auto"/>
                <w:kern w:val="0"/>
                <w:sz w:val="21"/>
                <w:szCs w:val="21"/>
                <w:highlight w:val="none"/>
                <w:lang w:val="en-US" w:eastAsia="zh-CN"/>
              </w:rPr>
              <w:t>229</w:t>
            </w:r>
            <w:r>
              <w:rPr>
                <w:rFonts w:hint="default" w:ascii="Times New Roman" w:hAnsi="Times New Roman" w:eastAsia="仿宋_GB2312" w:cs="Times New Roman"/>
                <w:b w:val="0"/>
                <w:bCs w:val="0"/>
                <w:color w:val="auto"/>
                <w:kern w:val="0"/>
                <w:sz w:val="21"/>
                <w:szCs w:val="21"/>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1"/>
                <w:szCs w:val="21"/>
                <w:highlight w:val="none"/>
              </w:rPr>
            </w:pPr>
            <w:r>
              <w:rPr>
                <w:rFonts w:hint="default" w:ascii="Times New Roman" w:hAnsi="Times New Roman" w:eastAsia="仿宋_GB2312" w:cs="Times New Roman"/>
                <w:b w:val="0"/>
                <w:bCs w:val="0"/>
                <w:color w:val="auto"/>
                <w:kern w:val="0"/>
                <w:sz w:val="21"/>
                <w:szCs w:val="21"/>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1"/>
                <w:szCs w:val="21"/>
                <w:highlight w:val="none"/>
              </w:rPr>
            </w:pPr>
            <w:r>
              <w:rPr>
                <w:rFonts w:hint="default" w:ascii="Times New Roman" w:hAnsi="Times New Roman" w:eastAsia="仿宋_GB2312" w:cs="Times New Roman"/>
                <w:b w:val="0"/>
                <w:bCs w:val="0"/>
                <w:color w:val="auto"/>
                <w:kern w:val="0"/>
                <w:sz w:val="21"/>
                <w:szCs w:val="21"/>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1"/>
                <w:szCs w:val="21"/>
                <w:highlight w:val="none"/>
                <w:lang w:val="en-US" w:eastAsia="zh-CN"/>
              </w:rPr>
            </w:pPr>
          </w:p>
          <w:p>
            <w:pPr>
              <w:widowControl/>
              <w:spacing w:line="280" w:lineRule="exact"/>
              <w:jc w:val="left"/>
              <w:rPr>
                <w:rFonts w:hint="default" w:ascii="Times New Roman" w:hAnsi="Times New Roman" w:eastAsia="仿宋_GB2312" w:cs="Times New Roman"/>
                <w:b w:val="0"/>
                <w:bCs w:val="0"/>
                <w:color w:val="auto"/>
                <w:kern w:val="0"/>
                <w:sz w:val="21"/>
                <w:szCs w:val="21"/>
                <w:highlight w:val="none"/>
                <w:lang w:val="en-US" w:eastAsia="zh-CN"/>
              </w:rPr>
            </w:pPr>
            <w:r>
              <w:rPr>
                <w:rFonts w:hint="default" w:ascii="Times New Roman" w:hAnsi="Times New Roman" w:eastAsia="仿宋_GB2312" w:cs="Times New Roman"/>
                <w:b w:val="0"/>
                <w:bCs w:val="0"/>
                <w:color w:val="auto"/>
                <w:kern w:val="0"/>
                <w:sz w:val="21"/>
                <w:szCs w:val="21"/>
                <w:highlight w:val="none"/>
                <w:lang w:val="en-US" w:eastAsia="zh-CN"/>
              </w:rPr>
              <w:t>其他支出</w:t>
            </w:r>
          </w:p>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1"/>
                <w:szCs w:val="21"/>
                <w:highlight w:val="none"/>
                <w:lang w:val="en-US" w:eastAsia="zh-CN"/>
              </w:rPr>
            </w:pPr>
            <w:r>
              <w:rPr>
                <w:rFonts w:hint="default" w:ascii="Times New Roman" w:hAnsi="Times New Roman" w:eastAsia="仿宋_GB2312" w:cs="Times New Roman"/>
                <w:b w:val="0"/>
                <w:bCs w:val="0"/>
                <w:color w:val="auto"/>
                <w:kern w:val="0"/>
                <w:sz w:val="21"/>
                <w:szCs w:val="21"/>
                <w:highlight w:val="none"/>
                <w:lang w:val="en-US" w:eastAsia="zh-CN"/>
              </w:rPr>
              <w:t>106.31</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1"/>
                <w:szCs w:val="21"/>
                <w:highlight w:val="none"/>
                <w:lang w:val="en-US" w:eastAsia="zh-CN"/>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1"/>
                <w:szCs w:val="21"/>
                <w:highlight w:val="none"/>
                <w:lang w:val="en-US" w:eastAsia="zh-CN"/>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1"/>
                <w:szCs w:val="21"/>
                <w:highlight w:val="none"/>
                <w:lang w:val="en-US" w:eastAsia="zh-CN"/>
              </w:rPr>
            </w:pPr>
            <w:r>
              <w:rPr>
                <w:rFonts w:hint="default" w:ascii="Times New Roman" w:hAnsi="Times New Roman" w:eastAsia="仿宋_GB2312" w:cs="Times New Roman"/>
                <w:b w:val="0"/>
                <w:bCs w:val="0"/>
                <w:color w:val="auto"/>
                <w:kern w:val="0"/>
                <w:sz w:val="21"/>
                <w:szCs w:val="21"/>
                <w:highlight w:val="none"/>
                <w:lang w:val="en-US" w:eastAsia="zh-CN"/>
              </w:rPr>
              <w:t>106.31</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1"/>
                <w:szCs w:val="21"/>
                <w:highlight w:val="none"/>
              </w:rPr>
            </w:pPr>
            <w:r>
              <w:rPr>
                <w:rFonts w:hint="default" w:ascii="Times New Roman" w:hAnsi="Times New Roman" w:eastAsia="仿宋_GB2312" w:cs="Times New Roman"/>
                <w:b w:val="0"/>
                <w:bCs w:val="0"/>
                <w:color w:val="auto"/>
                <w:kern w:val="0"/>
                <w:sz w:val="21"/>
                <w:szCs w:val="21"/>
                <w:highlight w:val="none"/>
                <w:lang w:val="en-US" w:eastAsia="zh-CN"/>
              </w:rPr>
              <w:t>229</w:t>
            </w:r>
            <w:r>
              <w:rPr>
                <w:rFonts w:hint="default" w:ascii="Times New Roman" w:hAnsi="Times New Roman" w:eastAsia="仿宋_GB2312" w:cs="Times New Roman"/>
                <w:b w:val="0"/>
                <w:bCs w:val="0"/>
                <w:color w:val="auto"/>
                <w:kern w:val="0"/>
                <w:sz w:val="21"/>
                <w:szCs w:val="21"/>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1"/>
                <w:szCs w:val="21"/>
                <w:highlight w:val="none"/>
              </w:rPr>
            </w:pPr>
            <w:r>
              <w:rPr>
                <w:rFonts w:hint="default" w:ascii="Times New Roman" w:hAnsi="Times New Roman" w:eastAsia="仿宋_GB2312" w:cs="Times New Roman"/>
                <w:b w:val="0"/>
                <w:bCs w:val="0"/>
                <w:color w:val="auto"/>
                <w:kern w:val="0"/>
                <w:sz w:val="21"/>
                <w:szCs w:val="21"/>
                <w:highlight w:val="none"/>
                <w:lang w:val="en-US" w:eastAsia="zh-CN"/>
              </w:rPr>
              <w:t>60</w:t>
            </w:r>
            <w:r>
              <w:rPr>
                <w:rFonts w:hint="default" w:ascii="Times New Roman" w:hAnsi="Times New Roman" w:eastAsia="仿宋_GB2312" w:cs="Times New Roman"/>
                <w:b w:val="0"/>
                <w:bCs w:val="0"/>
                <w:color w:val="auto"/>
                <w:kern w:val="0"/>
                <w:sz w:val="21"/>
                <w:szCs w:val="21"/>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1"/>
                <w:szCs w:val="21"/>
                <w:highlight w:val="none"/>
              </w:rPr>
            </w:pPr>
            <w:r>
              <w:rPr>
                <w:rFonts w:hint="default" w:ascii="Times New Roman" w:hAnsi="Times New Roman" w:eastAsia="仿宋_GB2312" w:cs="Times New Roman"/>
                <w:b w:val="0"/>
                <w:bCs w:val="0"/>
                <w:color w:val="auto"/>
                <w:kern w:val="0"/>
                <w:sz w:val="21"/>
                <w:szCs w:val="21"/>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eastAsia" w:ascii="Times New Roman" w:hAnsi="Times New Roman" w:eastAsia="仿宋_GB2312" w:cs="Times New Roman"/>
                <w:b w:val="0"/>
                <w:bCs w:val="0"/>
                <w:color w:val="auto"/>
                <w:kern w:val="0"/>
                <w:sz w:val="20"/>
                <w:szCs w:val="20"/>
                <w:highlight w:val="none"/>
                <w:lang w:val="en-US" w:eastAsia="zh-CN"/>
              </w:rPr>
              <w:t>彩票公益金安排支出</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1"/>
                <w:szCs w:val="21"/>
                <w:highlight w:val="none"/>
              </w:rPr>
            </w:pPr>
            <w:r>
              <w:rPr>
                <w:rFonts w:hint="default" w:ascii="Times New Roman" w:hAnsi="Times New Roman" w:eastAsia="仿宋_GB2312" w:cs="Times New Roman"/>
                <w:b w:val="0"/>
                <w:bCs w:val="0"/>
                <w:color w:val="auto"/>
                <w:kern w:val="0"/>
                <w:sz w:val="21"/>
                <w:szCs w:val="21"/>
                <w:highlight w:val="none"/>
                <w:lang w:val="en-US" w:eastAsia="zh-CN"/>
              </w:rPr>
              <w:t>106.31</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1"/>
                <w:szCs w:val="21"/>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1"/>
                <w:szCs w:val="21"/>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1"/>
                <w:szCs w:val="21"/>
                <w:highlight w:val="none"/>
              </w:rPr>
            </w:pPr>
            <w:r>
              <w:rPr>
                <w:rFonts w:hint="default" w:ascii="Times New Roman" w:hAnsi="Times New Roman" w:eastAsia="仿宋_GB2312" w:cs="Times New Roman"/>
                <w:b w:val="0"/>
                <w:bCs w:val="0"/>
                <w:color w:val="auto"/>
                <w:kern w:val="0"/>
                <w:sz w:val="21"/>
                <w:szCs w:val="21"/>
                <w:highlight w:val="none"/>
                <w:lang w:val="en-US" w:eastAsia="zh-CN"/>
              </w:rPr>
              <w:t>106.31</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1"/>
                <w:szCs w:val="21"/>
                <w:highlight w:val="none"/>
                <w:lang w:val="en-US" w:eastAsia="zh-CN" w:bidi="ar-SA"/>
              </w:rPr>
            </w:pPr>
            <w:r>
              <w:rPr>
                <w:rFonts w:hint="default" w:ascii="Times New Roman" w:hAnsi="Times New Roman" w:eastAsia="仿宋_GB2312" w:cs="Times New Roman"/>
                <w:b w:val="0"/>
                <w:bCs w:val="0"/>
                <w:color w:val="auto"/>
                <w:kern w:val="0"/>
                <w:sz w:val="21"/>
                <w:szCs w:val="21"/>
                <w:highlight w:val="none"/>
                <w:lang w:val="en-US" w:eastAsia="zh-CN"/>
              </w:rPr>
              <w:t>229</w:t>
            </w:r>
            <w:r>
              <w:rPr>
                <w:rFonts w:hint="default" w:ascii="Times New Roman" w:hAnsi="Times New Roman" w:eastAsia="仿宋_GB2312" w:cs="Times New Roman"/>
                <w:b w:val="0"/>
                <w:bCs w:val="0"/>
                <w:color w:val="auto"/>
                <w:kern w:val="0"/>
                <w:sz w:val="21"/>
                <w:szCs w:val="21"/>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1"/>
                <w:szCs w:val="21"/>
                <w:highlight w:val="none"/>
                <w:lang w:val="en-US" w:eastAsia="zh-CN" w:bidi="ar-SA"/>
              </w:rPr>
            </w:pPr>
            <w:r>
              <w:rPr>
                <w:rFonts w:hint="default" w:ascii="Times New Roman" w:hAnsi="Times New Roman" w:eastAsia="仿宋_GB2312" w:cs="Times New Roman"/>
                <w:b w:val="0"/>
                <w:bCs w:val="0"/>
                <w:color w:val="auto"/>
                <w:kern w:val="0"/>
                <w:sz w:val="21"/>
                <w:szCs w:val="21"/>
                <w:highlight w:val="none"/>
                <w:lang w:val="en-US" w:eastAsia="zh-CN"/>
              </w:rPr>
              <w:t>60</w:t>
            </w:r>
            <w:r>
              <w:rPr>
                <w:rFonts w:hint="default" w:ascii="Times New Roman" w:hAnsi="Times New Roman" w:eastAsia="仿宋_GB2312" w:cs="Times New Roman"/>
                <w:b w:val="0"/>
                <w:bCs w:val="0"/>
                <w:color w:val="auto"/>
                <w:kern w:val="0"/>
                <w:sz w:val="21"/>
                <w:szCs w:val="21"/>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1"/>
                <w:szCs w:val="21"/>
                <w:highlight w:val="none"/>
                <w:lang w:val="en-US" w:eastAsia="zh-CN"/>
              </w:rPr>
            </w:pPr>
            <w:r>
              <w:rPr>
                <w:rFonts w:hint="eastAsia" w:ascii="Times New Roman" w:hAnsi="Times New Roman" w:eastAsia="仿宋_GB2312" w:cs="Times New Roman"/>
                <w:b w:val="0"/>
                <w:bCs w:val="0"/>
                <w:color w:val="auto"/>
                <w:kern w:val="0"/>
                <w:sz w:val="21"/>
                <w:szCs w:val="21"/>
                <w:highlight w:val="none"/>
                <w:lang w:val="en-US" w:eastAsia="zh-CN"/>
              </w:rPr>
              <w:t>04</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仿宋_GB2312" w:cs="Times New Roman"/>
                <w:b w:val="0"/>
                <w:bCs w:val="0"/>
                <w:color w:val="auto"/>
                <w:kern w:val="0"/>
                <w:sz w:val="20"/>
                <w:szCs w:val="20"/>
                <w:highlight w:val="none"/>
                <w:lang w:eastAsia="zh-CN"/>
              </w:rPr>
            </w:pPr>
            <w:r>
              <w:rPr>
                <w:rFonts w:hint="eastAsia" w:ascii="Times New Roman" w:hAnsi="Times New Roman" w:eastAsia="仿宋_GB2312" w:cs="Times New Roman"/>
                <w:b w:val="0"/>
                <w:bCs w:val="0"/>
                <w:color w:val="auto"/>
                <w:kern w:val="0"/>
                <w:sz w:val="20"/>
                <w:szCs w:val="20"/>
                <w:highlight w:val="none"/>
                <w:lang w:eastAsia="zh-CN"/>
              </w:rPr>
              <w:t>教育事业的彩票公益金</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1"/>
                <w:szCs w:val="21"/>
                <w:highlight w:val="none"/>
                <w:lang w:val="en-US" w:eastAsia="zh-CN"/>
              </w:rPr>
            </w:pPr>
            <w:r>
              <w:rPr>
                <w:rFonts w:hint="eastAsia" w:ascii="Times New Roman" w:hAnsi="Times New Roman" w:eastAsia="仿宋_GB2312" w:cs="Times New Roman"/>
                <w:b w:val="0"/>
                <w:bCs w:val="0"/>
                <w:color w:val="auto"/>
                <w:kern w:val="0"/>
                <w:sz w:val="21"/>
                <w:szCs w:val="21"/>
                <w:highlight w:val="none"/>
                <w:lang w:val="en-US" w:eastAsia="zh-CN"/>
              </w:rPr>
              <w:t>0.8</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1"/>
                <w:szCs w:val="21"/>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1"/>
                <w:szCs w:val="21"/>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1"/>
                <w:szCs w:val="21"/>
                <w:highlight w:val="none"/>
                <w:lang w:val="en-US" w:eastAsia="zh-CN"/>
              </w:rPr>
            </w:pPr>
            <w:r>
              <w:rPr>
                <w:rFonts w:hint="eastAsia" w:ascii="Times New Roman" w:hAnsi="Times New Roman" w:eastAsia="仿宋_GB2312" w:cs="Times New Roman"/>
                <w:b w:val="0"/>
                <w:bCs w:val="0"/>
                <w:color w:val="auto"/>
                <w:kern w:val="0"/>
                <w:sz w:val="21"/>
                <w:szCs w:val="21"/>
                <w:highlight w:val="none"/>
                <w:lang w:val="en-US" w:eastAsia="zh-CN"/>
              </w:rPr>
              <w:t>0.8</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1"/>
                <w:szCs w:val="21"/>
                <w:highlight w:val="none"/>
              </w:rPr>
            </w:pPr>
            <w:r>
              <w:rPr>
                <w:rFonts w:hint="default" w:ascii="Times New Roman" w:hAnsi="Times New Roman" w:eastAsia="仿宋_GB2312" w:cs="Times New Roman"/>
                <w:b w:val="0"/>
                <w:bCs w:val="0"/>
                <w:color w:val="auto"/>
                <w:kern w:val="0"/>
                <w:sz w:val="21"/>
                <w:szCs w:val="21"/>
                <w:highlight w:val="none"/>
                <w:lang w:val="en-US" w:eastAsia="zh-CN"/>
              </w:rPr>
              <w:t>229</w:t>
            </w:r>
            <w:r>
              <w:rPr>
                <w:rFonts w:hint="default" w:ascii="Times New Roman" w:hAnsi="Times New Roman" w:eastAsia="仿宋_GB2312" w:cs="Times New Roman"/>
                <w:b w:val="0"/>
                <w:bCs w:val="0"/>
                <w:color w:val="auto"/>
                <w:kern w:val="0"/>
                <w:sz w:val="21"/>
                <w:szCs w:val="21"/>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1"/>
                <w:szCs w:val="21"/>
                <w:highlight w:val="none"/>
              </w:rPr>
            </w:pPr>
            <w:r>
              <w:rPr>
                <w:rFonts w:hint="default" w:ascii="Times New Roman" w:hAnsi="Times New Roman" w:eastAsia="仿宋_GB2312" w:cs="Times New Roman"/>
                <w:b w:val="0"/>
                <w:bCs w:val="0"/>
                <w:color w:val="auto"/>
                <w:kern w:val="0"/>
                <w:sz w:val="21"/>
                <w:szCs w:val="21"/>
                <w:highlight w:val="none"/>
                <w:lang w:val="en-US" w:eastAsia="zh-CN"/>
              </w:rPr>
              <w:t>60</w:t>
            </w:r>
            <w:r>
              <w:rPr>
                <w:rFonts w:hint="default" w:ascii="Times New Roman" w:hAnsi="Times New Roman" w:eastAsia="仿宋_GB2312" w:cs="Times New Roman"/>
                <w:b w:val="0"/>
                <w:bCs w:val="0"/>
                <w:color w:val="auto"/>
                <w:kern w:val="0"/>
                <w:sz w:val="21"/>
                <w:szCs w:val="21"/>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1"/>
                <w:szCs w:val="21"/>
                <w:highlight w:val="none"/>
              </w:rPr>
            </w:pPr>
            <w:r>
              <w:rPr>
                <w:rFonts w:hint="default" w:ascii="Times New Roman" w:hAnsi="Times New Roman" w:eastAsia="仿宋_GB2312" w:cs="Times New Roman"/>
                <w:b w:val="0"/>
                <w:bCs w:val="0"/>
                <w:color w:val="auto"/>
                <w:kern w:val="0"/>
                <w:sz w:val="21"/>
                <w:szCs w:val="21"/>
                <w:highlight w:val="none"/>
                <w:lang w:val="en-US" w:eastAsia="zh-CN"/>
              </w:rPr>
              <w:t>06</w:t>
            </w:r>
            <w:r>
              <w:rPr>
                <w:rFonts w:hint="default" w:ascii="Times New Roman" w:hAnsi="Times New Roman" w:eastAsia="仿宋_GB2312" w:cs="Times New Roman"/>
                <w:b w:val="0"/>
                <w:bCs w:val="0"/>
                <w:color w:val="auto"/>
                <w:kern w:val="0"/>
                <w:sz w:val="21"/>
                <w:szCs w:val="21"/>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残疾人事业的彩票公益金支出</w:t>
            </w:r>
          </w:p>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1"/>
                <w:szCs w:val="21"/>
                <w:highlight w:val="none"/>
                <w:lang w:val="en-US"/>
              </w:rPr>
            </w:pPr>
            <w:r>
              <w:rPr>
                <w:rFonts w:hint="eastAsia" w:eastAsia="仿宋_GB2312" w:cs="Times New Roman"/>
                <w:b w:val="0"/>
                <w:bCs w:val="0"/>
                <w:color w:val="auto"/>
                <w:kern w:val="0"/>
                <w:sz w:val="21"/>
                <w:szCs w:val="21"/>
                <w:highlight w:val="none"/>
                <w:lang w:val="en-US" w:eastAsia="zh-CN"/>
              </w:rPr>
              <w:t>105.51</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1"/>
                <w:szCs w:val="21"/>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1"/>
                <w:szCs w:val="21"/>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1"/>
                <w:szCs w:val="21"/>
                <w:highlight w:val="none"/>
                <w:lang w:val="en-US"/>
              </w:rPr>
            </w:pPr>
            <w:r>
              <w:rPr>
                <w:rFonts w:hint="eastAsia" w:eastAsia="仿宋_GB2312" w:cs="Times New Roman"/>
                <w:b w:val="0"/>
                <w:bCs w:val="0"/>
                <w:color w:val="auto"/>
                <w:kern w:val="0"/>
                <w:sz w:val="21"/>
                <w:szCs w:val="21"/>
                <w:highlight w:val="none"/>
                <w:lang w:val="en-US" w:eastAsia="zh-CN"/>
              </w:rPr>
              <w:t>105.51</w:t>
            </w:r>
          </w:p>
        </w:tc>
      </w:tr>
      <w:tr>
        <w:tblPrEx>
          <w:tblCellMar>
            <w:top w:w="0" w:type="dxa"/>
            <w:left w:w="108" w:type="dxa"/>
            <w:bottom w:w="0" w:type="dxa"/>
            <w:right w:w="108" w:type="dxa"/>
          </w:tblCellMar>
        </w:tblPrEx>
        <w:trPr>
          <w:trHeight w:val="521"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b w:val="0"/>
                <w:bCs w:val="0"/>
                <w:color w:val="auto"/>
                <w:kern w:val="0"/>
                <w:sz w:val="24"/>
                <w:highlight w:val="none"/>
              </w:rPr>
            </w:pPr>
            <w:r>
              <w:rPr>
                <w:rFonts w:hint="default" w:ascii="Times New Roman" w:hAnsi="Times New Roman" w:cs="Times New Roman"/>
                <w:b w:val="0"/>
                <w:bCs w:val="0"/>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b w:val="0"/>
                <w:bCs w:val="0"/>
                <w:color w:val="auto"/>
                <w:kern w:val="0"/>
                <w:sz w:val="24"/>
                <w:highlight w:val="none"/>
              </w:rPr>
            </w:pPr>
            <w:r>
              <w:rPr>
                <w:rFonts w:hint="default" w:ascii="Times New Roman" w:hAnsi="Times New Roman" w:cs="Times New Roman"/>
                <w:b w:val="0"/>
                <w:bCs w:val="0"/>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4"/>
                <w:highlight w:val="none"/>
              </w:rPr>
            </w:pPr>
            <w:r>
              <w:rPr>
                <w:rFonts w:hint="default" w:ascii="Times New Roman" w:hAnsi="Times New Roman" w:eastAsia="仿宋_GB2312" w:cs="Times New Roman"/>
                <w:b w:val="0"/>
                <w:bCs w:val="0"/>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4"/>
                <w:highlight w:val="none"/>
              </w:rPr>
            </w:pPr>
            <w:r>
              <w:rPr>
                <w:rFonts w:hint="default" w:ascii="Times New Roman" w:hAnsi="Times New Roman" w:eastAsia="仿宋_GB2312" w:cs="Times New Roman"/>
                <w:b w:val="0"/>
                <w:bCs w:val="0"/>
                <w:color w:val="auto"/>
                <w:kern w:val="0"/>
                <w:sz w:val="21"/>
                <w:szCs w:val="21"/>
                <w:highlight w:val="none"/>
                <w:lang w:val="en-US" w:eastAsia="zh-CN"/>
              </w:rPr>
              <w:t>106.31</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4"/>
                <w:highlight w:val="none"/>
                <w:lang w:val="en-US" w:eastAsia="zh-CN"/>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4"/>
                <w:highlight w:val="none"/>
                <w:lang w:val="en-US" w:eastAsia="zh-CN"/>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4"/>
                <w:highlight w:val="none"/>
              </w:rPr>
            </w:pPr>
            <w:r>
              <w:rPr>
                <w:rFonts w:hint="default" w:ascii="Times New Roman" w:hAnsi="Times New Roman" w:eastAsia="仿宋_GB2312" w:cs="Times New Roman"/>
                <w:b w:val="0"/>
                <w:bCs w:val="0"/>
                <w:color w:val="auto"/>
                <w:kern w:val="0"/>
                <w:sz w:val="21"/>
                <w:szCs w:val="21"/>
                <w:highlight w:val="none"/>
                <w:lang w:val="en-US" w:eastAsia="zh-CN"/>
              </w:rPr>
              <w:t>106.31</w:t>
            </w:r>
          </w:p>
        </w:tc>
      </w:tr>
    </w:tbl>
    <w:p>
      <w:pPr>
        <w:widowControl/>
        <w:spacing w:line="280" w:lineRule="exact"/>
        <w:outlineLvl w:val="1"/>
        <w:rPr>
          <w:rFonts w:hint="eastAsia" w:ascii="仿宋_GB2312" w:hAnsi="宋体" w:eastAsia="仿宋_GB2312"/>
          <w:b/>
          <w:color w:val="auto"/>
          <w:kern w:val="0"/>
          <w:sz w:val="28"/>
          <w:szCs w:val="32"/>
          <w:highlight w:val="yellow"/>
        </w:rPr>
      </w:pPr>
    </w:p>
    <w:p>
      <w:pPr>
        <w:pStyle w:val="2"/>
        <w:rPr>
          <w:rFonts w:hint="eastAsia" w:ascii="仿宋_GB2312" w:hAnsi="宋体" w:eastAsia="仿宋_GB2312"/>
          <w:b/>
          <w:color w:val="auto"/>
          <w:kern w:val="0"/>
          <w:sz w:val="28"/>
          <w:szCs w:val="32"/>
          <w:highlight w:val="none"/>
          <w:lang w:val="en-US" w:eastAsia="zh-CN"/>
        </w:rPr>
      </w:pPr>
    </w:p>
    <w:p>
      <w:pPr>
        <w:pStyle w:val="2"/>
        <w:rPr>
          <w:rFonts w:hint="eastAsia" w:ascii="仿宋_GB2312" w:hAnsi="宋体" w:eastAsia="仿宋_GB2312"/>
          <w:b/>
          <w:color w:val="auto"/>
          <w:kern w:val="0"/>
          <w:sz w:val="28"/>
          <w:szCs w:val="32"/>
          <w:highlight w:val="none"/>
          <w:lang w:val="en-US" w:eastAsia="zh-CN"/>
        </w:rPr>
      </w:pPr>
    </w:p>
    <w:p>
      <w:pPr>
        <w:pStyle w:val="2"/>
        <w:rPr>
          <w:rFonts w:hint="eastAsia" w:ascii="仿宋_GB2312" w:hAnsi="宋体" w:eastAsia="仿宋_GB2312"/>
          <w:b/>
          <w:color w:val="auto"/>
          <w:kern w:val="0"/>
          <w:sz w:val="28"/>
          <w:szCs w:val="32"/>
          <w:highlight w:val="none"/>
          <w:lang w:val="en-US" w:eastAsia="zh-CN"/>
        </w:rPr>
      </w:pPr>
    </w:p>
    <w:p>
      <w:pPr>
        <w:pStyle w:val="2"/>
        <w:rPr>
          <w:rFonts w:hint="eastAsia" w:ascii="仿宋_GB2312" w:hAnsi="宋体" w:eastAsia="仿宋_GB2312"/>
          <w:b/>
          <w:color w:val="auto"/>
          <w:kern w:val="0"/>
          <w:sz w:val="28"/>
          <w:szCs w:val="32"/>
          <w:highlight w:val="none"/>
          <w:lang w:val="en-US" w:eastAsia="zh-CN"/>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仿宋_GB2312" w:hAnsi="宋体" w:eastAsia="仿宋_GB2312"/>
          <w:b/>
          <w:color w:val="auto"/>
          <w:kern w:val="0"/>
          <w:sz w:val="28"/>
          <w:szCs w:val="32"/>
          <w:highlight w:val="none"/>
          <w:lang w:val="en-US"/>
        </w:rPr>
      </w:pPr>
      <w:r>
        <w:rPr>
          <w:rFonts w:hint="eastAsia" w:ascii="宋体" w:hAnsi="宋体" w:eastAsia="宋体" w:cs="宋体"/>
          <w:i w:val="0"/>
          <w:color w:val="auto"/>
          <w:kern w:val="0"/>
          <w:sz w:val="20"/>
          <w:szCs w:val="20"/>
          <w:highlight w:val="none"/>
          <w:u w:val="none"/>
          <w:lang w:val="en-US" w:eastAsia="zh-CN" w:bidi="ar"/>
        </w:rPr>
        <w:t>表</w:t>
      </w:r>
      <w:r>
        <w:rPr>
          <w:rFonts w:hint="eastAsia" w:ascii="宋体" w:hAnsi="宋体" w:cs="宋体"/>
          <w:i w:val="0"/>
          <w:color w:val="auto"/>
          <w:kern w:val="0"/>
          <w:sz w:val="20"/>
          <w:szCs w:val="20"/>
          <w:highlight w:val="none"/>
          <w:u w:val="none"/>
          <w:lang w:val="en-US" w:eastAsia="zh-CN" w:bidi="ar"/>
        </w:rPr>
        <w:t>9</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国有资本经营预算支出</w:t>
      </w:r>
      <w:r>
        <w:rPr>
          <w:rFonts w:hint="eastAsia" w:ascii="仿宋_GB2312" w:hAnsi="宋体" w:eastAsia="仿宋_GB2312"/>
          <w:b/>
          <w:color w:val="auto"/>
          <w:kern w:val="0"/>
          <w:sz w:val="32"/>
          <w:szCs w:val="32"/>
          <w:highlight w:val="none"/>
        </w:rPr>
        <w:t>情况表</w:t>
      </w:r>
    </w:p>
    <w:p>
      <w:pPr>
        <w:widowControl/>
        <w:jc w:val="left"/>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val="en-US" w:eastAsia="zh-CN"/>
        </w:rPr>
        <w:t>焉耆回族自治县残疾人联合会</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单位：万元</w:t>
      </w:r>
    </w:p>
    <w:tbl>
      <w:tblPr>
        <w:tblStyle w:val="10"/>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lang w:val="en-US" w:eastAsia="zh-CN"/>
              </w:rPr>
              <w:t>科</w:t>
            </w:r>
            <w:r>
              <w:rPr>
                <w:rFonts w:hint="eastAsia" w:ascii="仿宋_GB2312" w:hAnsi="宋体" w:eastAsia="仿宋_GB2312" w:cs="宋体"/>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szCs w:val="24"/>
                <w:highlight w:val="none"/>
                <w:lang w:val="en-US" w:eastAsia="zh-CN"/>
              </w:rPr>
              <w:t>国有资本经营预算</w:t>
            </w:r>
            <w:r>
              <w:rPr>
                <w:rFonts w:hint="eastAsia" w:ascii="仿宋_GB2312" w:hAnsi="宋体" w:eastAsia="仿宋_GB2312" w:cs="宋体"/>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widowControl/>
              <w:spacing w:line="280" w:lineRule="exact"/>
              <w:jc w:val="center"/>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lang w:val="en-US" w:eastAsia="zh-CN"/>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lang w:val="en-US" w:eastAsia="zh-CN"/>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bl>
    <w:p>
      <w:pPr>
        <w:keepNext w:val="0"/>
        <w:keepLines w:val="0"/>
        <w:pageBreakBefore w:val="0"/>
        <w:widowControl/>
        <w:kinsoku/>
        <w:wordWrap/>
        <w:overflowPunct/>
        <w:topLinePunct w:val="0"/>
        <w:autoSpaceDE/>
        <w:autoSpaceDN/>
        <w:bidi w:val="0"/>
        <w:adjustRightInd/>
        <w:snapToGrid/>
        <w:textAlignment w:val="auto"/>
        <w:outlineLvl w:val="1"/>
        <w:rPr>
          <w:rFonts w:hint="default" w:ascii="仿宋_GB2312" w:hAnsi="宋体" w:eastAsia="仿宋_GB2312"/>
          <w:b/>
          <w:color w:val="auto"/>
          <w:kern w:val="0"/>
          <w:sz w:val="28"/>
          <w:szCs w:val="28"/>
          <w:highlight w:val="none"/>
          <w:lang w:val="en-US" w:eastAsia="zh-CN"/>
        </w:rPr>
      </w:pPr>
      <w:r>
        <w:rPr>
          <w:rFonts w:hint="eastAsia" w:ascii="仿宋_GB2312" w:hAnsi="宋体" w:eastAsia="仿宋_GB2312"/>
          <w:b/>
          <w:color w:val="auto"/>
          <w:kern w:val="0"/>
          <w:sz w:val="28"/>
          <w:szCs w:val="28"/>
          <w:highlight w:val="none"/>
        </w:rPr>
        <w:t>备注：</w:t>
      </w:r>
      <w:r>
        <w:rPr>
          <w:rFonts w:hint="eastAsia" w:ascii="仿宋_GB2312" w:hAnsi="宋体" w:eastAsia="仿宋_GB2312"/>
          <w:b/>
          <w:color w:val="auto"/>
          <w:kern w:val="0"/>
          <w:sz w:val="28"/>
          <w:szCs w:val="28"/>
          <w:highlight w:val="none"/>
          <w:lang w:val="en-US" w:eastAsia="zh-CN"/>
        </w:rPr>
        <w:t>2025年本单位无国有资本经营预算支出，此表为空表。</w:t>
      </w: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10</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Hans"/>
        </w:rPr>
        <w:t>财政拨款</w:t>
      </w:r>
      <w:r>
        <w:rPr>
          <w:rFonts w:hint="eastAsia" w:ascii="仿宋_GB2312" w:hAnsi="宋体" w:eastAsia="仿宋_GB2312"/>
          <w:b/>
          <w:color w:val="auto"/>
          <w:kern w:val="0"/>
          <w:sz w:val="32"/>
          <w:szCs w:val="32"/>
          <w:highlight w:val="none"/>
        </w:rPr>
        <w:t>“三公”经费支出情况表</w:t>
      </w:r>
    </w:p>
    <w:p>
      <w:pPr>
        <w:widowControl/>
        <w:jc w:val="left"/>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val="en-US" w:eastAsia="zh-CN"/>
        </w:rPr>
        <w:t>焉耆回族自治县残疾人联合会</w:t>
      </w:r>
      <w:r>
        <w:rPr>
          <w:rFonts w:hint="eastAsia" w:ascii="仿宋_GB2312" w:hAnsi="宋体" w:eastAsia="仿宋_GB2312"/>
          <w:color w:val="auto"/>
          <w:kern w:val="0"/>
          <w:sz w:val="24"/>
          <w:highlight w:val="none"/>
        </w:rPr>
        <w:t xml:space="preserve">                        单位：万元</w:t>
      </w:r>
    </w:p>
    <w:tbl>
      <w:tblPr>
        <w:tblStyle w:val="11"/>
        <w:tblW w:w="9025"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0"/>
        <w:gridCol w:w="1156"/>
        <w:gridCol w:w="1247"/>
        <w:gridCol w:w="1504"/>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rPr>
              <w:t>三公</w:t>
            </w: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lang w:val="en-US" w:eastAsia="zh-CN"/>
              </w:rPr>
              <w:t>经费</w:t>
            </w:r>
            <w:r>
              <w:rPr>
                <w:rFonts w:hint="eastAsia" w:ascii="仿宋_GB2312" w:hAnsi="宋体" w:eastAsia="仿宋_GB2312"/>
                <w:b/>
                <w:color w:val="auto"/>
                <w:kern w:val="0"/>
                <w:sz w:val="28"/>
                <w:szCs w:val="32"/>
                <w:highlight w:val="none"/>
                <w:vertAlign w:val="baseline"/>
              </w:rPr>
              <w:t>支出内容</w:t>
            </w:r>
          </w:p>
        </w:tc>
        <w:tc>
          <w:tcPr>
            <w:tcW w:w="1156"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合计</w:t>
            </w:r>
          </w:p>
        </w:tc>
        <w:tc>
          <w:tcPr>
            <w:tcW w:w="4279" w:type="dxa"/>
            <w:gridSpan w:val="3"/>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156"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7"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一般公共预算</w:t>
            </w:r>
          </w:p>
        </w:tc>
        <w:tc>
          <w:tcPr>
            <w:tcW w:w="1504"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政府性基金</w:t>
            </w:r>
          </w:p>
        </w:tc>
        <w:tc>
          <w:tcPr>
            <w:tcW w:w="1528"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合计</w:t>
            </w:r>
          </w:p>
        </w:tc>
        <w:tc>
          <w:tcPr>
            <w:tcW w:w="1156" w:type="dxa"/>
            <w:noWrap w:val="0"/>
            <w:vAlign w:val="top"/>
          </w:tcPr>
          <w:p>
            <w:pPr>
              <w:widowControl/>
              <w:jc w:val="center"/>
              <w:outlineLvl w:val="1"/>
              <w:rPr>
                <w:rFonts w:hint="default" w:ascii="仿宋_GB2312" w:hAnsi="宋体" w:eastAsia="仿宋_GB2312"/>
                <w:b w:val="0"/>
                <w:bCs/>
                <w:color w:val="auto"/>
                <w:kern w:val="0"/>
                <w:sz w:val="28"/>
                <w:szCs w:val="32"/>
                <w:highlight w:val="none"/>
                <w:vertAlign w:val="baseline"/>
                <w:lang w:val="en-US" w:eastAsia="zh-CN"/>
              </w:rPr>
            </w:pPr>
            <w:r>
              <w:rPr>
                <w:rFonts w:hint="eastAsia" w:ascii="仿宋_GB2312" w:hAnsi="宋体" w:eastAsia="仿宋_GB2312"/>
                <w:b w:val="0"/>
                <w:bCs/>
                <w:color w:val="auto"/>
                <w:kern w:val="0"/>
                <w:sz w:val="28"/>
                <w:szCs w:val="32"/>
                <w:highlight w:val="none"/>
                <w:vertAlign w:val="baseline"/>
                <w:lang w:val="en-US" w:eastAsia="zh-CN"/>
              </w:rPr>
              <w:t>1.4</w:t>
            </w:r>
          </w:p>
        </w:tc>
        <w:tc>
          <w:tcPr>
            <w:tcW w:w="1247" w:type="dxa"/>
            <w:noWrap w:val="0"/>
            <w:vAlign w:val="top"/>
          </w:tcPr>
          <w:p>
            <w:pPr>
              <w:widowControl/>
              <w:jc w:val="center"/>
              <w:outlineLvl w:val="1"/>
              <w:rPr>
                <w:rFonts w:hint="default" w:ascii="仿宋_GB2312" w:hAnsi="宋体" w:eastAsia="仿宋_GB2312"/>
                <w:b w:val="0"/>
                <w:bCs/>
                <w:color w:val="auto"/>
                <w:kern w:val="0"/>
                <w:sz w:val="28"/>
                <w:szCs w:val="32"/>
                <w:highlight w:val="none"/>
                <w:vertAlign w:val="baseline"/>
                <w:lang w:val="en-US" w:eastAsia="zh-CN"/>
              </w:rPr>
            </w:pPr>
            <w:r>
              <w:rPr>
                <w:rFonts w:hint="eastAsia" w:ascii="仿宋_GB2312" w:hAnsi="宋体" w:eastAsia="仿宋_GB2312"/>
                <w:b w:val="0"/>
                <w:bCs/>
                <w:color w:val="auto"/>
                <w:kern w:val="0"/>
                <w:sz w:val="28"/>
                <w:szCs w:val="32"/>
                <w:highlight w:val="none"/>
                <w:vertAlign w:val="baseline"/>
                <w:lang w:val="en-US" w:eastAsia="zh-CN"/>
              </w:rPr>
              <w:t>1.4</w:t>
            </w: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因公出国（境）费</w:t>
            </w:r>
          </w:p>
        </w:tc>
        <w:tc>
          <w:tcPr>
            <w:tcW w:w="1156"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公务接待费</w:t>
            </w:r>
          </w:p>
        </w:tc>
        <w:tc>
          <w:tcPr>
            <w:tcW w:w="1156"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公务用车购置及运行费</w:t>
            </w:r>
          </w:p>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（小计）</w:t>
            </w:r>
          </w:p>
        </w:tc>
        <w:tc>
          <w:tcPr>
            <w:tcW w:w="1156" w:type="dxa"/>
            <w:noWrap w:val="0"/>
            <w:vAlign w:val="top"/>
          </w:tcPr>
          <w:p>
            <w:pPr>
              <w:widowControl/>
              <w:jc w:val="center"/>
              <w:outlineLvl w:val="1"/>
              <w:rPr>
                <w:rFonts w:hint="default" w:ascii="仿宋_GB2312" w:hAnsi="宋体" w:eastAsia="仿宋_GB2312"/>
                <w:b w:val="0"/>
                <w:bCs/>
                <w:color w:val="auto"/>
                <w:kern w:val="0"/>
                <w:sz w:val="28"/>
                <w:szCs w:val="32"/>
                <w:highlight w:val="none"/>
                <w:vertAlign w:val="baseline"/>
                <w:lang w:val="en-US" w:eastAsia="zh-CN"/>
              </w:rPr>
            </w:pPr>
            <w:r>
              <w:rPr>
                <w:rFonts w:hint="eastAsia" w:ascii="仿宋_GB2312" w:hAnsi="宋体" w:eastAsia="仿宋_GB2312"/>
                <w:b w:val="0"/>
                <w:bCs/>
                <w:color w:val="auto"/>
                <w:kern w:val="0"/>
                <w:sz w:val="28"/>
                <w:szCs w:val="32"/>
                <w:highlight w:val="none"/>
                <w:vertAlign w:val="baseline"/>
                <w:lang w:val="en-US" w:eastAsia="zh-CN"/>
              </w:rPr>
              <w:t>1.4</w:t>
            </w:r>
          </w:p>
        </w:tc>
        <w:tc>
          <w:tcPr>
            <w:tcW w:w="1247" w:type="dxa"/>
            <w:noWrap w:val="0"/>
            <w:vAlign w:val="top"/>
          </w:tcPr>
          <w:p>
            <w:pPr>
              <w:widowControl/>
              <w:jc w:val="center"/>
              <w:outlineLvl w:val="1"/>
              <w:rPr>
                <w:rFonts w:hint="default" w:ascii="仿宋_GB2312" w:hAnsi="宋体" w:eastAsia="仿宋_GB2312"/>
                <w:b w:val="0"/>
                <w:bCs/>
                <w:color w:val="auto"/>
                <w:kern w:val="0"/>
                <w:sz w:val="28"/>
                <w:szCs w:val="32"/>
                <w:highlight w:val="none"/>
                <w:vertAlign w:val="baseline"/>
                <w:lang w:val="en-US" w:eastAsia="zh-CN"/>
              </w:rPr>
            </w:pPr>
            <w:r>
              <w:rPr>
                <w:rFonts w:hint="default" w:ascii="仿宋_GB2312" w:hAnsi="宋体" w:eastAsia="仿宋_GB2312"/>
                <w:b w:val="0"/>
                <w:bCs/>
                <w:color w:val="auto"/>
                <w:kern w:val="0"/>
                <w:sz w:val="28"/>
                <w:szCs w:val="32"/>
                <w:highlight w:val="none"/>
                <w:vertAlign w:val="baseline"/>
                <w:lang w:val="en-US" w:eastAsia="zh-CN"/>
              </w:rPr>
              <w:t>1</w:t>
            </w:r>
            <w:r>
              <w:rPr>
                <w:rFonts w:hint="eastAsia" w:ascii="仿宋_GB2312" w:hAnsi="宋体" w:eastAsia="仿宋_GB2312"/>
                <w:b w:val="0"/>
                <w:bCs/>
                <w:color w:val="auto"/>
                <w:kern w:val="0"/>
                <w:sz w:val="28"/>
                <w:szCs w:val="32"/>
                <w:highlight w:val="none"/>
                <w:vertAlign w:val="baseline"/>
                <w:lang w:val="en-US" w:eastAsia="zh-CN"/>
              </w:rPr>
              <w:t>.4</w:t>
            </w: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top"/>
          </w:tcPr>
          <w:p>
            <w:pPr>
              <w:widowControl/>
              <w:ind w:firstLine="281" w:firstLineChars="100"/>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其中：公务用车购置费</w:t>
            </w:r>
          </w:p>
        </w:tc>
        <w:tc>
          <w:tcPr>
            <w:tcW w:w="1156" w:type="dxa"/>
            <w:noWrap w:val="0"/>
            <w:vAlign w:val="top"/>
          </w:tcPr>
          <w:p>
            <w:pPr>
              <w:widowControl/>
              <w:jc w:val="center"/>
              <w:outlineLvl w:val="1"/>
              <w:rPr>
                <w:rFonts w:hint="default" w:ascii="仿宋_GB2312" w:hAnsi="宋体" w:eastAsia="仿宋_GB2312"/>
                <w:b w:val="0"/>
                <w:bCs/>
                <w:color w:val="auto"/>
                <w:kern w:val="0"/>
                <w:sz w:val="28"/>
                <w:szCs w:val="32"/>
                <w:highlight w:val="none"/>
                <w:vertAlign w:val="baseline"/>
              </w:rPr>
            </w:pPr>
          </w:p>
        </w:tc>
        <w:tc>
          <w:tcPr>
            <w:tcW w:w="1247" w:type="dxa"/>
            <w:noWrap w:val="0"/>
            <w:vAlign w:val="top"/>
          </w:tcPr>
          <w:p>
            <w:pPr>
              <w:widowControl/>
              <w:jc w:val="center"/>
              <w:outlineLvl w:val="1"/>
              <w:rPr>
                <w:rFonts w:hint="default" w:ascii="仿宋_GB2312" w:hAnsi="宋体" w:eastAsia="仿宋_GB2312"/>
                <w:b w:val="0"/>
                <w:bCs/>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top"/>
          </w:tcPr>
          <w:p>
            <w:pPr>
              <w:widowControl/>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 xml:space="preserve">     </w:t>
            </w:r>
            <w:r>
              <w:rPr>
                <w:rFonts w:hint="default" w:ascii="仿宋_GB2312" w:hAnsi="宋体" w:eastAsia="仿宋_GB2312"/>
                <w:b/>
                <w:color w:val="auto"/>
                <w:kern w:val="0"/>
                <w:sz w:val="28"/>
                <w:szCs w:val="32"/>
                <w:highlight w:val="none"/>
                <w:vertAlign w:val="baseline"/>
              </w:rPr>
              <w:t xml:space="preserve">  </w:t>
            </w:r>
            <w:r>
              <w:rPr>
                <w:rFonts w:hint="eastAsia" w:ascii="仿宋_GB2312" w:hAnsi="宋体" w:eastAsia="仿宋_GB2312"/>
                <w:b/>
                <w:color w:val="auto"/>
                <w:kern w:val="0"/>
                <w:sz w:val="28"/>
                <w:szCs w:val="32"/>
                <w:highlight w:val="none"/>
                <w:vertAlign w:val="baseline"/>
              </w:rPr>
              <w:t xml:space="preserve"> 公务用车运行费</w:t>
            </w:r>
          </w:p>
        </w:tc>
        <w:tc>
          <w:tcPr>
            <w:tcW w:w="1156" w:type="dxa"/>
            <w:noWrap w:val="0"/>
            <w:vAlign w:val="top"/>
          </w:tcPr>
          <w:p>
            <w:pPr>
              <w:widowControl/>
              <w:jc w:val="center"/>
              <w:outlineLvl w:val="1"/>
              <w:rPr>
                <w:rFonts w:hint="default" w:ascii="仿宋_GB2312" w:hAnsi="宋体" w:eastAsia="仿宋_GB2312"/>
                <w:b w:val="0"/>
                <w:bCs/>
                <w:color w:val="auto"/>
                <w:kern w:val="0"/>
                <w:sz w:val="28"/>
                <w:szCs w:val="32"/>
                <w:highlight w:val="none"/>
                <w:vertAlign w:val="baseline"/>
                <w:lang w:val="en-US" w:eastAsia="zh-CN"/>
              </w:rPr>
            </w:pPr>
            <w:r>
              <w:rPr>
                <w:rFonts w:hint="eastAsia" w:ascii="仿宋_GB2312" w:hAnsi="宋体" w:eastAsia="仿宋_GB2312"/>
                <w:b w:val="0"/>
                <w:bCs/>
                <w:color w:val="auto"/>
                <w:kern w:val="0"/>
                <w:sz w:val="28"/>
                <w:szCs w:val="32"/>
                <w:highlight w:val="none"/>
                <w:vertAlign w:val="baseline"/>
                <w:lang w:val="en-US" w:eastAsia="zh-CN"/>
              </w:rPr>
              <w:t>1.4</w:t>
            </w:r>
          </w:p>
        </w:tc>
        <w:tc>
          <w:tcPr>
            <w:tcW w:w="1247" w:type="dxa"/>
            <w:noWrap w:val="0"/>
            <w:vAlign w:val="top"/>
          </w:tcPr>
          <w:p>
            <w:pPr>
              <w:widowControl/>
              <w:jc w:val="center"/>
              <w:outlineLvl w:val="1"/>
              <w:rPr>
                <w:rFonts w:hint="default" w:ascii="仿宋_GB2312" w:hAnsi="宋体" w:eastAsia="仿宋_GB2312"/>
                <w:b w:val="0"/>
                <w:bCs/>
                <w:color w:val="auto"/>
                <w:kern w:val="0"/>
                <w:sz w:val="28"/>
                <w:szCs w:val="32"/>
                <w:highlight w:val="none"/>
                <w:vertAlign w:val="baseline"/>
                <w:lang w:val="en-US" w:eastAsia="zh-CN"/>
              </w:rPr>
            </w:pPr>
            <w:r>
              <w:rPr>
                <w:rFonts w:hint="eastAsia" w:ascii="仿宋_GB2312" w:hAnsi="宋体" w:eastAsia="仿宋_GB2312"/>
                <w:b w:val="0"/>
                <w:bCs/>
                <w:color w:val="auto"/>
                <w:kern w:val="0"/>
                <w:sz w:val="28"/>
                <w:szCs w:val="32"/>
                <w:highlight w:val="none"/>
                <w:vertAlign w:val="baseline"/>
                <w:lang w:val="en-US" w:eastAsia="zh-CN"/>
              </w:rPr>
              <w:t>1.4</w:t>
            </w: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bl>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jc w:val="both"/>
        <w:rPr>
          <w:rFonts w:hint="eastAsia" w:ascii="仿宋" w:hAnsi="仿宋" w:eastAsia="仿宋" w:cs="仿宋_GB2312"/>
          <w:bCs/>
          <w:color w:val="auto"/>
          <w:kern w:val="0"/>
          <w:sz w:val="28"/>
          <w:szCs w:val="28"/>
          <w:highlight w:val="none"/>
        </w:rPr>
      </w:pPr>
    </w:p>
    <w:p>
      <w:pPr>
        <w:spacing w:line="600" w:lineRule="exact"/>
        <w:jc w:val="both"/>
        <w:rPr>
          <w:rFonts w:hint="eastAsia" w:ascii="仿宋" w:hAnsi="仿宋" w:eastAsia="仿宋" w:cs="仿宋_GB2312"/>
          <w:bCs/>
          <w:color w:val="auto"/>
          <w:kern w:val="0"/>
          <w:sz w:val="28"/>
          <w:szCs w:val="28"/>
          <w:highlight w:val="none"/>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仿宋" w:hAnsi="仿宋" w:eastAsia="仿宋" w:cs="仿宋_GB2312"/>
          <w:bCs/>
          <w:color w:val="auto"/>
          <w:kern w:val="0"/>
          <w:sz w:val="28"/>
          <w:szCs w:val="28"/>
          <w:highlight w:val="none"/>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w:t>
      </w:r>
      <w:r>
        <w:rPr>
          <w:rFonts w:hint="eastAsia" w:ascii="宋体" w:hAnsi="宋体" w:cs="宋体"/>
          <w:i w:val="0"/>
          <w:color w:val="auto"/>
          <w:kern w:val="0"/>
          <w:sz w:val="20"/>
          <w:szCs w:val="20"/>
          <w:highlight w:val="none"/>
          <w:u w:val="none"/>
          <w:lang w:val="en-US" w:eastAsia="zh-CN" w:bidi="ar"/>
        </w:rPr>
        <w:t>1</w:t>
      </w:r>
    </w:p>
    <w:p>
      <w:pPr>
        <w:spacing w:line="600" w:lineRule="exact"/>
        <w:ind w:firstLine="2891" w:firstLineChars="900"/>
        <w:jc w:val="both"/>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b/>
          <w:color w:val="auto"/>
          <w:kern w:val="0"/>
          <w:sz w:val="32"/>
          <w:szCs w:val="32"/>
          <w:highlight w:val="none"/>
          <w:lang w:val="en-US" w:eastAsia="zh-Hans"/>
        </w:rPr>
        <w:t>上年结转</w:t>
      </w:r>
      <w:r>
        <w:rPr>
          <w:rFonts w:hint="eastAsia" w:ascii="仿宋_GB2312" w:hAnsi="宋体" w:eastAsia="仿宋_GB2312"/>
          <w:b/>
          <w:color w:val="auto"/>
          <w:kern w:val="0"/>
          <w:sz w:val="32"/>
          <w:szCs w:val="32"/>
          <w:highlight w:val="none"/>
          <w:lang w:val="en-US" w:eastAsia="zh-CN"/>
        </w:rPr>
        <w:t>结余</w:t>
      </w:r>
      <w:r>
        <w:rPr>
          <w:rFonts w:hint="eastAsia" w:ascii="仿宋_GB2312" w:hAnsi="宋体" w:eastAsia="仿宋_GB2312"/>
          <w:b/>
          <w:color w:val="auto"/>
          <w:kern w:val="0"/>
          <w:sz w:val="32"/>
          <w:szCs w:val="32"/>
          <w:highlight w:val="none"/>
          <w:lang w:val="en-US" w:eastAsia="zh-Hans"/>
        </w:rPr>
        <w:t>情况明细表</w:t>
      </w:r>
    </w:p>
    <w:p>
      <w:pPr>
        <w:spacing w:line="600" w:lineRule="exact"/>
        <w:jc w:val="left"/>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val="en-US" w:eastAsia="zh-CN"/>
        </w:rPr>
        <w:t>焉耆回族自治县残疾人联合会</w:t>
      </w:r>
      <w:r>
        <w:rPr>
          <w:rFonts w:hint="eastAsia" w:ascii="仿宋_GB2312" w:hAnsi="宋体" w:eastAsia="仿宋_GB2312"/>
          <w:color w:val="auto"/>
          <w:kern w:val="0"/>
          <w:sz w:val="24"/>
          <w:highlight w:val="none"/>
        </w:rPr>
        <w:t xml:space="preserve">                        单位：万元</w:t>
      </w:r>
    </w:p>
    <w:tbl>
      <w:tblPr>
        <w:tblStyle w:val="11"/>
        <w:tblpPr w:leftFromText="180" w:rightFromText="180" w:vertAnchor="text" w:horzAnchor="page" w:tblpX="1465" w:tblpY="190"/>
        <w:tblOverlap w:val="never"/>
        <w:tblW w:w="90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74"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项目</w:t>
            </w:r>
          </w:p>
        </w:tc>
        <w:tc>
          <w:tcPr>
            <w:tcW w:w="850"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合计</w:t>
            </w:r>
          </w:p>
        </w:tc>
        <w:tc>
          <w:tcPr>
            <w:tcW w:w="3869" w:type="dxa"/>
            <w:gridSpan w:val="4"/>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74"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4"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7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7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7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7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hint="eastAsia" w:ascii="仿宋" w:hAnsi="仿宋" w:eastAsia="仿宋" w:cs="仿宋_GB2312"/>
                <w:bCs/>
                <w:color w:val="auto"/>
                <w:kern w:val="0"/>
                <w:sz w:val="28"/>
                <w:szCs w:val="28"/>
                <w:highlight w:val="none"/>
                <w:lang w:val="en-US" w:eastAsia="zh-CN"/>
              </w:rPr>
            </w:pPr>
            <w:r>
              <w:rPr>
                <w:rFonts w:hint="eastAsia" w:ascii="仿宋_GB2312" w:hAnsi="宋体" w:eastAsia="仿宋_GB2312" w:cs="宋体"/>
                <w:b/>
                <w:bCs/>
                <w:color w:val="auto"/>
                <w:kern w:val="0"/>
                <w:sz w:val="20"/>
                <w:szCs w:val="20"/>
                <w:highlight w:val="none"/>
                <w:lang w:val="en-US" w:eastAsia="zh-CN"/>
              </w:rPr>
              <w:t>总计</w:t>
            </w: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bl>
    <w:p>
      <w:pPr>
        <w:keepNext w:val="0"/>
        <w:keepLines w:val="0"/>
        <w:pageBreakBefore w:val="0"/>
        <w:widowControl/>
        <w:kinsoku/>
        <w:wordWrap/>
        <w:overflowPunct/>
        <w:topLinePunct w:val="0"/>
        <w:autoSpaceDE/>
        <w:autoSpaceDN/>
        <w:bidi w:val="0"/>
        <w:adjustRightInd/>
        <w:snapToGrid/>
        <w:textAlignment w:val="auto"/>
        <w:outlineLvl w:val="1"/>
        <w:rPr>
          <w:rFonts w:hint="eastAsia" w:ascii="仿宋_GB2312" w:hAnsi="宋体" w:eastAsia="仿宋_GB2312"/>
          <w:b/>
          <w:color w:val="auto"/>
          <w:kern w:val="0"/>
          <w:sz w:val="28"/>
          <w:szCs w:val="32"/>
          <w:highlight w:val="none"/>
          <w:lang w:val="en-US" w:eastAsia="zh-CN"/>
        </w:rPr>
      </w:pPr>
      <w:r>
        <w:rPr>
          <w:rFonts w:hint="eastAsia" w:ascii="仿宋_GB2312" w:hAnsi="宋体" w:eastAsia="仿宋_GB2312"/>
          <w:b/>
          <w:color w:val="auto"/>
          <w:kern w:val="0"/>
          <w:sz w:val="28"/>
          <w:szCs w:val="32"/>
          <w:highlight w:val="none"/>
        </w:rPr>
        <w:t>备注：</w:t>
      </w:r>
      <w:r>
        <w:rPr>
          <w:rFonts w:hint="eastAsia" w:ascii="仿宋_GB2312" w:hAnsi="宋体" w:eastAsia="仿宋_GB2312"/>
          <w:b/>
          <w:color w:val="auto"/>
          <w:kern w:val="0"/>
          <w:sz w:val="28"/>
          <w:szCs w:val="32"/>
          <w:highlight w:val="none"/>
          <w:lang w:val="en-US" w:eastAsia="zh-CN"/>
        </w:rPr>
        <w:t>2025年本单位无</w:t>
      </w:r>
      <w:r>
        <w:rPr>
          <w:rFonts w:hint="eastAsia" w:ascii="仿宋_GB2312" w:hAnsi="宋体" w:eastAsia="仿宋_GB2312"/>
          <w:b/>
          <w:color w:val="auto"/>
          <w:kern w:val="0"/>
          <w:sz w:val="28"/>
          <w:szCs w:val="32"/>
          <w:highlight w:val="none"/>
          <w:lang w:val="en-US" w:eastAsia="zh-Hans"/>
        </w:rPr>
        <w:t>上年结转</w:t>
      </w:r>
      <w:r>
        <w:rPr>
          <w:rFonts w:hint="eastAsia" w:ascii="仿宋_GB2312" w:hAnsi="宋体" w:eastAsia="仿宋_GB2312"/>
          <w:b/>
          <w:color w:val="auto"/>
          <w:kern w:val="0"/>
          <w:sz w:val="28"/>
          <w:szCs w:val="32"/>
          <w:highlight w:val="none"/>
          <w:lang w:val="en-US" w:eastAsia="zh-CN"/>
        </w:rPr>
        <w:t>结余，此表为空表。</w:t>
      </w:r>
    </w:p>
    <w:p>
      <w:pPr>
        <w:pStyle w:val="2"/>
        <w:rPr>
          <w:rFonts w:hint="default"/>
          <w:lang w:val="en-US" w:eastAsia="zh-CN"/>
        </w:rPr>
      </w:pPr>
    </w:p>
    <w:p>
      <w:pPr>
        <w:widowControl/>
        <w:outlineLvl w:val="1"/>
        <w:rPr>
          <w:rFonts w:ascii="仿宋_GB2312" w:hAnsi="宋体" w:eastAsia="仿宋_GB2312"/>
          <w:color w:val="auto"/>
          <w:kern w:val="0"/>
          <w:sz w:val="32"/>
          <w:szCs w:val="32"/>
          <w:highlight w:val="yellow"/>
        </w:rPr>
      </w:pPr>
    </w:p>
    <w:p>
      <w:pPr>
        <w:widowControl/>
        <w:spacing w:line="280" w:lineRule="exact"/>
        <w:jc w:val="left"/>
        <w:outlineLvl w:val="1"/>
        <w:rPr>
          <w:rFonts w:ascii="仿宋_GB2312" w:hAnsi="宋体" w:eastAsia="仿宋_GB2312"/>
          <w:color w:val="auto"/>
          <w:kern w:val="0"/>
          <w:sz w:val="32"/>
          <w:szCs w:val="32"/>
          <w:highlight w:val="none"/>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黑体" w:hAnsi="黑体" w:eastAsia="黑体"/>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val="0"/>
          <w:color w:val="auto"/>
          <w:kern w:val="0"/>
          <w:sz w:val="32"/>
          <w:szCs w:val="32"/>
          <w:highlight w:val="none"/>
          <w:lang w:eastAsia="zh-CN"/>
        </w:rPr>
      </w:pPr>
      <w:r>
        <w:rPr>
          <w:rFonts w:hint="eastAsia" w:ascii="楷体_GB2312" w:hAnsi="楷体_GB2312" w:eastAsia="楷体_GB2312" w:cs="楷体_GB2312"/>
          <w:b/>
          <w:bCs w:val="0"/>
          <w:color w:val="auto"/>
          <w:kern w:val="0"/>
          <w:sz w:val="32"/>
          <w:szCs w:val="32"/>
          <w:highlight w:val="none"/>
          <w:lang w:val="en-US" w:eastAsia="zh-CN"/>
        </w:rPr>
        <w:t>一、关于焉耆回族自治县残疾人联合会2025年收支预算情况的总体说明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按照全口径预算的原则，焉耆回族自治县残疾人联合会2025年所有收入和支出均纳入单位预算管理。收支总预算304.42万元。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收入预算包括:一般公共预算、政府性基金预算。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支出预算包括:社会保障和就业支出、卫生健康支出、住房保障支出、其他支出。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二、关于焉耆回族自治县残疾人联合会2025年收入预算情况说明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焉耆回族自治县残疾人联合会收入预算</w:t>
      </w:r>
      <w:r>
        <w:rPr>
          <w:rFonts w:hint="default" w:ascii="Times New Roman" w:hAnsi="Times New Roman" w:eastAsia="仿宋_GB2312" w:cs="Times New Roman"/>
          <w:color w:val="auto"/>
          <w:kern w:val="0"/>
          <w:sz w:val="32"/>
          <w:szCs w:val="32"/>
          <w:highlight w:val="none"/>
          <w:lang w:val="en-US" w:eastAsia="zh-CN"/>
        </w:rPr>
        <w:t>304.42万元</w:t>
      </w:r>
      <w:r>
        <w:rPr>
          <w:rFonts w:hint="eastAsia" w:ascii="仿宋_GB2312" w:hAnsi="宋体" w:eastAsia="仿宋_GB2312" w:cs="宋体"/>
          <w:color w:val="auto"/>
          <w:kern w:val="0"/>
          <w:sz w:val="32"/>
          <w:szCs w:val="32"/>
          <w:highlight w:val="none"/>
          <w:lang w:val="en-US" w:eastAsia="zh-CN"/>
        </w:rPr>
        <w:t>，其中：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一般公共预算132.58万元，占43.55%，比上年预算减少16.13万元，下降10.8</w:t>
      </w: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%，主要原因</w:t>
      </w:r>
      <w:r>
        <w:rPr>
          <w:rFonts w:hint="eastAsia" w:ascii="Times New Roman" w:hAnsi="Times New Roman" w:eastAsia="仿宋_GB2312" w:cs="Times New Roman"/>
          <w:color w:val="auto"/>
          <w:kern w:val="0"/>
          <w:sz w:val="32"/>
          <w:szCs w:val="32"/>
          <w:highlight w:val="none"/>
          <w:lang w:val="en-US" w:eastAsia="zh-CN"/>
        </w:rPr>
        <w:t>是</w:t>
      </w:r>
      <w:r>
        <w:rPr>
          <w:rFonts w:hint="eastAsia" w:eastAsia="仿宋_GB2312" w:cs="Times New Roman"/>
          <w:color w:val="auto"/>
          <w:kern w:val="0"/>
          <w:sz w:val="32"/>
          <w:szCs w:val="32"/>
          <w:highlight w:val="none"/>
          <w:lang w:val="en-US" w:eastAsia="zh-CN"/>
        </w:rPr>
        <w:t>本年度</w:t>
      </w:r>
      <w:r>
        <w:rPr>
          <w:rFonts w:hint="eastAsia" w:eastAsia="仿宋_GB2312" w:cs="Times New Roman"/>
          <w:color w:val="000000" w:themeColor="text1"/>
          <w:kern w:val="0"/>
          <w:sz w:val="32"/>
          <w:szCs w:val="32"/>
          <w:highlight w:val="none"/>
          <w:lang w:val="en-US" w:eastAsia="zh-CN"/>
          <w14:textFill>
            <w14:solidFill>
              <w14:schemeClr w14:val="tx1"/>
            </w14:solidFill>
          </w14:textFill>
        </w:rPr>
        <w:t>绩效工资未做预算。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Hans"/>
        </w:rPr>
        <w:t>上级</w:t>
      </w:r>
      <w:r>
        <w:rPr>
          <w:rFonts w:hint="eastAsia" w:ascii="Times New Roman" w:hAnsi="Times New Roman" w:eastAsia="仿宋_GB2312" w:cs="Times New Roman"/>
          <w:color w:val="auto"/>
          <w:kern w:val="0"/>
          <w:sz w:val="32"/>
          <w:szCs w:val="32"/>
          <w:highlight w:val="none"/>
          <w:lang w:val="en-US" w:eastAsia="zh-CN"/>
        </w:rPr>
        <w:t>一般公共预算</w:t>
      </w:r>
      <w:r>
        <w:rPr>
          <w:rFonts w:hint="eastAsia" w:ascii="Times New Roman" w:hAnsi="Times New Roman" w:eastAsia="仿宋_GB2312" w:cs="Times New Roman"/>
          <w:color w:val="auto"/>
          <w:kern w:val="0"/>
          <w:sz w:val="32"/>
          <w:szCs w:val="32"/>
          <w:highlight w:val="none"/>
          <w:lang w:val="en-US" w:eastAsia="zh-Hans"/>
        </w:rPr>
        <w:t>安排的转移支付资金</w:t>
      </w:r>
      <w:r>
        <w:rPr>
          <w:rFonts w:hint="default" w:ascii="Times New Roman" w:hAnsi="Times New Roman" w:eastAsia="仿宋_GB2312" w:cs="Times New Roman"/>
          <w:color w:val="auto"/>
          <w:kern w:val="0"/>
          <w:sz w:val="32"/>
          <w:szCs w:val="32"/>
          <w:highlight w:val="none"/>
          <w:lang w:val="en-US" w:eastAsia="zh-CN"/>
        </w:rPr>
        <w:t>65.53万元，占21.53%，比上年预算增加5.1万元，增长</w:t>
      </w:r>
      <w:r>
        <w:rPr>
          <w:rFonts w:hint="eastAsia" w:ascii="Times New Roman" w:hAnsi="Times New Roman" w:eastAsia="仿宋_GB2312" w:cs="Times New Roman"/>
          <w:color w:val="auto"/>
          <w:kern w:val="0"/>
          <w:sz w:val="32"/>
          <w:szCs w:val="32"/>
          <w:highlight w:val="none"/>
          <w:lang w:val="en-US" w:eastAsia="zh-CN"/>
        </w:rPr>
        <w:t>8.4</w:t>
      </w: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%，主要原因</w:t>
      </w:r>
      <w:r>
        <w:rPr>
          <w:rFonts w:hint="eastAsia" w:ascii="Times New Roman" w:hAnsi="Times New Roman"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本年将 202</w:t>
      </w:r>
      <w:r>
        <w:rPr>
          <w:rFonts w:hint="eastAsia"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 xml:space="preserve"> 年中央财政残疾人事业发展补助资金预算</w:t>
      </w:r>
      <w:r>
        <w:rPr>
          <w:rFonts w:hint="eastAsia" w:ascii="Times New Roman" w:hAnsi="Times New Roman" w:eastAsia="仿宋_GB2312" w:cs="Times New Roman"/>
          <w:color w:val="auto"/>
          <w:kern w:val="0"/>
          <w:sz w:val="32"/>
          <w:szCs w:val="32"/>
          <w:highlight w:val="none"/>
          <w:lang w:val="en-US" w:eastAsia="zh-CN"/>
        </w:rPr>
        <w:t>数增加</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 xml:space="preserve"> </w:t>
      </w:r>
      <w:r>
        <w:rPr>
          <w:rFonts w:hint="eastAsia" w:ascii="仿宋_GB2312" w:hAnsi="宋体" w:eastAsia="仿宋_GB2312" w:cs="宋体"/>
          <w:color w:val="auto"/>
          <w:kern w:val="0"/>
          <w:sz w:val="32"/>
          <w:szCs w:val="32"/>
          <w:highlight w:val="none"/>
        </w:rPr>
        <w:t>政府性基金预算未安排</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上级</w:t>
      </w:r>
      <w:r>
        <w:rPr>
          <w:rFonts w:hint="eastAsia" w:ascii="仿宋_GB2312" w:hAnsi="宋体" w:eastAsia="仿宋_GB2312" w:cs="宋体"/>
          <w:color w:val="auto"/>
          <w:kern w:val="0"/>
          <w:sz w:val="32"/>
          <w:szCs w:val="32"/>
          <w:highlight w:val="none"/>
          <w:lang w:val="en-US" w:eastAsia="zh-Hans"/>
        </w:rPr>
        <w:t>级政府性基金安排的转移支付资</w:t>
      </w:r>
      <w:r>
        <w:rPr>
          <w:rFonts w:hint="default" w:ascii="Times New Roman" w:hAnsi="Times New Roman" w:eastAsia="仿宋_GB2312" w:cs="Times New Roman"/>
          <w:color w:val="auto"/>
          <w:kern w:val="0"/>
          <w:sz w:val="32"/>
          <w:szCs w:val="32"/>
          <w:highlight w:val="none"/>
          <w:lang w:val="en-US" w:eastAsia="zh-Hans"/>
        </w:rPr>
        <w:t>金</w:t>
      </w:r>
      <w:r>
        <w:rPr>
          <w:rFonts w:hint="default" w:ascii="Times New Roman" w:hAnsi="Times New Roman" w:eastAsia="仿宋_GB2312" w:cs="Times New Roman"/>
          <w:color w:val="auto"/>
          <w:kern w:val="0"/>
          <w:sz w:val="32"/>
          <w:szCs w:val="32"/>
          <w:highlight w:val="none"/>
          <w:lang w:val="en-US" w:eastAsia="zh-CN"/>
        </w:rPr>
        <w:t>106.31万元，占34.92%，比上年预算增加42.2万元，增长65.82%，主要原因是本年将中央财政残疾人事业发展补助资金纳入年初预算。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国有资本经营预算未安排。</w:t>
      </w: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default"/>
          <w:lang w:val="en-US" w:eastAsia="zh-CN"/>
        </w:rPr>
      </w:pPr>
      <w:r>
        <w:rPr>
          <w:rFonts w:hint="eastAsia" w:ascii="仿宋_GB2312" w:hAnsi="宋体" w:eastAsia="仿宋_GB2312" w:cs="宋体"/>
          <w:color w:val="auto"/>
          <w:kern w:val="0"/>
          <w:sz w:val="32"/>
          <w:szCs w:val="32"/>
          <w:highlight w:val="none"/>
          <w:lang w:val="en-US" w:eastAsia="zh-CN"/>
        </w:rPr>
        <w:t xml:space="preserve">    </w:t>
      </w:r>
      <w:r>
        <w:rPr>
          <w:rFonts w:hint="eastAsia" w:ascii="Times New Roman" w:hAnsi="Times New Roman" w:eastAsia="仿宋_GB2312" w:cs="Times New Roman"/>
          <w:color w:val="000000"/>
          <w:kern w:val="0"/>
          <w:sz w:val="31"/>
          <w:szCs w:val="31"/>
          <w:lang w:val="en-US" w:eastAsia="zh-Hans" w:bidi="ar"/>
        </w:rPr>
        <w:t>上级国有资本经营预算安排的转移支付资金</w:t>
      </w:r>
      <w:r>
        <w:rPr>
          <w:rFonts w:hint="eastAsia" w:ascii="Times New Roman" w:hAnsi="Times New Roman" w:eastAsia="仿宋_GB2312" w:cs="Times New Roman"/>
          <w:color w:val="000000"/>
          <w:kern w:val="0"/>
          <w:sz w:val="31"/>
          <w:szCs w:val="31"/>
          <w:lang w:val="en-US" w:eastAsia="zh-CN" w:bidi="ar"/>
        </w:rPr>
        <w:t>未安排。</w:t>
      </w:r>
      <w:r>
        <w:rPr>
          <w:rFonts w:hint="default" w:ascii="Times New Roman" w:hAnsi="Times New Roman" w:eastAsia="仿宋_GB2312" w:cs="Times New Roman"/>
          <w:color w:val="000000"/>
          <w:kern w:val="0"/>
          <w:sz w:val="31"/>
          <w:szCs w:val="31"/>
          <w:lang w:val="en-US" w:eastAsia="zh-Hans" w:bidi="ar"/>
        </w:rPr>
        <w:t xml:space="preserve"> </w:t>
      </w:r>
      <w:r>
        <w:rPr>
          <w:rFonts w:hint="eastAsia" w:ascii="仿宋_GB2312" w:hAnsi="宋体" w:eastAsia="仿宋_GB2312" w:cs="宋体"/>
          <w:color w:val="auto"/>
          <w:kern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三、关于焉耆回族自治县残疾人联合会2025年支出预算情况说明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auto"/>
          <w:kern w:val="0"/>
          <w:sz w:val="32"/>
          <w:szCs w:val="32"/>
          <w:highlight w:val="none"/>
          <w:lang w:val="en-US" w:eastAsia="zh-CN"/>
        </w:rPr>
        <w:t>焉耆回族自治县残疾人联合会2025年</w:t>
      </w:r>
      <w:r>
        <w:rPr>
          <w:rFonts w:hint="default" w:ascii="Times New Roman" w:hAnsi="Times New Roman" w:eastAsia="仿宋_GB2312" w:cs="Times New Roman"/>
          <w:color w:val="auto"/>
          <w:kern w:val="0"/>
          <w:sz w:val="32"/>
          <w:szCs w:val="32"/>
          <w:highlight w:val="none"/>
        </w:rPr>
        <w:t>支出预算</w:t>
      </w:r>
      <w:r>
        <w:rPr>
          <w:rFonts w:hint="default" w:ascii="Times New Roman" w:hAnsi="Times New Roman" w:eastAsia="仿宋_GB2312" w:cs="Times New Roman"/>
          <w:color w:val="auto"/>
          <w:kern w:val="0"/>
          <w:sz w:val="32"/>
          <w:szCs w:val="32"/>
          <w:highlight w:val="none"/>
          <w:lang w:val="en-US" w:eastAsia="zh-CN"/>
        </w:rPr>
        <w:t>304.42</w:t>
      </w:r>
      <w:r>
        <w:rPr>
          <w:rFonts w:hint="default" w:ascii="Times New Roman" w:hAnsi="Times New Roman" w:eastAsia="仿宋_GB2312" w:cs="Times New Roman"/>
          <w:color w:val="auto"/>
          <w:kern w:val="0"/>
          <w:sz w:val="32"/>
          <w:szCs w:val="32"/>
          <w:highlight w:val="none"/>
        </w:rPr>
        <w:t xml:space="preserve">    </w:t>
      </w:r>
      <w:r>
        <w:rPr>
          <w:rFonts w:hint="default" w:ascii="Times New Roman" w:hAnsi="Times New Roman" w:eastAsia="仿宋_GB2312" w:cs="Times New Roman"/>
          <w:color w:val="auto"/>
          <w:kern w:val="0"/>
          <w:sz w:val="32"/>
          <w:szCs w:val="32"/>
          <w:highlight w:val="none"/>
          <w:lang w:eastAsia="zh-CN"/>
        </w:rPr>
        <w:t>万</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基本支出</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132.58</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 xml:space="preserve">万元，占 </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43.55</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%，比上年预算</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减少</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16.13</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万元</w:t>
      </w:r>
      <w:r>
        <w:rPr>
          <w:rFonts w:hint="eastAsia" w:eastAsia="仿宋_GB2312" w:cs="Times New Roman"/>
          <w:color w:val="000000" w:themeColor="text1"/>
          <w:kern w:val="0"/>
          <w:sz w:val="32"/>
          <w:szCs w:val="32"/>
          <w:highlight w:val="none"/>
          <w:lang w:eastAsia="zh-CN"/>
          <w14:textFill>
            <w14:solidFill>
              <w14:schemeClr w14:val="tx1"/>
            </w14:solidFill>
          </w14:textFill>
        </w:rPr>
        <w:t>，下降</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10.85</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w:t>
      </w:r>
      <w:r>
        <w:rPr>
          <w:rFonts w:hint="eastAsia" w:eastAsia="仿宋_GB2312"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主要原因</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是</w:t>
      </w:r>
      <w:r>
        <w:rPr>
          <w:rFonts w:hint="eastAsia" w:eastAsia="仿宋_GB2312" w:cs="Times New Roman"/>
          <w:color w:val="000000" w:themeColor="text1"/>
          <w:kern w:val="0"/>
          <w:sz w:val="32"/>
          <w:szCs w:val="32"/>
          <w:highlight w:val="none"/>
          <w:lang w:val="en-US" w:eastAsia="zh-CN"/>
          <w14:textFill>
            <w14:solidFill>
              <w14:schemeClr w14:val="tx1"/>
            </w14:solidFill>
          </w14:textFill>
        </w:rPr>
        <w:t>本年度绩效工资未做预算。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color w:val="000000" w:themeColor="text1"/>
          <w:kern w:val="0"/>
          <w:sz w:val="32"/>
          <w:szCs w:val="32"/>
          <w:highlight w:val="none"/>
          <w:lang w:val="en-US"/>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项目支出</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171.84</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万元，占</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56.44</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%，比上年预算</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增加</w:t>
      </w:r>
      <w:r>
        <w:rPr>
          <w:rFonts w:hint="eastAsia" w:eastAsia="仿宋_GB2312" w:cs="Times New Roman"/>
          <w:color w:val="000000" w:themeColor="text1"/>
          <w:kern w:val="0"/>
          <w:sz w:val="32"/>
          <w:szCs w:val="32"/>
          <w:highlight w:val="none"/>
          <w:lang w:val="en-US" w:eastAsia="zh-CN"/>
          <w14:textFill>
            <w14:solidFill>
              <w14:schemeClr w14:val="tx1"/>
            </w14:solidFill>
          </w14:textFill>
        </w:rPr>
        <w:t>47.3</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万元，</w:t>
      </w:r>
      <w:r>
        <w:rPr>
          <w:rFonts w:hint="eastAsia" w:eastAsia="仿宋_GB2312" w:cs="Times New Roman"/>
          <w:color w:val="000000" w:themeColor="text1"/>
          <w:kern w:val="0"/>
          <w:sz w:val="32"/>
          <w:szCs w:val="32"/>
          <w:highlight w:val="none"/>
          <w:lang w:eastAsia="zh-CN"/>
          <w14:textFill>
            <w14:solidFill>
              <w14:schemeClr w14:val="tx1"/>
            </w14:solidFill>
          </w14:textFill>
        </w:rPr>
        <w:t>增长</w:t>
      </w:r>
      <w:r>
        <w:rPr>
          <w:rFonts w:hint="eastAsia" w:eastAsia="仿宋_GB2312" w:cs="Times New Roman"/>
          <w:color w:val="000000" w:themeColor="text1"/>
          <w:kern w:val="0"/>
          <w:sz w:val="32"/>
          <w:szCs w:val="32"/>
          <w:highlight w:val="none"/>
          <w:lang w:val="en-US" w:eastAsia="zh-CN"/>
          <w14:textFill>
            <w14:solidFill>
              <w14:schemeClr w14:val="tx1"/>
            </w14:solidFill>
          </w14:textFill>
        </w:rPr>
        <w:t>37.98</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主要原因</w:t>
      </w:r>
      <w:r>
        <w:rPr>
          <w:rFonts w:hint="eastAsia" w:ascii="Times New Roman" w:hAnsi="Times New Roman"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000000"/>
          <w:kern w:val="0"/>
          <w:sz w:val="31"/>
          <w:szCs w:val="31"/>
          <w:lang w:val="en-US" w:eastAsia="zh-CN" w:bidi="ar"/>
        </w:rPr>
        <w:t>本年将中央财政残疾人事业发展补助资金纳入年初预算。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eastAsia="zh-CN"/>
        </w:rPr>
      </w:pPr>
      <w:r>
        <w:rPr>
          <w:rFonts w:hint="eastAsia" w:ascii="楷体_GB2312" w:hAnsi="楷体_GB2312" w:eastAsia="楷体_GB2312" w:cs="楷体_GB2312"/>
          <w:b/>
          <w:bCs/>
          <w:color w:val="auto"/>
          <w:kern w:val="0"/>
          <w:sz w:val="32"/>
          <w:szCs w:val="32"/>
          <w:highlight w:val="none"/>
          <w:lang w:val="en-US" w:eastAsia="zh-CN"/>
        </w:rPr>
        <w:t>四、关于焉耆回族自治县残疾人联合会2025年财政拨款收支预算情况的总体说明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2025年财政拨款收支总预算304.42万元。</w:t>
      </w:r>
    </w:p>
    <w:p>
      <w:pPr>
        <w:keepNext w:val="0"/>
        <w:keepLines w:val="0"/>
        <w:widowControl/>
        <w:suppressLineNumbers w:val="0"/>
        <w:ind w:firstLine="640" w:firstLineChars="200"/>
        <w:jc w:val="left"/>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收入预算包括：一般公共预算拨款198.11万元、政府性基金预算拨款106.31万元，</w:t>
      </w:r>
      <w:r>
        <w:rPr>
          <w:rFonts w:hint="default" w:ascii="Times New Roman" w:hAnsi="Times New Roman" w:eastAsia="仿宋_GB2312" w:cs="Times New Roman"/>
          <w:color w:val="000000"/>
          <w:kern w:val="0"/>
          <w:sz w:val="31"/>
          <w:szCs w:val="31"/>
          <w:lang w:val="en-US" w:eastAsia="zh-CN" w:bidi="ar"/>
        </w:rPr>
        <w:t xml:space="preserve">国有资本经营预算拨款 </w:t>
      </w:r>
      <w:r>
        <w:rPr>
          <w:rFonts w:hint="default" w:ascii="Times New Roman" w:hAnsi="Times New Roman" w:eastAsia="宋体" w:cs="Times New Roman"/>
          <w:color w:val="000000"/>
          <w:kern w:val="0"/>
          <w:sz w:val="31"/>
          <w:szCs w:val="31"/>
          <w:lang w:val="en-US" w:eastAsia="zh-CN" w:bidi="ar"/>
        </w:rPr>
        <w:t xml:space="preserve">0 </w:t>
      </w:r>
      <w:r>
        <w:rPr>
          <w:rFonts w:hint="default" w:ascii="Times New Roman" w:hAnsi="Times New Roman" w:eastAsia="仿宋_GB2312" w:cs="Times New Roman"/>
          <w:color w:val="000000"/>
          <w:kern w:val="0"/>
          <w:sz w:val="31"/>
          <w:szCs w:val="31"/>
          <w:lang w:val="en-US" w:eastAsia="zh-CN" w:bidi="ar"/>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一般公共预算支出包括:社会保障和就业支出181.76万元,主要用于机关事业单位基本养老保险缴费支出、机关事业单位职业年金缴费支出、离退休人员生活补助。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卫生健康支出6.83万元,主要用于医疗费用支出。</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住房保障支出9.52万元，主要用于住房公积金支出。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政府性基金预算支出包括:上级政府性基金预算106.3万元，主要用于残疾人事业发展补助资金。</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国有资本经营预算支出未安排。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eastAsia="zh-CN"/>
        </w:rPr>
      </w:pPr>
      <w:r>
        <w:rPr>
          <w:rFonts w:hint="eastAsia" w:ascii="楷体_GB2312" w:hAnsi="楷体_GB2312" w:eastAsia="楷体_GB2312" w:cs="楷体_GB2312"/>
          <w:b/>
          <w:bCs/>
          <w:color w:val="auto"/>
          <w:kern w:val="0"/>
          <w:sz w:val="32"/>
          <w:szCs w:val="32"/>
          <w:highlight w:val="none"/>
          <w:lang w:val="en-US" w:eastAsia="zh-CN"/>
        </w:rPr>
        <w:t>五、关于焉耆回族自治县残疾人联合会2025年一般公共预算当年拨款情况说明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焉耆回族自治县残疾人联合会2025年一般公共预算拨款合计198.11万元,其中：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基本支出132.58万元，比上年预算减少16.13万元，下降</w:t>
      </w:r>
      <w:r>
        <w:rPr>
          <w:rFonts w:hint="eastAsia" w:ascii="Times New Roman" w:hAnsi="Times New Roman" w:eastAsia="仿宋_GB2312" w:cs="Times New Roman"/>
          <w:color w:val="auto"/>
          <w:kern w:val="0"/>
          <w:sz w:val="32"/>
          <w:szCs w:val="32"/>
          <w:highlight w:val="none"/>
          <w:lang w:val="en-US" w:eastAsia="zh-CN"/>
        </w:rPr>
        <w:t>10.85</w:t>
      </w:r>
      <w:r>
        <w:rPr>
          <w:rFonts w:hint="default" w:ascii="Times New Roman" w:hAnsi="Times New Roman" w:eastAsia="仿宋_GB2312" w:cs="Times New Roman"/>
          <w:color w:val="auto"/>
          <w:kern w:val="0"/>
          <w:sz w:val="32"/>
          <w:szCs w:val="32"/>
          <w:highlight w:val="none"/>
          <w:lang w:val="en-US" w:eastAsia="zh-CN"/>
        </w:rPr>
        <w:t>%，主要原因</w:t>
      </w:r>
      <w:r>
        <w:rPr>
          <w:rFonts w:hint="eastAsia" w:eastAsia="仿宋_GB2312" w:cs="Times New Roman"/>
          <w:color w:val="auto"/>
          <w:kern w:val="0"/>
          <w:sz w:val="32"/>
          <w:szCs w:val="32"/>
          <w:highlight w:val="none"/>
          <w:lang w:val="en-US" w:eastAsia="zh-CN"/>
        </w:rPr>
        <w:t>是</w:t>
      </w:r>
      <w:r>
        <w:rPr>
          <w:rFonts w:hint="eastAsia" w:eastAsia="仿宋_GB2312" w:cs="Times New Roman"/>
          <w:color w:val="000000" w:themeColor="text1"/>
          <w:kern w:val="0"/>
          <w:sz w:val="32"/>
          <w:szCs w:val="32"/>
          <w:highlight w:val="none"/>
          <w:lang w:val="en-US" w:eastAsia="zh-CN"/>
          <w14:textFill>
            <w14:solidFill>
              <w14:schemeClr w14:val="tx1"/>
            </w14:solidFill>
          </w14:textFill>
        </w:rPr>
        <w:t>本年度绩效工资未做预算。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color w:val="000000" w:themeColor="text1"/>
          <w:kern w:val="0"/>
          <w:sz w:val="32"/>
          <w:szCs w:val="32"/>
          <w:highlight w:val="none"/>
          <w:lang w:val="en-US"/>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项目支出</w:t>
      </w:r>
      <w:r>
        <w:rPr>
          <w:rFonts w:hint="eastAsia" w:eastAsia="仿宋_GB2312" w:cs="Times New Roman"/>
          <w:color w:val="000000" w:themeColor="text1"/>
          <w:kern w:val="0"/>
          <w:sz w:val="32"/>
          <w:szCs w:val="32"/>
          <w:highlight w:val="none"/>
          <w:lang w:val="en-US" w:eastAsia="zh-CN"/>
          <w14:textFill>
            <w14:solidFill>
              <w14:schemeClr w14:val="tx1"/>
            </w14:solidFill>
          </w14:textFill>
        </w:rPr>
        <w:t>65.53</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万元，比上年预算</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增加</w:t>
      </w:r>
      <w:r>
        <w:rPr>
          <w:rFonts w:hint="eastAsia" w:eastAsia="仿宋_GB2312" w:cs="Times New Roman"/>
          <w:color w:val="000000" w:themeColor="text1"/>
          <w:kern w:val="0"/>
          <w:sz w:val="32"/>
          <w:szCs w:val="32"/>
          <w:highlight w:val="none"/>
          <w:lang w:val="en-US" w:eastAsia="zh-CN"/>
          <w14:textFill>
            <w14:solidFill>
              <w14:schemeClr w14:val="tx1"/>
            </w14:solidFill>
          </w14:textFill>
        </w:rPr>
        <w:t>5.1</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万元，</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增加</w:t>
      </w:r>
      <w:r>
        <w:rPr>
          <w:rFonts w:hint="eastAsia" w:eastAsia="仿宋_GB2312" w:cs="Times New Roman"/>
          <w:color w:val="000000" w:themeColor="text1"/>
          <w:kern w:val="0"/>
          <w:sz w:val="32"/>
          <w:szCs w:val="32"/>
          <w:highlight w:val="none"/>
          <w:lang w:val="en-US" w:eastAsia="zh-CN"/>
          <w14:textFill>
            <w14:solidFill>
              <w14:schemeClr w14:val="tx1"/>
            </w14:solidFill>
          </w14:textFill>
        </w:rPr>
        <w:t>8.44</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主要原因</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是</w:t>
      </w:r>
      <w:r>
        <w:rPr>
          <w:rFonts w:hint="eastAsia" w:eastAsia="仿宋_GB2312" w:cs="Times New Roman"/>
          <w:color w:val="auto"/>
          <w:kern w:val="0"/>
          <w:sz w:val="32"/>
          <w:szCs w:val="32"/>
          <w:highlight w:val="none"/>
          <w:lang w:val="en-US" w:eastAsia="zh-CN"/>
        </w:rPr>
        <w:t>增加</w:t>
      </w:r>
      <w:r>
        <w:rPr>
          <w:rFonts w:hint="default" w:ascii="Times New Roman" w:hAnsi="Times New Roman" w:eastAsia="仿宋_GB2312" w:cs="Times New Roman"/>
          <w:color w:val="000000"/>
          <w:kern w:val="0"/>
          <w:sz w:val="31"/>
          <w:szCs w:val="31"/>
          <w:lang w:val="en-US" w:eastAsia="zh-CN" w:bidi="ar"/>
        </w:rPr>
        <w:t>中央财政残疾人事业发展补助资金</w:t>
      </w:r>
      <w:r>
        <w:rPr>
          <w:rFonts w:hint="eastAsia" w:eastAsia="仿宋_GB2312" w:cs="Times New Roman"/>
          <w:color w:val="000000"/>
          <w:kern w:val="0"/>
          <w:sz w:val="31"/>
          <w:szCs w:val="31"/>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1.社会保障和就业支出（类）181.76万元，占</w:t>
      </w:r>
      <w:r>
        <w:rPr>
          <w:rFonts w:hint="eastAsia" w:eastAsia="仿宋_GB2312" w:cs="Times New Roman"/>
          <w:color w:val="auto"/>
          <w:sz w:val="32"/>
          <w:szCs w:val="32"/>
          <w:highlight w:val="none"/>
          <w:lang w:val="en-US" w:eastAsia="zh-CN"/>
        </w:rPr>
        <w:t>91.75</w:t>
      </w:r>
      <w:r>
        <w:rPr>
          <w:rFonts w:hint="default"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2.卫生健康支出（类）6.83万元，占</w:t>
      </w:r>
      <w:r>
        <w:rPr>
          <w:rFonts w:hint="eastAsia" w:eastAsia="仿宋_GB2312" w:cs="Times New Roman"/>
          <w:color w:val="auto"/>
          <w:sz w:val="32"/>
          <w:szCs w:val="32"/>
          <w:highlight w:val="none"/>
          <w:lang w:val="en-US" w:eastAsia="zh-CN"/>
        </w:rPr>
        <w:t>3.45</w:t>
      </w:r>
      <w:r>
        <w:rPr>
          <w:rFonts w:hint="default"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3.住房</w:t>
      </w:r>
      <w:r>
        <w:rPr>
          <w:rFonts w:hint="eastAsia" w:eastAsia="仿宋_GB2312" w:cs="Times New Roman"/>
          <w:color w:val="auto"/>
          <w:sz w:val="32"/>
          <w:szCs w:val="32"/>
          <w:highlight w:val="none"/>
          <w:lang w:val="en-US" w:eastAsia="zh-CN"/>
        </w:rPr>
        <w:t>保障支出</w:t>
      </w:r>
      <w:r>
        <w:rPr>
          <w:rFonts w:hint="default" w:ascii="Times New Roman" w:hAnsi="Times New Roman" w:eastAsia="仿宋_GB2312" w:cs="Times New Roman"/>
          <w:color w:val="auto"/>
          <w:sz w:val="32"/>
          <w:szCs w:val="32"/>
          <w:highlight w:val="none"/>
          <w:lang w:val="en-US" w:eastAsia="zh-CN"/>
        </w:rPr>
        <w:t>（类）9.52万元，占</w:t>
      </w:r>
      <w:r>
        <w:rPr>
          <w:rFonts w:hint="eastAsia" w:eastAsia="仿宋_GB2312" w:cs="Times New Roman"/>
          <w:color w:val="auto"/>
          <w:sz w:val="32"/>
          <w:szCs w:val="32"/>
          <w:highlight w:val="none"/>
          <w:lang w:val="en-US" w:eastAsia="zh-CN"/>
        </w:rPr>
        <w:t>4.80</w:t>
      </w:r>
      <w:r>
        <w:rPr>
          <w:rFonts w:hint="default"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w:t>
      </w:r>
    </w:p>
    <w:p>
      <w:pPr>
        <w:pStyle w:val="2"/>
        <w:ind w:firstLine="643" w:firstLineChars="200"/>
        <w:rPr>
          <w:rFonts w:hint="eastAsia" w:ascii="仿宋_GB2312" w:hAnsi="仿宋_GB2312"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color w:val="000000" w:themeColor="text1"/>
          <w:kern w:val="0"/>
          <w:sz w:val="32"/>
          <w:szCs w:val="32"/>
          <w:highlight w:val="none"/>
          <w14:textFill>
            <w14:solidFill>
              <w14:schemeClr w14:val="tx1"/>
            </w14:solidFill>
          </w14:textFill>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1.社会保障和就业支出（类）行政事业单位养老支出（款）行政单位离退休(项):2025年预算为2.26万元，比上年预算减少5.</w:t>
      </w:r>
      <w:r>
        <w:rPr>
          <w:rFonts w:hint="eastAsia" w:eastAsia="仿宋_GB2312" w:cs="Times New Roman"/>
          <w:color w:val="auto"/>
          <w:kern w:val="0"/>
          <w:sz w:val="32"/>
          <w:szCs w:val="32"/>
          <w:highlight w:val="none"/>
          <w:lang w:val="en-US" w:eastAsia="zh-CN"/>
        </w:rPr>
        <w:t>63</w:t>
      </w:r>
      <w:r>
        <w:rPr>
          <w:rFonts w:hint="default" w:ascii="Times New Roman" w:hAnsi="Times New Roman" w:eastAsia="仿宋_GB2312" w:cs="Times New Roman"/>
          <w:color w:val="auto"/>
          <w:kern w:val="0"/>
          <w:sz w:val="32"/>
          <w:szCs w:val="32"/>
          <w:highlight w:val="none"/>
          <w:lang w:val="en-US" w:eastAsia="zh-CN"/>
        </w:rPr>
        <w:t>万元,下降71.3</w:t>
      </w:r>
      <w:r>
        <w:rPr>
          <w:rFonts w:hint="eastAsia"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人员减少，相应经费减少</w:t>
      </w:r>
      <w:r>
        <w:rPr>
          <w:rFonts w:hint="eastAsia"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社会保障和就业支出（类）行政事业单位养老支出（款）事业单位离退休(项)</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2025年预算为0.9</w:t>
      </w:r>
      <w:r>
        <w:rPr>
          <w:rFonts w:hint="eastAsia"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万元，比上年预算减少1.5</w:t>
      </w:r>
      <w:r>
        <w:rPr>
          <w:rFonts w:hint="eastAsia"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lang w:val="en-US" w:eastAsia="zh-CN"/>
        </w:rPr>
        <w:t>万元,下降62.</w:t>
      </w:r>
      <w:r>
        <w:rPr>
          <w:rFonts w:hint="eastAsia" w:eastAsia="仿宋_GB2312" w:cs="Times New Roman"/>
          <w:color w:val="auto"/>
          <w:kern w:val="0"/>
          <w:sz w:val="32"/>
          <w:szCs w:val="32"/>
          <w:highlight w:val="none"/>
          <w:lang w:val="en-US" w:eastAsia="zh-CN"/>
        </w:rPr>
        <w:t>9</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人员减少，相应经费减少。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val="en-US" w:eastAsia="zh-CN"/>
        </w:rPr>
        <w:t>.社会保障和就业支出（类）行政事业单位养老支出（款）机关事业单位基本养老保险缴费支出(项):2025年预算为12.7万元，比上年预算减少1.1</w:t>
      </w:r>
      <w:r>
        <w:rPr>
          <w:rFonts w:hint="eastAsia" w:ascii="Times New Roman" w:hAnsi="Times New Roman"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万元,下降</w:t>
      </w:r>
      <w:r>
        <w:rPr>
          <w:rFonts w:hint="eastAsia" w:ascii="Times New Roman" w:hAnsi="Times New Roman" w:eastAsia="仿宋_GB2312" w:cs="Times New Roman"/>
          <w:color w:val="auto"/>
          <w:kern w:val="0"/>
          <w:sz w:val="32"/>
          <w:szCs w:val="32"/>
          <w:highlight w:val="none"/>
          <w:lang w:val="en-US" w:eastAsia="zh-CN"/>
        </w:rPr>
        <w:t>8.04</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人员减少，相应经费减少。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.社会保障和就业支出（类）行政事业单位养老支出（款）机关事业单位职业年金缴费支出(项):2025年预算为6.35万元，比上年预算减少0.55万元,下降7.9</w:t>
      </w:r>
      <w:r>
        <w:rPr>
          <w:rFonts w:hint="eastAsia"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人员减少，相应经费减少。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.社会保障和就业支出（类）残疾人事业（款）行政运行(项):2025年预算为48.4</w:t>
      </w: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万元，比上年预算增加</w:t>
      </w:r>
      <w:r>
        <w:rPr>
          <w:rFonts w:hint="eastAsia" w:eastAsia="仿宋_GB2312" w:cs="Times New Roman"/>
          <w:color w:val="auto"/>
          <w:kern w:val="0"/>
          <w:sz w:val="32"/>
          <w:szCs w:val="32"/>
          <w:highlight w:val="none"/>
          <w:lang w:val="en-US" w:eastAsia="zh-CN"/>
        </w:rPr>
        <w:t>6.6</w:t>
      </w:r>
      <w:r>
        <w:rPr>
          <w:rFonts w:hint="default" w:ascii="Times New Roman" w:hAnsi="Times New Roman" w:eastAsia="仿宋_GB2312" w:cs="Times New Roman"/>
          <w:color w:val="auto"/>
          <w:kern w:val="0"/>
          <w:sz w:val="32"/>
          <w:szCs w:val="32"/>
          <w:highlight w:val="none"/>
          <w:lang w:val="en-US" w:eastAsia="zh-CN"/>
        </w:rPr>
        <w:t>万元,增长15.7</w:t>
      </w:r>
      <w:r>
        <w:rPr>
          <w:rFonts w:hint="eastAsia"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lang w:val="en-US" w:eastAsia="zh-CN"/>
        </w:rPr>
        <w:t>%,主要原因是：工资及公用经费增加。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lang w:val="en-US" w:eastAsia="zh-CN"/>
        </w:rPr>
        <w:t>.社会保障和就业支出（类）残疾人事业（款）</w:t>
      </w:r>
      <w:r>
        <w:rPr>
          <w:rFonts w:hint="eastAsia" w:eastAsia="仿宋_GB2312" w:cs="Times New Roman"/>
          <w:color w:val="auto"/>
          <w:kern w:val="0"/>
          <w:sz w:val="32"/>
          <w:szCs w:val="32"/>
          <w:highlight w:val="none"/>
          <w:lang w:val="en-US" w:eastAsia="zh-CN"/>
        </w:rPr>
        <w:t>残疾人康复</w:t>
      </w:r>
      <w:r>
        <w:rPr>
          <w:rFonts w:hint="default" w:ascii="Times New Roman" w:hAnsi="Times New Roman" w:eastAsia="仿宋_GB2312" w:cs="Times New Roman"/>
          <w:color w:val="auto"/>
          <w:kern w:val="0"/>
          <w:sz w:val="32"/>
          <w:szCs w:val="32"/>
          <w:highlight w:val="none"/>
          <w:lang w:val="en-US" w:eastAsia="zh-CN"/>
        </w:rPr>
        <w:t>(项):2025年预算为</w:t>
      </w:r>
      <w:r>
        <w:rPr>
          <w:rFonts w:hint="eastAsia" w:eastAsia="仿宋_GB2312" w:cs="Times New Roman"/>
          <w:color w:val="auto"/>
          <w:kern w:val="0"/>
          <w:sz w:val="32"/>
          <w:szCs w:val="32"/>
          <w:highlight w:val="none"/>
          <w:lang w:val="en-US" w:eastAsia="zh-CN"/>
        </w:rPr>
        <w:t>9.25</w:t>
      </w:r>
      <w:r>
        <w:rPr>
          <w:rFonts w:hint="default" w:ascii="Times New Roman" w:hAnsi="Times New Roman" w:eastAsia="仿宋_GB2312" w:cs="Times New Roman"/>
          <w:color w:val="auto"/>
          <w:kern w:val="0"/>
          <w:sz w:val="32"/>
          <w:szCs w:val="32"/>
          <w:highlight w:val="none"/>
          <w:lang w:val="en-US" w:eastAsia="zh-CN"/>
        </w:rPr>
        <w:t>万元,比上年预算</w:t>
      </w:r>
      <w:r>
        <w:rPr>
          <w:rFonts w:hint="eastAsia" w:eastAsia="仿宋_GB2312" w:cs="Times New Roman"/>
          <w:color w:val="auto"/>
          <w:kern w:val="0"/>
          <w:sz w:val="32"/>
          <w:szCs w:val="32"/>
          <w:highlight w:val="none"/>
          <w:lang w:val="en-US" w:eastAsia="zh-CN"/>
        </w:rPr>
        <w:t>增加9.25</w:t>
      </w:r>
      <w:r>
        <w:rPr>
          <w:rFonts w:hint="default"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增长100</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增加治区家庭困难残疾儿童康复救助补助资金。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lang w:val="en-US" w:eastAsia="zh-CN"/>
        </w:rPr>
        <w:t>.社会保障和就业支出（类）残疾人事业（款）其他残疾人事业支出(项):2025年预算为101.86万元,比上年预算减少12.42万元,下降10.87%,主要原因是：减少残疾人事业发展补助资金。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lang w:val="en-US" w:eastAsia="zh-CN"/>
        </w:rPr>
        <w:t>.卫生健康支出（类）行政事业单位医疗（款）行政单位医疗(项):2025年预算为2.57万元，比上年预算增加0.1</w:t>
      </w:r>
      <w:r>
        <w:rPr>
          <w:rFonts w:hint="eastAsia" w:eastAsia="仿宋_GB2312" w:cs="Times New Roman"/>
          <w:color w:val="auto"/>
          <w:kern w:val="0"/>
          <w:sz w:val="32"/>
          <w:szCs w:val="32"/>
          <w:highlight w:val="none"/>
          <w:lang w:val="en-US" w:eastAsia="zh-CN"/>
        </w:rPr>
        <w:t>9</w:t>
      </w:r>
      <w:r>
        <w:rPr>
          <w:rFonts w:hint="default" w:ascii="Times New Roman" w:hAnsi="Times New Roman" w:eastAsia="仿宋_GB2312" w:cs="Times New Roman"/>
          <w:color w:val="auto"/>
          <w:kern w:val="0"/>
          <w:sz w:val="32"/>
          <w:szCs w:val="32"/>
          <w:highlight w:val="none"/>
          <w:lang w:val="en-US" w:eastAsia="zh-CN"/>
        </w:rPr>
        <w:t>万元,增长7.</w:t>
      </w:r>
      <w:r>
        <w:rPr>
          <w:rFonts w:hint="eastAsia" w:eastAsia="仿宋_GB2312" w:cs="Times New Roman"/>
          <w:color w:val="auto"/>
          <w:kern w:val="0"/>
          <w:sz w:val="32"/>
          <w:szCs w:val="32"/>
          <w:highlight w:val="none"/>
          <w:lang w:val="en-US" w:eastAsia="zh-CN"/>
        </w:rPr>
        <w:t>98</w:t>
      </w:r>
      <w:r>
        <w:rPr>
          <w:rFonts w:hint="default" w:ascii="Times New Roman" w:hAnsi="Times New Roman" w:eastAsia="仿宋_GB2312" w:cs="Times New Roman"/>
          <w:color w:val="auto"/>
          <w:kern w:val="0"/>
          <w:sz w:val="32"/>
          <w:szCs w:val="32"/>
          <w:highlight w:val="none"/>
          <w:lang w:val="en-US" w:eastAsia="zh-CN"/>
        </w:rPr>
        <w:t>%,主要原因是：公务员医疗基数补助增加。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9</w:t>
      </w:r>
      <w:r>
        <w:rPr>
          <w:rFonts w:hint="default" w:ascii="Times New Roman" w:hAnsi="Times New Roman" w:eastAsia="仿宋_GB2312" w:cs="Times New Roman"/>
          <w:color w:val="auto"/>
          <w:kern w:val="0"/>
          <w:sz w:val="32"/>
          <w:szCs w:val="32"/>
          <w:highlight w:val="none"/>
          <w:lang w:val="en-US" w:eastAsia="zh-CN"/>
        </w:rPr>
        <w:t>.卫生健康支出（类）行政事业单位医疗（款）事业单位医疗(项):2025年预算为3.23万元，比上年预算减少0.42万元,下降11.</w:t>
      </w:r>
      <w:r>
        <w:rPr>
          <w:rFonts w:hint="eastAsia" w:eastAsia="仿宋_GB2312" w:cs="Times New Roman"/>
          <w:color w:val="auto"/>
          <w:kern w:val="0"/>
          <w:sz w:val="32"/>
          <w:szCs w:val="32"/>
          <w:highlight w:val="none"/>
          <w:lang w:val="en-US" w:eastAsia="zh-CN"/>
        </w:rPr>
        <w:t>51</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人员减少，相应支出减少。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10</w:t>
      </w:r>
      <w:r>
        <w:rPr>
          <w:rFonts w:hint="default" w:ascii="Times New Roman" w:hAnsi="Times New Roman" w:eastAsia="仿宋_GB2312" w:cs="Times New Roman"/>
          <w:color w:val="auto"/>
          <w:kern w:val="0"/>
          <w:sz w:val="32"/>
          <w:szCs w:val="32"/>
          <w:highlight w:val="none"/>
          <w:lang w:val="en-US" w:eastAsia="zh-CN"/>
        </w:rPr>
        <w:t>.卫生健康支出（类）行政事业单位医疗（款）公务员医疗补助(项):2025年预算为1.03万元，比上年预算增加0.08万元,增长8.4</w:t>
      </w:r>
      <w:r>
        <w:rPr>
          <w:rFonts w:hint="eastAsia"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 xml:space="preserve">%,主要原因是：社保缴费基数调整。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11</w:t>
      </w:r>
      <w:r>
        <w:rPr>
          <w:rFonts w:hint="default" w:ascii="Times New Roman" w:hAnsi="Times New Roman" w:eastAsia="仿宋_GB2312" w:cs="Times New Roman"/>
          <w:color w:val="auto"/>
          <w:kern w:val="0"/>
          <w:sz w:val="32"/>
          <w:szCs w:val="32"/>
          <w:highlight w:val="none"/>
          <w:lang w:val="en-US" w:eastAsia="zh-CN"/>
        </w:rPr>
        <w:t>.住房保障支出（类）住房改革支出（款）住房公积金(项):2025年预算为9.52万元，比上年预算减少0.83万元,下降</w:t>
      </w:r>
      <w:r>
        <w:rPr>
          <w:rFonts w:hint="eastAsia" w:eastAsia="仿宋_GB2312" w:cs="Times New Roman"/>
          <w:color w:val="auto"/>
          <w:kern w:val="0"/>
          <w:sz w:val="32"/>
          <w:szCs w:val="32"/>
          <w:highlight w:val="none"/>
          <w:lang w:val="en-US" w:eastAsia="zh-CN"/>
        </w:rPr>
        <w:t>8.02</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人员减少，相应支出减少。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12.</w:t>
      </w:r>
      <w:r>
        <w:rPr>
          <w:rFonts w:hint="default" w:ascii="Times New Roman" w:hAnsi="Times New Roman" w:eastAsia="仿宋_GB2312" w:cs="Times New Roman"/>
          <w:color w:val="auto"/>
          <w:kern w:val="0"/>
          <w:sz w:val="32"/>
          <w:szCs w:val="32"/>
          <w:highlight w:val="none"/>
          <w:lang w:val="en-US" w:eastAsia="zh-CN"/>
        </w:rPr>
        <w:t>教育支出（类）普通教育（款）小学教育（项）：202</w:t>
      </w:r>
      <w:r>
        <w:rPr>
          <w:rFonts w:hint="eastAsia" w:eastAsia="仿宋_GB2312" w:cs="Times New Roman"/>
          <w:color w:val="auto"/>
          <w:kern w:val="0"/>
          <w:sz w:val="32"/>
          <w:szCs w:val="32"/>
          <w:highlight w:val="none"/>
          <w:lang w:val="en-US" w:eastAsia="zh-CN"/>
        </w:rPr>
        <w:t>5</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年预算数为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万元，比上年预算</w:t>
      </w:r>
      <w:r>
        <w:rPr>
          <w:rFonts w:hint="eastAsia"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lang w:val="en-US" w:eastAsia="zh-CN"/>
        </w:rPr>
        <w:t>4.63</w:t>
      </w:r>
      <w:r>
        <w:rPr>
          <w:rFonts w:hint="eastAsia"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w:t>
      </w:r>
      <w:r>
        <w:rPr>
          <w:rFonts w:hint="default" w:ascii="Times New Roman" w:hAnsi="Times New Roman" w:eastAsia="仿宋_GB2312" w:cs="Times New Roman"/>
          <w:color w:val="auto"/>
          <w:kern w:val="0"/>
          <w:sz w:val="32"/>
          <w:szCs w:val="32"/>
          <w:highlight w:val="none"/>
          <w:lang w:val="en-US" w:eastAsia="zh-CN"/>
        </w:rPr>
        <w:t>100%</w:t>
      </w:r>
      <w:r>
        <w:rPr>
          <w:rFonts w:hint="eastAsia" w:ascii="Times New Roman" w:hAnsi="Times New Roman" w:eastAsia="仿宋_GB2312" w:cs="Times New Roman"/>
          <w:color w:val="auto"/>
          <w:kern w:val="0"/>
          <w:sz w:val="32"/>
          <w:szCs w:val="32"/>
          <w:highlight w:val="none"/>
          <w:lang w:val="en-US" w:eastAsia="zh-CN"/>
        </w:rPr>
        <w:t>， 主要原因是：</w:t>
      </w:r>
      <w:r>
        <w:rPr>
          <w:rFonts w:hint="eastAsia" w:eastAsia="仿宋_GB2312" w:cs="Times New Roman"/>
          <w:color w:val="auto"/>
          <w:kern w:val="0"/>
          <w:sz w:val="32"/>
          <w:szCs w:val="32"/>
          <w:highlight w:val="none"/>
          <w:lang w:val="en-US" w:eastAsia="zh-CN"/>
        </w:rPr>
        <w:t>本年度</w:t>
      </w:r>
      <w:r>
        <w:rPr>
          <w:rFonts w:hint="eastAsia" w:ascii="Times New Roman" w:hAnsi="Times New Roman" w:eastAsia="仿宋_GB2312" w:cs="Times New Roman"/>
          <w:color w:val="auto"/>
          <w:kern w:val="0"/>
          <w:sz w:val="32"/>
          <w:szCs w:val="32"/>
          <w:highlight w:val="none"/>
          <w:lang w:val="en-US" w:eastAsia="zh-CN"/>
        </w:rPr>
        <w:t>残联儿童福利院城乡义务教育保障寄宿生生活 补助费</w:t>
      </w:r>
      <w:r>
        <w:rPr>
          <w:rFonts w:hint="eastAsia" w:eastAsia="仿宋_GB2312" w:cs="Times New Roman"/>
          <w:color w:val="auto"/>
          <w:kern w:val="0"/>
          <w:sz w:val="32"/>
          <w:szCs w:val="32"/>
          <w:highlight w:val="none"/>
          <w:lang w:val="en-US" w:eastAsia="zh-CN"/>
        </w:rPr>
        <w:t>由教育部门统一做预算。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六、关于焉耆回族自治县残疾人联合会2025年一般公共预算基本支出情况说明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焉耆回族自治县残疾人联合会2025年一般公共预算基本支出132.58万元，其中：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人员经费123.96万元，主要包括:基本工资、津贴补贴、机关事业单位基本养老保险缴费、职业年金缴费、职工基本医疗保险缴费、公务员医疗补助缴费、其他社会保障缴费、住房公积金</w:t>
      </w:r>
      <w:r>
        <w:rPr>
          <w:rFonts w:hint="eastAsia" w:eastAsia="仿宋_GB2312" w:cs="Times New Roman"/>
          <w:color w:val="auto"/>
          <w:spacing w:val="-6"/>
          <w:kern w:val="0"/>
          <w:sz w:val="32"/>
          <w:szCs w:val="32"/>
          <w:highlight w:val="none"/>
          <w:lang w:val="en-US" w:eastAsia="zh-CN"/>
        </w:rPr>
        <w:t>、退休费</w:t>
      </w:r>
      <w:r>
        <w:rPr>
          <w:rFonts w:hint="default" w:ascii="Times New Roman" w:hAnsi="Times New Roman" w:eastAsia="仿宋_GB2312" w:cs="Times New Roman"/>
          <w:color w:val="auto"/>
          <w:spacing w:val="-6"/>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公用经费 8.62万元，主要包括:办公费、印刷费、水费、电费、邮电费、取暖费、工会经费、福利费、公务用车运行维护费。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七、关于焉耆回族自治县残疾人联合会2025年一般公共预算项目支出情况说明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项目名称：巴财社【2024】70号2025年自治区家庭困难残疾儿童康复救助补助资金。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设立的政策依据：巴财社【2024】70号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预算安排规模：9.25万元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项目承担单位：焉耆回族自治县残疾人联合会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资金分配情况：残疾儿童康复训练16人</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视力残疾儿童康复</w:t>
      </w:r>
      <w:r>
        <w:rPr>
          <w:rFonts w:hint="eastAsia" w:eastAsia="仿宋_GB2312" w:cs="Times New Roman"/>
          <w:color w:val="auto"/>
          <w:kern w:val="0"/>
          <w:sz w:val="32"/>
          <w:szCs w:val="32"/>
          <w:highlight w:val="none"/>
          <w:lang w:val="en-US" w:eastAsia="zh-CN"/>
        </w:rPr>
        <w:t>1.6万元，</w:t>
      </w:r>
      <w:r>
        <w:rPr>
          <w:rFonts w:hint="default" w:ascii="Times New Roman" w:hAnsi="Times New Roman" w:eastAsia="仿宋_GB2312" w:cs="Times New Roman"/>
          <w:color w:val="auto"/>
          <w:kern w:val="0"/>
          <w:sz w:val="32"/>
          <w:szCs w:val="32"/>
          <w:highlight w:val="none"/>
          <w:lang w:val="en-US" w:eastAsia="zh-CN"/>
        </w:rPr>
        <w:t>听力、言语残疾儿童康复</w:t>
      </w:r>
      <w:r>
        <w:rPr>
          <w:rFonts w:hint="eastAsia" w:eastAsia="仿宋_GB2312" w:cs="Times New Roman"/>
          <w:color w:val="auto"/>
          <w:kern w:val="0"/>
          <w:sz w:val="32"/>
          <w:szCs w:val="32"/>
          <w:highlight w:val="none"/>
          <w:lang w:val="en-US" w:eastAsia="zh-CN"/>
        </w:rPr>
        <w:t>4万元，</w:t>
      </w:r>
      <w:r>
        <w:rPr>
          <w:rFonts w:hint="default" w:ascii="Times New Roman" w:hAnsi="Times New Roman" w:eastAsia="仿宋_GB2312" w:cs="Times New Roman"/>
          <w:color w:val="auto"/>
          <w:kern w:val="0"/>
          <w:sz w:val="32"/>
          <w:szCs w:val="32"/>
          <w:highlight w:val="none"/>
          <w:lang w:val="en-US" w:eastAsia="zh-CN"/>
        </w:rPr>
        <w:t>脑瘫儿童康复</w:t>
      </w:r>
      <w:r>
        <w:rPr>
          <w:rFonts w:hint="eastAsia" w:eastAsia="仿宋_GB2312" w:cs="Times New Roman"/>
          <w:color w:val="auto"/>
          <w:kern w:val="0"/>
          <w:sz w:val="32"/>
          <w:szCs w:val="32"/>
          <w:highlight w:val="none"/>
          <w:lang w:val="en-US" w:eastAsia="zh-CN"/>
        </w:rPr>
        <w:t>2.4万元，</w:t>
      </w:r>
      <w:r>
        <w:rPr>
          <w:rFonts w:hint="default" w:ascii="Times New Roman" w:hAnsi="Times New Roman" w:eastAsia="仿宋_GB2312" w:cs="Times New Roman"/>
          <w:color w:val="auto"/>
          <w:kern w:val="0"/>
          <w:sz w:val="32"/>
          <w:szCs w:val="32"/>
          <w:highlight w:val="none"/>
          <w:lang w:val="en-US" w:eastAsia="zh-CN"/>
        </w:rPr>
        <w:t>智力、孤独症儿童康复</w:t>
      </w:r>
      <w:r>
        <w:rPr>
          <w:rFonts w:hint="eastAsia" w:eastAsia="仿宋_GB2312" w:cs="Times New Roman"/>
          <w:color w:val="auto"/>
          <w:kern w:val="0"/>
          <w:sz w:val="32"/>
          <w:szCs w:val="32"/>
          <w:highlight w:val="none"/>
          <w:lang w:val="en-US" w:eastAsia="zh-CN"/>
        </w:rPr>
        <w:t>1.25，</w:t>
      </w:r>
      <w:r>
        <w:rPr>
          <w:rFonts w:hint="default" w:ascii="Times New Roman" w:hAnsi="Times New Roman" w:eastAsia="仿宋_GB2312" w:cs="Times New Roman"/>
          <w:color w:val="auto"/>
          <w:kern w:val="0"/>
          <w:sz w:val="32"/>
          <w:szCs w:val="32"/>
          <w:highlight w:val="none"/>
          <w:lang w:val="en-US" w:eastAsia="zh-CN"/>
        </w:rPr>
        <w:t>共计：9.25万元</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资金执行时间：2025年1月</w:t>
      </w:r>
      <w:r>
        <w:rPr>
          <w:rFonts w:hint="eastAsia" w:eastAsia="仿宋_GB2312" w:cs="Times New Roman"/>
          <w:color w:val="auto"/>
          <w:kern w:val="0"/>
          <w:sz w:val="32"/>
          <w:szCs w:val="32"/>
          <w:highlight w:val="none"/>
          <w:lang w:val="en-US" w:eastAsia="zh-CN"/>
        </w:rPr>
        <w:t>-12月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olor w:val="auto"/>
          <w:sz w:val="32"/>
          <w:szCs w:val="22"/>
          <w:highlight w:val="none"/>
          <w:lang w:eastAsia="zh-CN"/>
        </w:rPr>
      </w:pPr>
      <w:r>
        <w:rPr>
          <w:rFonts w:ascii="仿宋_GB2312" w:hAnsi="宋体" w:eastAsia="仿宋_GB2312"/>
          <w:color w:val="auto"/>
          <w:sz w:val="32"/>
          <w:szCs w:val="22"/>
          <w:highlight w:val="none"/>
        </w:rPr>
        <w:t>资金来源</w:t>
      </w:r>
      <w:r>
        <w:rPr>
          <w:rFonts w:hint="eastAsia" w:ascii="仿宋_GB2312" w:hAnsi="黑体" w:eastAsia="仿宋_GB2312"/>
          <w:color w:val="auto"/>
          <w:sz w:val="32"/>
          <w:szCs w:val="32"/>
          <w:highlight w:val="none"/>
        </w:rPr>
        <w:t>：</w:t>
      </w:r>
      <w:r>
        <w:rPr>
          <w:rFonts w:hint="eastAsia" w:ascii="仿宋_GB2312" w:hAnsi="黑体" w:eastAsia="仿宋_GB2312"/>
          <w:color w:val="auto"/>
          <w:sz w:val="32"/>
          <w:szCs w:val="32"/>
          <w:highlight w:val="none"/>
          <w:lang w:eastAsia="zh-CN"/>
        </w:rPr>
        <w:t>上级专项补助资金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22"/>
          <w:highlight w:val="none"/>
          <w:lang w:val="en-US" w:eastAsia="zh-CN"/>
        </w:rPr>
      </w:pPr>
      <w:r>
        <w:rPr>
          <w:rFonts w:ascii="仿宋_GB2312" w:hAnsi="宋体" w:eastAsia="仿宋_GB2312"/>
          <w:color w:val="auto"/>
          <w:sz w:val="32"/>
          <w:szCs w:val="22"/>
          <w:highlight w:val="none"/>
        </w:rPr>
        <w:t>补贴人数</w:t>
      </w:r>
      <w:r>
        <w:rPr>
          <w:rFonts w:hint="eastAsia" w:ascii="仿宋_GB2312" w:hAnsi="黑体" w:eastAsia="仿宋_GB2312"/>
          <w:color w:val="auto"/>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16人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宋体" w:eastAsia="仿宋_GB2312"/>
          <w:color w:val="auto"/>
          <w:sz w:val="32"/>
          <w:szCs w:val="22"/>
          <w:highlight w:val="none"/>
        </w:rPr>
      </w:pPr>
      <w:r>
        <w:rPr>
          <w:rFonts w:hint="default" w:ascii="Times New Roman" w:hAnsi="Times New Roman" w:eastAsia="仿宋_GB2312" w:cs="Times New Roman"/>
          <w:color w:val="auto"/>
          <w:sz w:val="32"/>
          <w:szCs w:val="22"/>
          <w:highlight w:val="none"/>
        </w:rPr>
        <w:t>补贴标准</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视力残疾儿童康复训练每人0.1万元；听力、言语残疾儿童康复训练每人</w:t>
      </w:r>
      <w:r>
        <w:rPr>
          <w:rFonts w:hint="eastAsia" w:eastAsia="仿宋_GB2312" w:cs="Times New Roman"/>
          <w:color w:val="auto"/>
          <w:kern w:val="0"/>
          <w:sz w:val="32"/>
          <w:szCs w:val="32"/>
          <w:highlight w:val="none"/>
          <w:lang w:val="en-US" w:eastAsia="zh-CN"/>
        </w:rPr>
        <w:t>0.25</w:t>
      </w:r>
      <w:r>
        <w:rPr>
          <w:rFonts w:hint="default" w:ascii="Times New Roman" w:hAnsi="Times New Roman" w:eastAsia="仿宋_GB2312" w:cs="Times New Roman"/>
          <w:color w:val="auto"/>
          <w:kern w:val="0"/>
          <w:sz w:val="32"/>
          <w:szCs w:val="32"/>
          <w:highlight w:val="none"/>
          <w:lang w:val="en-US" w:eastAsia="zh-CN"/>
        </w:rPr>
        <w:t>万元；脑瘫儿童康复训练每人</w:t>
      </w:r>
      <w:r>
        <w:rPr>
          <w:rFonts w:hint="eastAsia" w:eastAsia="仿宋_GB2312" w:cs="Times New Roman"/>
          <w:color w:val="auto"/>
          <w:kern w:val="0"/>
          <w:sz w:val="32"/>
          <w:szCs w:val="32"/>
          <w:highlight w:val="none"/>
          <w:lang w:val="en-US" w:eastAsia="zh-CN"/>
        </w:rPr>
        <w:t>0.15</w:t>
      </w:r>
      <w:r>
        <w:rPr>
          <w:rFonts w:hint="default" w:ascii="Times New Roman" w:hAnsi="Times New Roman" w:eastAsia="仿宋_GB2312" w:cs="Times New Roman"/>
          <w:color w:val="auto"/>
          <w:kern w:val="0"/>
          <w:sz w:val="32"/>
          <w:szCs w:val="32"/>
          <w:highlight w:val="none"/>
          <w:lang w:val="en-US" w:eastAsia="zh-CN"/>
        </w:rPr>
        <w:t>万元；智力、孤独症儿童康复训练每人</w:t>
      </w:r>
      <w:r>
        <w:rPr>
          <w:rFonts w:hint="eastAsia" w:eastAsia="仿宋_GB2312" w:cs="Times New Roman"/>
          <w:color w:val="auto"/>
          <w:kern w:val="0"/>
          <w:sz w:val="32"/>
          <w:szCs w:val="32"/>
          <w:highlight w:val="none"/>
          <w:lang w:val="en-US" w:eastAsia="zh-CN"/>
        </w:rPr>
        <w:t>0.078</w:t>
      </w:r>
      <w:r>
        <w:rPr>
          <w:rFonts w:hint="default"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宋体" w:eastAsia="仿宋_GB2312"/>
          <w:color w:val="auto"/>
          <w:sz w:val="32"/>
          <w:szCs w:val="22"/>
          <w:highlight w:val="none"/>
          <w:lang w:val="en-US" w:eastAsia="zh-CN"/>
        </w:rPr>
      </w:pPr>
      <w:r>
        <w:rPr>
          <w:rFonts w:ascii="仿宋_GB2312" w:hAnsi="宋体" w:eastAsia="仿宋_GB2312"/>
          <w:color w:val="auto"/>
          <w:sz w:val="32"/>
          <w:szCs w:val="22"/>
          <w:highlight w:val="none"/>
        </w:rPr>
        <w:t>补贴范围</w:t>
      </w:r>
      <w:r>
        <w:rPr>
          <w:rFonts w:hint="eastAsia" w:ascii="仿宋_GB2312" w:hAnsi="黑体" w:eastAsia="仿宋_GB2312"/>
          <w:color w:val="auto"/>
          <w:sz w:val="32"/>
          <w:szCs w:val="32"/>
          <w:highlight w:val="none"/>
        </w:rPr>
        <w:t>：</w:t>
      </w:r>
      <w:r>
        <w:rPr>
          <w:rFonts w:hint="eastAsia" w:ascii="仿宋_GB2312" w:hAnsi="黑体" w:eastAsia="仿宋_GB2312"/>
          <w:color w:val="auto"/>
          <w:sz w:val="32"/>
          <w:szCs w:val="32"/>
          <w:highlight w:val="none"/>
          <w:lang w:eastAsia="zh-CN"/>
        </w:rPr>
        <w:t>符合</w:t>
      </w:r>
      <w:r>
        <w:rPr>
          <w:rFonts w:hint="default" w:ascii="Times New Roman" w:hAnsi="Times New Roman" w:eastAsia="仿宋_GB2312" w:cs="Times New Roman"/>
          <w:color w:val="auto"/>
          <w:kern w:val="0"/>
          <w:sz w:val="32"/>
          <w:szCs w:val="32"/>
          <w:highlight w:val="none"/>
          <w:lang w:val="en-US" w:eastAsia="zh-CN"/>
        </w:rPr>
        <w:t>残疾儿童康复</w:t>
      </w:r>
      <w:r>
        <w:rPr>
          <w:rFonts w:hint="eastAsia" w:eastAsia="仿宋_GB2312" w:cs="Times New Roman"/>
          <w:color w:val="auto"/>
          <w:kern w:val="0"/>
          <w:sz w:val="32"/>
          <w:szCs w:val="32"/>
          <w:highlight w:val="none"/>
          <w:lang w:val="en-US" w:eastAsia="zh-CN"/>
        </w:rPr>
        <w:t>补贴发放的16名儿童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lang w:eastAsia="zh-CN"/>
        </w:rPr>
      </w:pPr>
      <w:r>
        <w:rPr>
          <w:rFonts w:ascii="仿宋_GB2312" w:hAnsi="宋体" w:eastAsia="仿宋_GB2312"/>
          <w:color w:val="auto"/>
          <w:sz w:val="32"/>
          <w:szCs w:val="22"/>
          <w:highlight w:val="none"/>
        </w:rPr>
        <w:t>补贴方式</w:t>
      </w:r>
      <w:r>
        <w:rPr>
          <w:rFonts w:hint="eastAsia" w:ascii="仿宋_GB2312" w:hAnsi="黑体" w:eastAsia="仿宋_GB2312"/>
          <w:color w:val="auto"/>
          <w:sz w:val="32"/>
          <w:szCs w:val="32"/>
          <w:highlight w:val="none"/>
        </w:rPr>
        <w:t>：</w:t>
      </w:r>
      <w:r>
        <w:rPr>
          <w:rFonts w:hint="eastAsia" w:ascii="仿宋_GB2312" w:hAnsi="黑体" w:eastAsia="仿宋_GB2312"/>
          <w:color w:val="auto"/>
          <w:sz w:val="32"/>
          <w:szCs w:val="32"/>
          <w:highlight w:val="none"/>
          <w:lang w:eastAsia="zh-CN"/>
        </w:rPr>
        <w:t>国库集中支付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宋体" w:eastAsia="仿宋_GB2312" w:cs="宋体"/>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宋体" w:eastAsia="仿宋_GB2312"/>
          <w:color w:val="auto"/>
          <w:sz w:val="32"/>
          <w:szCs w:val="22"/>
          <w:highlight w:val="none"/>
        </w:rPr>
      </w:pPr>
      <w:r>
        <w:rPr>
          <w:rFonts w:hint="eastAsia" w:ascii="仿宋_GB2312" w:hAnsi="宋体" w:eastAsia="仿宋_GB2312" w:cs="宋体"/>
          <w:color w:val="auto"/>
          <w:kern w:val="0"/>
          <w:sz w:val="32"/>
          <w:szCs w:val="32"/>
          <w:highlight w:val="none"/>
        </w:rPr>
        <w:t>发放程序：</w:t>
      </w:r>
      <w:r>
        <w:rPr>
          <w:rFonts w:hint="eastAsia" w:ascii="仿宋_GB2312" w:hAnsi="黑体" w:eastAsia="仿宋_GB2312"/>
          <w:color w:val="auto"/>
          <w:sz w:val="32"/>
          <w:szCs w:val="32"/>
          <w:highlight w:val="none"/>
          <w:lang w:eastAsia="zh-CN"/>
        </w:rPr>
        <w:t>由</w:t>
      </w:r>
      <w:r>
        <w:rPr>
          <w:rFonts w:hint="default" w:ascii="Times New Roman" w:hAnsi="Times New Roman" w:eastAsia="仿宋_GB2312" w:cs="Times New Roman"/>
          <w:color w:val="auto"/>
          <w:kern w:val="0"/>
          <w:sz w:val="32"/>
          <w:szCs w:val="32"/>
          <w:highlight w:val="none"/>
          <w:lang w:val="en-US" w:eastAsia="zh-CN"/>
        </w:rPr>
        <w:t>县残疾人联合会</w:t>
      </w:r>
      <w:r>
        <w:rPr>
          <w:rFonts w:hint="eastAsia" w:eastAsia="仿宋_GB2312" w:cs="Times New Roman"/>
          <w:color w:val="auto"/>
          <w:kern w:val="0"/>
          <w:sz w:val="32"/>
          <w:szCs w:val="32"/>
          <w:highlight w:val="none"/>
          <w:lang w:val="en-US" w:eastAsia="zh-CN"/>
        </w:rPr>
        <w:t>申请项目资金—上报人员发放名单及明细—通过国库集中支付统一支付到符合补贴条件人员银行卡中。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eastAsia="仿宋_GB2312" w:cs="Times New Roman"/>
          <w:color w:val="auto"/>
          <w:kern w:val="0"/>
          <w:sz w:val="32"/>
          <w:szCs w:val="32"/>
          <w:highlight w:val="none"/>
          <w:lang w:val="en-US" w:eastAsia="zh-CN"/>
        </w:rPr>
      </w:pPr>
      <w:r>
        <w:rPr>
          <w:rFonts w:ascii="仿宋_GB2312" w:hAnsi="宋体" w:eastAsia="仿宋_GB2312"/>
          <w:color w:val="auto"/>
          <w:sz w:val="32"/>
          <w:szCs w:val="22"/>
          <w:highlight w:val="none"/>
        </w:rPr>
        <w:t>受益人群和社会效益</w:t>
      </w:r>
      <w:r>
        <w:rPr>
          <w:rFonts w:hint="eastAsia" w:ascii="仿宋_GB2312" w:hAnsi="黑体" w:eastAsia="仿宋_GB2312"/>
          <w:color w:val="auto"/>
          <w:sz w:val="32"/>
          <w:szCs w:val="32"/>
          <w:highlight w:val="none"/>
        </w:rPr>
        <w:t>：</w:t>
      </w:r>
      <w:r>
        <w:rPr>
          <w:rFonts w:hint="eastAsia" w:ascii="仿宋_GB2312" w:hAnsi="黑体" w:eastAsia="仿宋_GB2312"/>
          <w:color w:val="auto"/>
          <w:sz w:val="32"/>
          <w:szCs w:val="32"/>
          <w:highlight w:val="none"/>
          <w:lang w:eastAsia="zh-CN"/>
        </w:rPr>
        <w:t>减轻残疾人儿童家庭困难，使残疾人儿童生活得到保障。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项目名称：巴财社【2024】69号2025年自治州残疾人事业发展补助资金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设立的政策依据：巴财社【2024】69号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预算安排规模：9.3万元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项目承担单位：焉耆回族自治县残疾人联合会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资金分配情况：残疾人基本康复服务36人补助2万元</w:t>
      </w:r>
      <w:r>
        <w:rPr>
          <w:rFonts w:hint="eastAsia" w:eastAsia="仿宋_GB2312" w:cs="Times New Roman"/>
          <w:color w:val="auto"/>
          <w:kern w:val="0"/>
          <w:sz w:val="32"/>
          <w:szCs w:val="32"/>
          <w:highlight w:val="none"/>
          <w:lang w:val="en-US" w:eastAsia="zh-CN"/>
        </w:rPr>
        <w:t>；集中托养15人，补助4.5</w:t>
      </w:r>
      <w:r>
        <w:rPr>
          <w:rFonts w:hint="default" w:ascii="Times New Roman" w:hAnsi="Times New Roman" w:eastAsia="仿宋_GB2312" w:cs="Times New Roman"/>
          <w:color w:val="auto"/>
          <w:kern w:val="0"/>
          <w:sz w:val="32"/>
          <w:szCs w:val="32"/>
          <w:highlight w:val="none"/>
          <w:lang w:val="en-US" w:eastAsia="zh-CN"/>
        </w:rPr>
        <w:t>万元；爱心天使助学补助14人</w:t>
      </w:r>
      <w:r>
        <w:rPr>
          <w:rFonts w:hint="eastAsia" w:eastAsia="仿宋_GB2312" w:cs="Times New Roman"/>
          <w:color w:val="auto"/>
          <w:kern w:val="0"/>
          <w:sz w:val="32"/>
          <w:szCs w:val="32"/>
          <w:highlight w:val="none"/>
          <w:lang w:val="en-US" w:eastAsia="zh-CN"/>
        </w:rPr>
        <w:t>补助</w:t>
      </w:r>
      <w:r>
        <w:rPr>
          <w:rFonts w:hint="default" w:ascii="Times New Roman" w:hAnsi="Times New Roman" w:eastAsia="仿宋_GB2312" w:cs="Times New Roman"/>
          <w:color w:val="auto"/>
          <w:kern w:val="0"/>
          <w:sz w:val="32"/>
          <w:szCs w:val="32"/>
          <w:highlight w:val="none"/>
          <w:lang w:val="en-US" w:eastAsia="zh-CN"/>
        </w:rPr>
        <w:t>2.</w:t>
      </w:r>
      <w:r>
        <w:rPr>
          <w:rFonts w:hint="eastAsia"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共计9.3万元；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资金执行时间：2025年1月-12月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olor w:val="auto"/>
          <w:sz w:val="32"/>
          <w:szCs w:val="22"/>
          <w:highlight w:val="none"/>
          <w:lang w:eastAsia="zh-CN"/>
        </w:rPr>
      </w:pPr>
      <w:r>
        <w:rPr>
          <w:rFonts w:ascii="仿宋_GB2312" w:hAnsi="宋体" w:eastAsia="仿宋_GB2312"/>
          <w:color w:val="auto"/>
          <w:sz w:val="32"/>
          <w:szCs w:val="22"/>
          <w:highlight w:val="none"/>
        </w:rPr>
        <w:t>资金来源</w:t>
      </w:r>
      <w:r>
        <w:rPr>
          <w:rFonts w:hint="eastAsia" w:ascii="仿宋_GB2312" w:hAnsi="黑体" w:eastAsia="仿宋_GB2312"/>
          <w:color w:val="auto"/>
          <w:sz w:val="32"/>
          <w:szCs w:val="32"/>
          <w:highlight w:val="none"/>
        </w:rPr>
        <w:t>：</w:t>
      </w:r>
      <w:r>
        <w:rPr>
          <w:rFonts w:hint="eastAsia" w:ascii="仿宋_GB2312" w:hAnsi="黑体" w:eastAsia="仿宋_GB2312"/>
          <w:color w:val="auto"/>
          <w:sz w:val="32"/>
          <w:szCs w:val="32"/>
          <w:highlight w:val="none"/>
          <w:lang w:eastAsia="zh-CN"/>
        </w:rPr>
        <w:t>上级专项资金拨款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宋体" w:eastAsia="仿宋_GB2312"/>
          <w:color w:val="auto"/>
          <w:sz w:val="32"/>
          <w:szCs w:val="22"/>
          <w:highlight w:val="none"/>
        </w:rPr>
      </w:pPr>
      <w:r>
        <w:rPr>
          <w:rFonts w:ascii="仿宋_GB2312" w:hAnsi="宋体" w:eastAsia="仿宋_GB2312"/>
          <w:color w:val="auto"/>
          <w:sz w:val="32"/>
          <w:szCs w:val="22"/>
          <w:highlight w:val="none"/>
        </w:rPr>
        <w:t>补贴人数</w:t>
      </w:r>
      <w:r>
        <w:rPr>
          <w:rFonts w:hint="eastAsia" w:ascii="仿宋_GB2312" w:hAnsi="黑体" w:eastAsia="仿宋_GB2312"/>
          <w:color w:val="auto"/>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残疾人基本康复服务36人</w:t>
      </w:r>
      <w:r>
        <w:rPr>
          <w:rFonts w:hint="eastAsia" w:eastAsia="仿宋_GB2312" w:cs="Times New Roman"/>
          <w:color w:val="auto"/>
          <w:kern w:val="0"/>
          <w:sz w:val="32"/>
          <w:szCs w:val="32"/>
          <w:highlight w:val="none"/>
          <w:lang w:val="en-US" w:eastAsia="zh-CN"/>
        </w:rPr>
        <w:t>、集中托养15人、</w:t>
      </w:r>
      <w:r>
        <w:rPr>
          <w:rFonts w:hint="default" w:ascii="Times New Roman" w:hAnsi="Times New Roman" w:eastAsia="仿宋_GB2312" w:cs="Times New Roman"/>
          <w:color w:val="auto"/>
          <w:kern w:val="0"/>
          <w:sz w:val="32"/>
          <w:szCs w:val="32"/>
          <w:highlight w:val="none"/>
          <w:lang w:val="en-US" w:eastAsia="zh-CN"/>
        </w:rPr>
        <w:t>爱心天使助学补助14人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宋体" w:eastAsia="仿宋_GB2312"/>
          <w:color w:val="auto"/>
          <w:sz w:val="32"/>
          <w:szCs w:val="22"/>
          <w:highlight w:val="none"/>
        </w:rPr>
      </w:pPr>
      <w:r>
        <w:rPr>
          <w:rFonts w:ascii="仿宋_GB2312" w:hAnsi="宋体" w:eastAsia="仿宋_GB2312"/>
          <w:color w:val="auto"/>
          <w:sz w:val="32"/>
          <w:szCs w:val="22"/>
          <w:highlight w:val="none"/>
        </w:rPr>
        <w:t>补贴标准</w:t>
      </w:r>
      <w:r>
        <w:rPr>
          <w:rFonts w:hint="eastAsia" w:ascii="仿宋_GB2312" w:hAnsi="黑体" w:eastAsia="仿宋_GB2312"/>
          <w:color w:val="auto"/>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残疾人基本康复服务</w:t>
      </w:r>
      <w:r>
        <w:rPr>
          <w:rFonts w:hint="eastAsia" w:eastAsia="仿宋_GB2312" w:cs="Times New Roman"/>
          <w:color w:val="auto"/>
          <w:kern w:val="0"/>
          <w:sz w:val="32"/>
          <w:szCs w:val="32"/>
          <w:highlight w:val="none"/>
          <w:lang w:val="en-US" w:eastAsia="zh-CN"/>
        </w:rPr>
        <w:t>每</w:t>
      </w:r>
      <w:r>
        <w:rPr>
          <w:rFonts w:hint="default" w:ascii="Times New Roman" w:hAnsi="Times New Roman" w:eastAsia="仿宋_GB2312" w:cs="Times New Roman"/>
          <w:color w:val="auto"/>
          <w:kern w:val="0"/>
          <w:sz w:val="32"/>
          <w:szCs w:val="32"/>
          <w:highlight w:val="none"/>
          <w:lang w:val="en-US" w:eastAsia="zh-CN"/>
        </w:rPr>
        <w:t>人</w:t>
      </w:r>
      <w:r>
        <w:rPr>
          <w:rFonts w:hint="eastAsia" w:eastAsia="仿宋_GB2312" w:cs="Times New Roman"/>
          <w:color w:val="auto"/>
          <w:kern w:val="0"/>
          <w:sz w:val="32"/>
          <w:szCs w:val="32"/>
          <w:highlight w:val="none"/>
          <w:lang w:val="en-US" w:eastAsia="zh-CN"/>
        </w:rPr>
        <w:t>555.6、集中托养每人3000、</w:t>
      </w:r>
      <w:r>
        <w:rPr>
          <w:rFonts w:hint="default" w:ascii="Times New Roman" w:hAnsi="Times New Roman" w:eastAsia="仿宋_GB2312" w:cs="Times New Roman"/>
          <w:color w:val="auto"/>
          <w:kern w:val="0"/>
          <w:sz w:val="32"/>
          <w:szCs w:val="32"/>
          <w:highlight w:val="none"/>
          <w:lang w:val="en-US" w:eastAsia="zh-CN"/>
        </w:rPr>
        <w:t>爱心天使助学补助</w:t>
      </w:r>
      <w:r>
        <w:rPr>
          <w:rFonts w:hint="eastAsia" w:eastAsia="仿宋_GB2312" w:cs="Times New Roman"/>
          <w:color w:val="auto"/>
          <w:kern w:val="0"/>
          <w:sz w:val="32"/>
          <w:szCs w:val="32"/>
          <w:highlight w:val="none"/>
          <w:lang w:val="en-US" w:eastAsia="zh-CN"/>
        </w:rPr>
        <w:t>每</w:t>
      </w:r>
      <w:r>
        <w:rPr>
          <w:rFonts w:hint="default" w:ascii="Times New Roman" w:hAnsi="Times New Roman" w:eastAsia="仿宋_GB2312" w:cs="Times New Roman"/>
          <w:color w:val="auto"/>
          <w:kern w:val="0"/>
          <w:sz w:val="32"/>
          <w:szCs w:val="32"/>
          <w:highlight w:val="none"/>
          <w:lang w:val="en-US" w:eastAsia="zh-CN"/>
        </w:rPr>
        <w:t>人</w:t>
      </w:r>
      <w:r>
        <w:rPr>
          <w:rFonts w:hint="eastAsia" w:eastAsia="仿宋_GB2312" w:cs="Times New Roman"/>
          <w:color w:val="auto"/>
          <w:kern w:val="0"/>
          <w:sz w:val="32"/>
          <w:szCs w:val="32"/>
          <w:highlight w:val="none"/>
          <w:lang w:val="en-US" w:eastAsia="zh-CN"/>
        </w:rPr>
        <w:t>2000元；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olor w:val="auto"/>
          <w:sz w:val="32"/>
          <w:szCs w:val="22"/>
          <w:highlight w:val="none"/>
          <w:lang w:eastAsia="zh-CN"/>
        </w:rPr>
      </w:pPr>
      <w:r>
        <w:rPr>
          <w:rFonts w:ascii="仿宋_GB2312" w:hAnsi="宋体" w:eastAsia="仿宋_GB2312"/>
          <w:color w:val="auto"/>
          <w:sz w:val="32"/>
          <w:szCs w:val="22"/>
          <w:highlight w:val="none"/>
        </w:rPr>
        <w:t>补贴范围</w:t>
      </w:r>
      <w:r>
        <w:rPr>
          <w:rFonts w:hint="eastAsia" w:ascii="仿宋_GB2312" w:hAnsi="黑体" w:eastAsia="仿宋_GB2312"/>
          <w:color w:val="auto"/>
          <w:sz w:val="32"/>
          <w:szCs w:val="32"/>
          <w:highlight w:val="none"/>
        </w:rPr>
        <w:t>：</w:t>
      </w:r>
      <w:r>
        <w:rPr>
          <w:rFonts w:hint="eastAsia" w:ascii="仿宋_GB2312" w:hAnsi="黑体" w:eastAsia="仿宋_GB2312"/>
          <w:color w:val="auto"/>
          <w:sz w:val="32"/>
          <w:szCs w:val="32"/>
          <w:highlight w:val="none"/>
          <w:lang w:eastAsia="zh-CN"/>
        </w:rPr>
        <w:t>符合</w:t>
      </w:r>
      <w:r>
        <w:rPr>
          <w:rFonts w:hint="default" w:ascii="Times New Roman" w:hAnsi="Times New Roman" w:eastAsia="仿宋_GB2312" w:cs="Times New Roman"/>
          <w:color w:val="auto"/>
          <w:kern w:val="0"/>
          <w:sz w:val="32"/>
          <w:szCs w:val="32"/>
          <w:highlight w:val="none"/>
          <w:lang w:val="en-US" w:eastAsia="zh-CN"/>
        </w:rPr>
        <w:t>残疾人基本康复服务</w:t>
      </w:r>
      <w:r>
        <w:rPr>
          <w:rFonts w:hint="eastAsia" w:eastAsia="仿宋_GB2312" w:cs="Times New Roman"/>
          <w:color w:val="auto"/>
          <w:kern w:val="0"/>
          <w:sz w:val="32"/>
          <w:szCs w:val="32"/>
          <w:highlight w:val="none"/>
          <w:lang w:val="en-US" w:eastAsia="zh-CN"/>
        </w:rPr>
        <w:t>、集中托养、</w:t>
      </w:r>
      <w:r>
        <w:rPr>
          <w:rFonts w:hint="default" w:ascii="Times New Roman" w:hAnsi="Times New Roman" w:eastAsia="仿宋_GB2312" w:cs="Times New Roman"/>
          <w:color w:val="auto"/>
          <w:kern w:val="0"/>
          <w:sz w:val="32"/>
          <w:szCs w:val="32"/>
          <w:highlight w:val="none"/>
          <w:lang w:val="en-US" w:eastAsia="zh-CN"/>
        </w:rPr>
        <w:t>爱心天使助学</w:t>
      </w:r>
      <w:r>
        <w:rPr>
          <w:rFonts w:hint="eastAsia" w:eastAsia="仿宋_GB2312" w:cs="Times New Roman"/>
          <w:color w:val="auto"/>
          <w:kern w:val="0"/>
          <w:sz w:val="32"/>
          <w:szCs w:val="32"/>
          <w:highlight w:val="none"/>
          <w:lang w:val="en-US" w:eastAsia="zh-CN"/>
        </w:rPr>
        <w:t>人员；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lang w:eastAsia="zh-CN"/>
        </w:rPr>
      </w:pPr>
      <w:r>
        <w:rPr>
          <w:rFonts w:ascii="仿宋_GB2312" w:hAnsi="宋体" w:eastAsia="仿宋_GB2312"/>
          <w:color w:val="auto"/>
          <w:sz w:val="32"/>
          <w:szCs w:val="22"/>
          <w:highlight w:val="none"/>
        </w:rPr>
        <w:t>补贴方式</w:t>
      </w:r>
      <w:r>
        <w:rPr>
          <w:rFonts w:hint="eastAsia" w:ascii="仿宋_GB2312" w:hAnsi="黑体" w:eastAsia="仿宋_GB2312"/>
          <w:color w:val="auto"/>
          <w:sz w:val="32"/>
          <w:szCs w:val="32"/>
          <w:highlight w:val="none"/>
        </w:rPr>
        <w:t>：</w:t>
      </w:r>
      <w:r>
        <w:rPr>
          <w:rFonts w:hint="eastAsia" w:ascii="仿宋_GB2312" w:hAnsi="黑体" w:eastAsia="仿宋_GB2312"/>
          <w:color w:val="auto"/>
          <w:sz w:val="32"/>
          <w:szCs w:val="32"/>
          <w:highlight w:val="none"/>
          <w:lang w:eastAsia="zh-CN"/>
        </w:rPr>
        <w:t>国库集中支付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宋体" w:eastAsia="仿宋_GB2312"/>
          <w:color w:val="auto"/>
          <w:sz w:val="32"/>
          <w:szCs w:val="22"/>
          <w:highlight w:val="none"/>
        </w:rPr>
      </w:pPr>
      <w:r>
        <w:rPr>
          <w:rFonts w:hint="eastAsia" w:ascii="仿宋_GB2312" w:hAnsi="宋体" w:eastAsia="仿宋_GB2312" w:cs="宋体"/>
          <w:color w:val="auto"/>
          <w:kern w:val="0"/>
          <w:sz w:val="32"/>
          <w:szCs w:val="32"/>
          <w:highlight w:val="none"/>
        </w:rPr>
        <w:t>发放程序：</w:t>
      </w:r>
      <w:r>
        <w:rPr>
          <w:rFonts w:hint="eastAsia" w:ascii="仿宋_GB2312" w:hAnsi="黑体" w:eastAsia="仿宋_GB2312"/>
          <w:color w:val="auto"/>
          <w:sz w:val="32"/>
          <w:szCs w:val="32"/>
          <w:highlight w:val="none"/>
          <w:lang w:eastAsia="zh-CN"/>
        </w:rPr>
        <w:t>由</w:t>
      </w:r>
      <w:r>
        <w:rPr>
          <w:rFonts w:hint="default" w:ascii="Times New Roman" w:hAnsi="Times New Roman" w:eastAsia="仿宋_GB2312" w:cs="Times New Roman"/>
          <w:color w:val="auto"/>
          <w:kern w:val="0"/>
          <w:sz w:val="32"/>
          <w:szCs w:val="32"/>
          <w:highlight w:val="none"/>
          <w:lang w:val="en-US" w:eastAsia="zh-CN"/>
        </w:rPr>
        <w:t>县残疾人联合会</w:t>
      </w:r>
      <w:r>
        <w:rPr>
          <w:rFonts w:hint="eastAsia" w:eastAsia="仿宋_GB2312" w:cs="Times New Roman"/>
          <w:color w:val="auto"/>
          <w:kern w:val="0"/>
          <w:sz w:val="32"/>
          <w:szCs w:val="32"/>
          <w:highlight w:val="none"/>
          <w:lang w:val="en-US" w:eastAsia="zh-CN"/>
        </w:rPr>
        <w:t>申请项目资金—上报人员发放名单及明细—通过国库集中支付统一支付到符合补贴条件人员银行卡中。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ascii="仿宋_GB2312" w:hAnsi="宋体" w:eastAsia="仿宋_GB2312"/>
          <w:color w:val="auto"/>
          <w:sz w:val="32"/>
          <w:szCs w:val="22"/>
          <w:highlight w:val="none"/>
        </w:rPr>
        <w:t>受益人群和社会效益</w:t>
      </w:r>
      <w:r>
        <w:rPr>
          <w:rFonts w:hint="eastAsia" w:ascii="仿宋_GB2312" w:hAnsi="黑体" w:eastAsia="仿宋_GB2312"/>
          <w:color w:val="auto"/>
          <w:sz w:val="32"/>
          <w:szCs w:val="32"/>
          <w:highlight w:val="none"/>
        </w:rPr>
        <w:t>：</w:t>
      </w:r>
      <w:r>
        <w:rPr>
          <w:rFonts w:hint="eastAsia" w:ascii="仿宋_GB2312" w:hAnsi="黑体" w:eastAsia="仿宋_GB2312"/>
          <w:color w:val="auto"/>
          <w:sz w:val="32"/>
          <w:szCs w:val="32"/>
          <w:highlight w:val="none"/>
          <w:lang w:eastAsia="zh-CN"/>
        </w:rPr>
        <w:t>提高对残疾人基本康复服务水平，增加残疾人生活幸福感。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val="en-US" w:eastAsia="zh-CN"/>
        </w:rPr>
        <w:t>项目名称：巴财社【2024】65号2025年中央财政残疾人事业发展补助资金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设立的政策依据：巴财社【2024】65号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w:t>
      </w:r>
      <w:r>
        <w:rPr>
          <w:rFonts w:hint="eastAsia" w:eastAsia="仿宋_GB2312" w:cs="Times New Roman"/>
          <w:color w:val="auto"/>
          <w:kern w:val="0"/>
          <w:sz w:val="32"/>
          <w:szCs w:val="32"/>
          <w:highlight w:val="none"/>
          <w:lang w:val="en-US" w:eastAsia="zh-CN"/>
        </w:rPr>
        <w:t>32.34</w:t>
      </w:r>
      <w:r>
        <w:rPr>
          <w:rFonts w:hint="default"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项目承担单位：焉耆回族自治县残疾人联合会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资金分配情况：残疾人基本康复服务164人每人补助600元，9.84万元；辅助器具适配服务135人，每人1000元，13.5万元；接受托养服务资助30人，每人3000元，9万元；合计32.34万元；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执行时间：2025年</w:t>
      </w:r>
      <w:r>
        <w:rPr>
          <w:rFonts w:hint="eastAsia" w:eastAsia="仿宋_GB2312" w:cs="Times New Roman"/>
          <w:color w:val="auto"/>
          <w:kern w:val="0"/>
          <w:sz w:val="32"/>
          <w:szCs w:val="32"/>
          <w:highlight w:val="none"/>
          <w:lang w:val="en-US" w:eastAsia="zh-CN"/>
        </w:rPr>
        <w:t>1月-</w:t>
      </w:r>
      <w:r>
        <w:rPr>
          <w:rFonts w:hint="default" w:ascii="Times New Roman" w:hAnsi="Times New Roman" w:eastAsia="仿宋_GB2312" w:cs="Times New Roman"/>
          <w:color w:val="auto"/>
          <w:kern w:val="0"/>
          <w:sz w:val="32"/>
          <w:szCs w:val="32"/>
          <w:highlight w:val="none"/>
          <w:lang w:val="en-US" w:eastAsia="zh-CN"/>
        </w:rPr>
        <w:t>12月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olor w:val="auto"/>
          <w:sz w:val="32"/>
          <w:szCs w:val="22"/>
          <w:highlight w:val="none"/>
          <w:lang w:eastAsia="zh-CN"/>
        </w:rPr>
      </w:pPr>
      <w:r>
        <w:rPr>
          <w:rFonts w:ascii="仿宋_GB2312" w:hAnsi="宋体" w:eastAsia="仿宋_GB2312"/>
          <w:color w:val="auto"/>
          <w:sz w:val="32"/>
          <w:szCs w:val="22"/>
          <w:highlight w:val="none"/>
        </w:rPr>
        <w:t>资金来源</w:t>
      </w:r>
      <w:r>
        <w:rPr>
          <w:rFonts w:hint="eastAsia" w:ascii="仿宋_GB2312" w:hAnsi="黑体" w:eastAsia="仿宋_GB2312"/>
          <w:color w:val="auto"/>
          <w:sz w:val="32"/>
          <w:szCs w:val="32"/>
          <w:highlight w:val="none"/>
        </w:rPr>
        <w:t>：</w:t>
      </w:r>
      <w:r>
        <w:rPr>
          <w:rFonts w:hint="eastAsia" w:ascii="仿宋_GB2312" w:hAnsi="黑体" w:eastAsia="仿宋_GB2312"/>
          <w:color w:val="auto"/>
          <w:sz w:val="32"/>
          <w:szCs w:val="32"/>
          <w:highlight w:val="none"/>
          <w:lang w:eastAsia="zh-CN"/>
        </w:rPr>
        <w:t>上级专项资金拨款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ascii="仿宋_GB2312" w:hAnsi="宋体" w:eastAsia="仿宋_GB2312"/>
          <w:color w:val="auto"/>
          <w:sz w:val="32"/>
          <w:szCs w:val="22"/>
          <w:highlight w:val="none"/>
        </w:rPr>
        <w:t>补贴人数</w:t>
      </w:r>
      <w:r>
        <w:rPr>
          <w:rFonts w:hint="eastAsia" w:ascii="仿宋_GB2312" w:hAnsi="黑体" w:eastAsia="仿宋_GB2312"/>
          <w:color w:val="auto"/>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残疾人基本康复服务164人</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辅助器具适配服务135人</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接受托养服务资助30人</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宋体" w:eastAsia="仿宋_GB2312"/>
          <w:color w:val="auto"/>
          <w:sz w:val="32"/>
          <w:szCs w:val="22"/>
          <w:highlight w:val="none"/>
        </w:rPr>
      </w:pPr>
      <w:r>
        <w:rPr>
          <w:rFonts w:ascii="仿宋_GB2312" w:hAnsi="宋体" w:eastAsia="仿宋_GB2312"/>
          <w:color w:val="auto"/>
          <w:sz w:val="32"/>
          <w:szCs w:val="22"/>
          <w:highlight w:val="none"/>
        </w:rPr>
        <w:t>补贴标准</w:t>
      </w:r>
      <w:r>
        <w:rPr>
          <w:rFonts w:hint="eastAsia" w:ascii="仿宋_GB2312" w:hAnsi="黑体" w:eastAsia="仿宋_GB2312"/>
          <w:color w:val="auto"/>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得到残疾人基本康复服务164人每人补助600元；辅助器具适配服务135人，每人1000元；接受托养服务资助30人，每人3000元，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黑体" w:eastAsia="仿宋_GB2312"/>
          <w:color w:val="auto"/>
          <w:sz w:val="32"/>
          <w:szCs w:val="32"/>
          <w:highlight w:val="none"/>
        </w:rPr>
      </w:pPr>
      <w:r>
        <w:rPr>
          <w:rFonts w:ascii="仿宋_GB2312" w:hAnsi="宋体" w:eastAsia="仿宋_GB2312"/>
          <w:color w:val="auto"/>
          <w:sz w:val="32"/>
          <w:szCs w:val="22"/>
          <w:highlight w:val="none"/>
        </w:rPr>
        <w:t>补贴范围</w:t>
      </w:r>
      <w:r>
        <w:rPr>
          <w:rFonts w:hint="eastAsia" w:ascii="仿宋_GB2312" w:hAnsi="黑体" w:eastAsia="仿宋_GB2312"/>
          <w:color w:val="auto"/>
          <w:sz w:val="32"/>
          <w:szCs w:val="32"/>
          <w:highlight w:val="none"/>
        </w:rPr>
        <w:t>：</w:t>
      </w:r>
      <w:r>
        <w:rPr>
          <w:rFonts w:hint="eastAsia" w:ascii="仿宋_GB2312" w:hAnsi="黑体" w:eastAsia="仿宋_GB2312"/>
          <w:color w:val="auto"/>
          <w:sz w:val="32"/>
          <w:szCs w:val="32"/>
          <w:highlight w:val="none"/>
          <w:lang w:eastAsia="zh-CN"/>
        </w:rPr>
        <w:t>符合</w:t>
      </w:r>
      <w:r>
        <w:rPr>
          <w:rFonts w:hint="default" w:ascii="Times New Roman" w:hAnsi="Times New Roman" w:eastAsia="仿宋_GB2312" w:cs="Times New Roman"/>
          <w:color w:val="auto"/>
          <w:kern w:val="0"/>
          <w:sz w:val="32"/>
          <w:szCs w:val="32"/>
          <w:highlight w:val="none"/>
          <w:lang w:val="en-US" w:eastAsia="zh-CN"/>
        </w:rPr>
        <w:t>残疾人基本康复服务</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辅助器具适配服务</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接受托养服务资助</w:t>
      </w:r>
      <w:r>
        <w:rPr>
          <w:rFonts w:hint="eastAsia" w:eastAsia="仿宋_GB2312" w:cs="Times New Roman"/>
          <w:color w:val="auto"/>
          <w:kern w:val="0"/>
          <w:sz w:val="32"/>
          <w:szCs w:val="32"/>
          <w:highlight w:val="none"/>
          <w:lang w:val="en-US" w:eastAsia="zh-CN"/>
        </w:rPr>
        <w:t>人员；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lang w:eastAsia="zh-CN"/>
        </w:rPr>
      </w:pPr>
      <w:r>
        <w:rPr>
          <w:rFonts w:ascii="仿宋_GB2312" w:hAnsi="宋体" w:eastAsia="仿宋_GB2312"/>
          <w:color w:val="auto"/>
          <w:sz w:val="32"/>
          <w:szCs w:val="22"/>
          <w:highlight w:val="none"/>
        </w:rPr>
        <w:t>补贴方式</w:t>
      </w:r>
      <w:r>
        <w:rPr>
          <w:rFonts w:hint="eastAsia" w:ascii="仿宋_GB2312" w:hAnsi="黑体" w:eastAsia="仿宋_GB2312"/>
          <w:color w:val="auto"/>
          <w:sz w:val="32"/>
          <w:szCs w:val="32"/>
          <w:highlight w:val="none"/>
        </w:rPr>
        <w:t>：</w:t>
      </w:r>
      <w:r>
        <w:rPr>
          <w:rFonts w:hint="eastAsia" w:ascii="仿宋_GB2312" w:hAnsi="黑体" w:eastAsia="仿宋_GB2312"/>
          <w:color w:val="auto"/>
          <w:sz w:val="32"/>
          <w:szCs w:val="32"/>
          <w:highlight w:val="none"/>
          <w:lang w:eastAsia="zh-CN"/>
        </w:rPr>
        <w:t>国库集中支付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宋体" w:eastAsia="仿宋_GB2312"/>
          <w:color w:val="auto"/>
          <w:sz w:val="32"/>
          <w:szCs w:val="22"/>
          <w:highlight w:val="none"/>
        </w:rPr>
      </w:pPr>
      <w:r>
        <w:rPr>
          <w:rFonts w:hint="eastAsia" w:ascii="仿宋_GB2312" w:hAnsi="宋体" w:eastAsia="仿宋_GB2312" w:cs="宋体"/>
          <w:color w:val="auto"/>
          <w:kern w:val="0"/>
          <w:sz w:val="32"/>
          <w:szCs w:val="32"/>
          <w:highlight w:val="none"/>
        </w:rPr>
        <w:t>发放程序：</w:t>
      </w:r>
      <w:r>
        <w:rPr>
          <w:rFonts w:hint="eastAsia" w:ascii="仿宋_GB2312" w:hAnsi="黑体" w:eastAsia="仿宋_GB2312"/>
          <w:color w:val="auto"/>
          <w:sz w:val="32"/>
          <w:szCs w:val="32"/>
          <w:highlight w:val="none"/>
          <w:lang w:eastAsia="zh-CN"/>
        </w:rPr>
        <w:t>由</w:t>
      </w:r>
      <w:r>
        <w:rPr>
          <w:rFonts w:hint="default" w:ascii="Times New Roman" w:hAnsi="Times New Roman" w:eastAsia="仿宋_GB2312" w:cs="Times New Roman"/>
          <w:color w:val="auto"/>
          <w:kern w:val="0"/>
          <w:sz w:val="32"/>
          <w:szCs w:val="32"/>
          <w:highlight w:val="none"/>
          <w:lang w:val="en-US" w:eastAsia="zh-CN"/>
        </w:rPr>
        <w:t>县残疾人联合会</w:t>
      </w:r>
      <w:r>
        <w:rPr>
          <w:rFonts w:hint="eastAsia" w:eastAsia="仿宋_GB2312" w:cs="Times New Roman"/>
          <w:color w:val="auto"/>
          <w:kern w:val="0"/>
          <w:sz w:val="32"/>
          <w:szCs w:val="32"/>
          <w:highlight w:val="none"/>
          <w:lang w:val="en-US" w:eastAsia="zh-CN"/>
        </w:rPr>
        <w:t>申请项目资金—上报人员发放名单及明细—通过国库集中支付统一支付到符合补贴条件人员银行卡中。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ascii="仿宋_GB2312" w:hAnsi="宋体" w:eastAsia="仿宋_GB2312"/>
          <w:color w:val="auto"/>
          <w:sz w:val="32"/>
          <w:szCs w:val="22"/>
          <w:highlight w:val="none"/>
        </w:rPr>
        <w:t>受益人群和社会效益</w:t>
      </w:r>
      <w:r>
        <w:rPr>
          <w:rFonts w:hint="eastAsia" w:ascii="仿宋_GB2312" w:hAnsi="黑体" w:eastAsia="仿宋_GB2312"/>
          <w:color w:val="auto"/>
          <w:sz w:val="32"/>
          <w:szCs w:val="32"/>
          <w:highlight w:val="none"/>
        </w:rPr>
        <w:t>：</w:t>
      </w:r>
      <w:r>
        <w:rPr>
          <w:rFonts w:hint="eastAsia" w:ascii="仿宋_GB2312" w:hAnsi="黑体" w:eastAsia="仿宋_GB2312"/>
          <w:color w:val="auto"/>
          <w:sz w:val="32"/>
          <w:szCs w:val="32"/>
          <w:highlight w:val="none"/>
          <w:lang w:eastAsia="zh-CN"/>
        </w:rPr>
        <w:t>提高对残疾人基本康复服务水平，增加残疾人生活幸福感。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项目名称：巴财社【2024】71号2025年自治区财政残疾人事业发展补助资金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设立的政策依据：巴财社【2024】71号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预算安排规模：14.64万元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项目承担单位：焉耆回族自治县残疾人联合会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w:t>
      </w:r>
      <w:r>
        <w:rPr>
          <w:rFonts w:hint="eastAsia" w:eastAsia="仿宋_GB2312" w:cs="Times New Roman"/>
          <w:color w:val="auto"/>
          <w:kern w:val="0"/>
          <w:sz w:val="32"/>
          <w:szCs w:val="32"/>
          <w:highlight w:val="none"/>
          <w:lang w:val="en-US" w:eastAsia="zh-CN"/>
        </w:rPr>
        <w:t>残疾人托养服务13人（寄宿制残疾人托养每人3000元，共计3.9万元；有需求残疾人179人，每人补助600元共计10.74万元；合计14.64万元。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资金执行时间：2025年1月</w:t>
      </w:r>
      <w:r>
        <w:rPr>
          <w:rFonts w:hint="eastAsia" w:eastAsia="仿宋_GB2312" w:cs="Times New Roman"/>
          <w:color w:val="auto"/>
          <w:kern w:val="0"/>
          <w:sz w:val="32"/>
          <w:szCs w:val="32"/>
          <w:highlight w:val="none"/>
          <w:lang w:val="en-US" w:eastAsia="zh-CN"/>
        </w:rPr>
        <w:t>-12月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olor w:val="auto"/>
          <w:sz w:val="32"/>
          <w:szCs w:val="22"/>
          <w:highlight w:val="none"/>
          <w:lang w:eastAsia="zh-CN"/>
        </w:rPr>
      </w:pPr>
      <w:r>
        <w:rPr>
          <w:rFonts w:ascii="仿宋_GB2312" w:hAnsi="宋体" w:eastAsia="仿宋_GB2312"/>
          <w:color w:val="auto"/>
          <w:sz w:val="32"/>
          <w:szCs w:val="22"/>
          <w:highlight w:val="none"/>
        </w:rPr>
        <w:t>资金来源</w:t>
      </w:r>
      <w:r>
        <w:rPr>
          <w:rFonts w:hint="eastAsia" w:ascii="仿宋_GB2312" w:hAnsi="黑体" w:eastAsia="仿宋_GB2312"/>
          <w:color w:val="auto"/>
          <w:sz w:val="32"/>
          <w:szCs w:val="32"/>
          <w:highlight w:val="none"/>
        </w:rPr>
        <w:t>：</w:t>
      </w:r>
      <w:r>
        <w:rPr>
          <w:rFonts w:hint="eastAsia" w:ascii="仿宋_GB2312" w:hAnsi="黑体" w:eastAsia="仿宋_GB2312"/>
          <w:color w:val="auto"/>
          <w:sz w:val="32"/>
          <w:szCs w:val="32"/>
          <w:highlight w:val="none"/>
          <w:lang w:eastAsia="zh-CN"/>
        </w:rPr>
        <w:t>上级专项资金拨款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黑体" w:eastAsia="仿宋_GB2312"/>
          <w:color w:val="auto"/>
          <w:sz w:val="32"/>
          <w:szCs w:val="32"/>
          <w:highlight w:val="none"/>
          <w:lang w:val="en-US" w:eastAsia="zh-CN"/>
        </w:rPr>
      </w:pPr>
      <w:r>
        <w:rPr>
          <w:rFonts w:ascii="仿宋_GB2312" w:hAnsi="宋体" w:eastAsia="仿宋_GB2312"/>
          <w:color w:val="auto"/>
          <w:sz w:val="32"/>
          <w:szCs w:val="22"/>
          <w:highlight w:val="none"/>
        </w:rPr>
        <w:t>补贴人数</w:t>
      </w:r>
      <w:r>
        <w:rPr>
          <w:rFonts w:hint="eastAsia" w:ascii="仿宋_GB2312" w:hAnsi="黑体" w:eastAsia="仿宋_GB2312"/>
          <w:color w:val="auto"/>
          <w:sz w:val="32"/>
          <w:szCs w:val="32"/>
          <w:highlight w:val="none"/>
        </w:rPr>
        <w:t>：</w:t>
      </w:r>
      <w:r>
        <w:rPr>
          <w:rFonts w:hint="eastAsia" w:ascii="仿宋_GB2312" w:hAnsi="黑体" w:eastAsia="仿宋_GB2312"/>
          <w:color w:val="auto"/>
          <w:sz w:val="32"/>
          <w:szCs w:val="32"/>
          <w:highlight w:val="none"/>
          <w:lang w:val="en-US" w:eastAsia="zh-CN"/>
        </w:rPr>
        <w:t>192人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黑体" w:eastAsia="仿宋_GB2312"/>
          <w:color w:val="auto"/>
          <w:sz w:val="32"/>
          <w:szCs w:val="32"/>
          <w:highlight w:val="none"/>
        </w:rPr>
      </w:pPr>
      <w:r>
        <w:rPr>
          <w:rFonts w:ascii="仿宋_GB2312" w:hAnsi="宋体" w:eastAsia="仿宋_GB2312"/>
          <w:color w:val="auto"/>
          <w:sz w:val="32"/>
          <w:szCs w:val="22"/>
          <w:highlight w:val="none"/>
        </w:rPr>
        <w:t>补贴标准</w:t>
      </w:r>
      <w:r>
        <w:rPr>
          <w:rFonts w:hint="eastAsia" w:ascii="仿宋_GB2312" w:hAnsi="黑体" w:eastAsia="仿宋_GB2312"/>
          <w:color w:val="auto"/>
          <w:sz w:val="32"/>
          <w:szCs w:val="32"/>
          <w:highlight w:val="none"/>
        </w:rPr>
        <w:t>：</w:t>
      </w:r>
      <w:r>
        <w:rPr>
          <w:rFonts w:hint="eastAsia" w:eastAsia="仿宋_GB2312" w:cs="Times New Roman"/>
          <w:color w:val="auto"/>
          <w:kern w:val="0"/>
          <w:sz w:val="32"/>
          <w:szCs w:val="32"/>
          <w:highlight w:val="none"/>
          <w:lang w:val="en-US" w:eastAsia="zh-CN"/>
        </w:rPr>
        <w:t>残疾人托养服务13人（寄宿制残疾人托养每人3000元，共计3.9万元；有需求残疾人179人，每人补助600元共计10.74万元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黑体" w:eastAsia="仿宋_GB2312"/>
          <w:color w:val="auto"/>
          <w:sz w:val="32"/>
          <w:szCs w:val="32"/>
          <w:highlight w:val="none"/>
        </w:rPr>
      </w:pPr>
      <w:r>
        <w:rPr>
          <w:rFonts w:ascii="仿宋_GB2312" w:hAnsi="宋体" w:eastAsia="仿宋_GB2312"/>
          <w:color w:val="auto"/>
          <w:sz w:val="32"/>
          <w:szCs w:val="22"/>
          <w:highlight w:val="none"/>
        </w:rPr>
        <w:t>补贴范围</w:t>
      </w:r>
      <w:r>
        <w:rPr>
          <w:rFonts w:hint="eastAsia" w:ascii="仿宋_GB2312" w:hAnsi="黑体" w:eastAsia="仿宋_GB2312"/>
          <w:color w:val="auto"/>
          <w:sz w:val="32"/>
          <w:szCs w:val="32"/>
          <w:highlight w:val="none"/>
        </w:rPr>
        <w:t>：</w:t>
      </w:r>
      <w:r>
        <w:rPr>
          <w:rFonts w:hint="eastAsia" w:eastAsia="仿宋_GB2312" w:cs="Times New Roman"/>
          <w:color w:val="auto"/>
          <w:kern w:val="0"/>
          <w:sz w:val="32"/>
          <w:szCs w:val="32"/>
          <w:highlight w:val="none"/>
          <w:lang w:val="en-US" w:eastAsia="zh-CN"/>
        </w:rPr>
        <w:t>寄宿制残疾人和有需求残疾人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宋体" w:eastAsia="仿宋_GB2312" w:cs="宋体"/>
          <w:color w:val="auto"/>
          <w:kern w:val="0"/>
          <w:sz w:val="32"/>
          <w:szCs w:val="32"/>
          <w:highlight w:val="none"/>
          <w:lang w:val="en-US" w:eastAsia="zh-CN"/>
        </w:rPr>
      </w:pPr>
      <w:r>
        <w:rPr>
          <w:rFonts w:ascii="仿宋_GB2312" w:hAnsi="宋体" w:eastAsia="仿宋_GB2312"/>
          <w:color w:val="auto"/>
          <w:sz w:val="32"/>
          <w:szCs w:val="22"/>
          <w:highlight w:val="none"/>
        </w:rPr>
        <w:t>补贴方式</w:t>
      </w:r>
      <w:r>
        <w:rPr>
          <w:rFonts w:hint="eastAsia" w:ascii="仿宋_GB2312" w:hAnsi="黑体" w:eastAsia="仿宋_GB2312"/>
          <w:color w:val="auto"/>
          <w:sz w:val="32"/>
          <w:szCs w:val="32"/>
          <w:highlight w:val="none"/>
        </w:rPr>
        <w:t>：</w:t>
      </w:r>
      <w:r>
        <w:rPr>
          <w:rFonts w:hint="eastAsia" w:ascii="仿宋_GB2312" w:hAnsi="黑体" w:eastAsia="仿宋_GB2312"/>
          <w:color w:val="auto"/>
          <w:sz w:val="32"/>
          <w:szCs w:val="32"/>
          <w:highlight w:val="none"/>
          <w:lang w:eastAsia="zh-CN"/>
        </w:rPr>
        <w:t>国库集中支付</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发放程序：</w:t>
      </w:r>
      <w:r>
        <w:rPr>
          <w:rFonts w:hint="eastAsia" w:ascii="仿宋_GB2312" w:hAnsi="黑体" w:eastAsia="仿宋_GB2312"/>
          <w:color w:val="auto"/>
          <w:sz w:val="32"/>
          <w:szCs w:val="32"/>
          <w:highlight w:val="none"/>
          <w:lang w:eastAsia="zh-CN"/>
        </w:rPr>
        <w:t>由</w:t>
      </w:r>
      <w:r>
        <w:rPr>
          <w:rFonts w:hint="default" w:ascii="Times New Roman" w:hAnsi="Times New Roman" w:eastAsia="仿宋_GB2312" w:cs="Times New Roman"/>
          <w:color w:val="auto"/>
          <w:kern w:val="0"/>
          <w:sz w:val="32"/>
          <w:szCs w:val="32"/>
          <w:highlight w:val="none"/>
          <w:lang w:val="en-US" w:eastAsia="zh-CN"/>
        </w:rPr>
        <w:t>县残疾人联合会</w:t>
      </w:r>
      <w:r>
        <w:rPr>
          <w:rFonts w:hint="eastAsia" w:eastAsia="仿宋_GB2312" w:cs="Times New Roman"/>
          <w:color w:val="auto"/>
          <w:kern w:val="0"/>
          <w:sz w:val="32"/>
          <w:szCs w:val="32"/>
          <w:highlight w:val="none"/>
          <w:lang w:val="en-US" w:eastAsia="zh-CN"/>
        </w:rPr>
        <w:t>申请项目资金—上报人员发放名单及明细—通过国库集中支付统一支付补贴到人。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ascii="仿宋_GB2312" w:hAnsi="宋体" w:eastAsia="仿宋_GB2312"/>
          <w:color w:val="auto"/>
          <w:sz w:val="32"/>
          <w:szCs w:val="22"/>
          <w:highlight w:val="none"/>
        </w:rPr>
        <w:t>受益人群和社会效益</w:t>
      </w:r>
      <w:r>
        <w:rPr>
          <w:rFonts w:hint="eastAsia" w:ascii="仿宋_GB2312" w:hAnsi="黑体" w:eastAsia="仿宋_GB2312"/>
          <w:color w:val="auto"/>
          <w:sz w:val="32"/>
          <w:szCs w:val="32"/>
          <w:highlight w:val="none"/>
        </w:rPr>
        <w:t>：</w:t>
      </w:r>
      <w:r>
        <w:rPr>
          <w:rFonts w:hint="eastAsia" w:ascii="仿宋_GB2312" w:hAnsi="黑体" w:eastAsia="仿宋_GB2312"/>
          <w:color w:val="auto"/>
          <w:sz w:val="32"/>
          <w:szCs w:val="32"/>
          <w:highlight w:val="none"/>
          <w:lang w:eastAsia="zh-CN"/>
        </w:rPr>
        <w:t>提高残疾人的生活水平，减轻残疾人家庭负担。</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八、关于焉耆回族自治县残疾人联合会2025年政府性基金预算支出情况</w:t>
      </w:r>
      <w:r>
        <w:rPr>
          <w:rFonts w:hint="eastAsia" w:eastAsia="楷体_GB2312" w:cs="Times New Roman"/>
          <w:b/>
          <w:bCs/>
          <w:color w:val="auto"/>
          <w:kern w:val="0"/>
          <w:sz w:val="32"/>
          <w:szCs w:val="32"/>
          <w:highlight w:val="none"/>
          <w:lang w:val="en-US" w:eastAsia="zh-CN"/>
        </w:rPr>
        <w:t>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焉耆回族自治县残疾人联合会2025年政府性基金预算资金支出预算106.31万元，与上年预算相比，增加</w:t>
      </w:r>
      <w:r>
        <w:rPr>
          <w:rFonts w:hint="eastAsia" w:eastAsia="仿宋_GB2312" w:cs="Times New Roman"/>
          <w:color w:val="auto"/>
          <w:kern w:val="0"/>
          <w:sz w:val="32"/>
          <w:szCs w:val="32"/>
          <w:highlight w:val="none"/>
          <w:lang w:val="en-US" w:eastAsia="zh-CN"/>
        </w:rPr>
        <w:t>42.2</w:t>
      </w:r>
      <w:r>
        <w:rPr>
          <w:rFonts w:hint="default" w:ascii="Times New Roman" w:hAnsi="Times New Roman" w:eastAsia="仿宋_GB2312" w:cs="Times New Roman"/>
          <w:color w:val="auto"/>
          <w:kern w:val="0"/>
          <w:sz w:val="32"/>
          <w:szCs w:val="32"/>
          <w:highlight w:val="none"/>
          <w:lang w:val="en-US" w:eastAsia="zh-CN"/>
        </w:rPr>
        <w:t>万元,增长</w:t>
      </w:r>
      <w:r>
        <w:rPr>
          <w:rFonts w:hint="eastAsia" w:eastAsia="仿宋_GB2312" w:cs="Times New Roman"/>
          <w:color w:val="auto"/>
          <w:kern w:val="0"/>
          <w:sz w:val="32"/>
          <w:szCs w:val="32"/>
          <w:highlight w:val="none"/>
          <w:lang w:val="en-US" w:eastAsia="zh-CN"/>
        </w:rPr>
        <w:t>65.82</w:t>
      </w:r>
      <w:r>
        <w:rPr>
          <w:rFonts w:hint="default" w:ascii="Times New Roman" w:hAnsi="Times New Roman" w:eastAsia="仿宋_GB2312" w:cs="Times New Roman"/>
          <w:color w:val="auto"/>
          <w:kern w:val="0"/>
          <w:sz w:val="32"/>
          <w:szCs w:val="32"/>
          <w:highlight w:val="none"/>
          <w:lang w:val="en-US" w:eastAsia="zh-CN"/>
        </w:rPr>
        <w:t>%。主要原因是增加</w:t>
      </w:r>
      <w:r>
        <w:rPr>
          <w:rFonts w:hint="eastAsia" w:eastAsia="仿宋_GB2312" w:cs="Times New Roman"/>
          <w:color w:val="auto"/>
          <w:kern w:val="0"/>
          <w:sz w:val="32"/>
          <w:szCs w:val="32"/>
          <w:highlight w:val="none"/>
          <w:lang w:val="en-US" w:eastAsia="zh-CN"/>
        </w:rPr>
        <w:t>教育事业的彩票公益金补助</w:t>
      </w:r>
      <w:r>
        <w:rPr>
          <w:rFonts w:hint="default" w:ascii="Times New Roman" w:hAnsi="Times New Roman" w:eastAsia="仿宋_GB2312" w:cs="Times New Roman"/>
          <w:color w:val="auto"/>
          <w:kern w:val="0"/>
          <w:sz w:val="32"/>
          <w:szCs w:val="32"/>
          <w:highlight w:val="none"/>
          <w:lang w:val="en-US" w:eastAsia="zh-CN"/>
        </w:rPr>
        <w:t>资金</w:t>
      </w:r>
      <w:r>
        <w:rPr>
          <w:rFonts w:hint="eastAsia" w:eastAsia="仿宋_GB2312" w:cs="Times New Roman"/>
          <w:color w:val="auto"/>
          <w:kern w:val="0"/>
          <w:sz w:val="32"/>
          <w:szCs w:val="32"/>
          <w:highlight w:val="none"/>
          <w:lang w:val="en-US" w:eastAsia="zh-CN"/>
        </w:rPr>
        <w:t>，增加</w:t>
      </w:r>
      <w:r>
        <w:rPr>
          <w:rFonts w:hint="default" w:ascii="Times New Roman" w:hAnsi="Times New Roman" w:eastAsia="仿宋_GB2312" w:cs="Times New Roman"/>
          <w:color w:val="auto"/>
          <w:kern w:val="0"/>
          <w:sz w:val="32"/>
          <w:szCs w:val="32"/>
          <w:highlight w:val="none"/>
          <w:lang w:val="en-US" w:eastAsia="zh-CN"/>
        </w:rPr>
        <w:t>残疾人事业的彩票公益金补助</w:t>
      </w:r>
      <w:r>
        <w:rPr>
          <w:rFonts w:hint="eastAsia" w:eastAsia="仿宋_GB2312" w:cs="Times New Roman"/>
          <w:color w:val="auto"/>
          <w:kern w:val="0"/>
          <w:sz w:val="32"/>
          <w:szCs w:val="32"/>
          <w:highlight w:val="none"/>
          <w:lang w:val="en-US" w:eastAsia="zh-CN"/>
        </w:rPr>
        <w:t>资金</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其他支出（229类）彩票公益金安排的支出（60款）用于</w:t>
      </w:r>
      <w:r>
        <w:rPr>
          <w:rFonts w:hint="eastAsia" w:eastAsia="仿宋_GB2312" w:cs="Times New Roman"/>
          <w:color w:val="auto"/>
          <w:kern w:val="0"/>
          <w:sz w:val="32"/>
          <w:szCs w:val="32"/>
          <w:highlight w:val="none"/>
          <w:lang w:val="en-US" w:eastAsia="zh-CN"/>
        </w:rPr>
        <w:t>教育</w:t>
      </w:r>
      <w:r>
        <w:rPr>
          <w:rFonts w:hint="default" w:ascii="Times New Roman" w:hAnsi="Times New Roman" w:eastAsia="仿宋_GB2312" w:cs="Times New Roman"/>
          <w:color w:val="auto"/>
          <w:kern w:val="0"/>
          <w:sz w:val="32"/>
          <w:szCs w:val="32"/>
          <w:highlight w:val="none"/>
          <w:lang w:val="en-US" w:eastAsia="zh-CN"/>
        </w:rPr>
        <w:t>事业的彩票公益金支出（0</w:t>
      </w:r>
      <w:r>
        <w:rPr>
          <w:rFonts w:hint="eastAsia"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项）</w:t>
      </w:r>
      <w:r>
        <w:rPr>
          <w:rFonts w:hint="eastAsia" w:eastAsia="仿宋_GB2312" w:cs="Times New Roman"/>
          <w:color w:val="auto"/>
          <w:kern w:val="0"/>
          <w:sz w:val="32"/>
          <w:szCs w:val="32"/>
          <w:highlight w:val="none"/>
          <w:lang w:val="en-US" w:eastAsia="zh-CN"/>
        </w:rPr>
        <w:t>0.8</w:t>
      </w:r>
      <w:r>
        <w:rPr>
          <w:rFonts w:hint="default" w:ascii="Times New Roman" w:hAnsi="Times New Roman" w:eastAsia="仿宋_GB2312" w:cs="Times New Roman"/>
          <w:color w:val="auto"/>
          <w:kern w:val="0"/>
          <w:sz w:val="32"/>
          <w:szCs w:val="32"/>
          <w:highlight w:val="none"/>
          <w:lang w:val="en-US" w:eastAsia="zh-CN"/>
        </w:rPr>
        <w:t>万元，与上年预算相比，增加</w:t>
      </w:r>
      <w:r>
        <w:rPr>
          <w:rFonts w:hint="eastAsia" w:eastAsia="仿宋_GB2312" w:cs="Times New Roman"/>
          <w:color w:val="auto"/>
          <w:kern w:val="0"/>
          <w:sz w:val="32"/>
          <w:szCs w:val="32"/>
          <w:highlight w:val="none"/>
          <w:lang w:val="en-US" w:eastAsia="zh-CN"/>
        </w:rPr>
        <w:t>0.8</w:t>
      </w:r>
      <w:r>
        <w:rPr>
          <w:rFonts w:hint="default" w:ascii="Times New Roman" w:hAnsi="Times New Roman" w:eastAsia="仿宋_GB2312" w:cs="Times New Roman"/>
          <w:color w:val="auto"/>
          <w:kern w:val="0"/>
          <w:sz w:val="32"/>
          <w:szCs w:val="32"/>
          <w:highlight w:val="none"/>
          <w:lang w:val="en-US" w:eastAsia="zh-CN"/>
        </w:rPr>
        <w:t>万元,增长</w:t>
      </w:r>
      <w:r>
        <w:rPr>
          <w:rFonts w:hint="eastAsia"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lang w:val="en-US" w:eastAsia="zh-CN"/>
        </w:rPr>
        <w:t>%。主要原因是增加</w:t>
      </w:r>
      <w:r>
        <w:rPr>
          <w:rFonts w:hint="eastAsia" w:eastAsia="仿宋_GB2312" w:cs="Times New Roman"/>
          <w:color w:val="auto"/>
          <w:kern w:val="0"/>
          <w:sz w:val="32"/>
          <w:szCs w:val="32"/>
          <w:highlight w:val="none"/>
          <w:lang w:val="en-US" w:eastAsia="zh-CN"/>
        </w:rPr>
        <w:t>教育事业的彩票公益金补助</w:t>
      </w:r>
      <w:r>
        <w:rPr>
          <w:rFonts w:hint="default" w:ascii="Times New Roman" w:hAnsi="Times New Roman" w:eastAsia="仿宋_GB2312" w:cs="Times New Roman"/>
          <w:color w:val="auto"/>
          <w:kern w:val="0"/>
          <w:sz w:val="32"/>
          <w:szCs w:val="32"/>
          <w:highlight w:val="none"/>
          <w:lang w:val="en-US" w:eastAsia="zh-CN"/>
        </w:rPr>
        <w:t>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 xml:space="preserve"> 2.</w:t>
      </w:r>
      <w:r>
        <w:rPr>
          <w:rFonts w:hint="default" w:ascii="Times New Roman" w:hAnsi="Times New Roman" w:eastAsia="仿宋_GB2312" w:cs="Times New Roman"/>
          <w:color w:val="auto"/>
          <w:kern w:val="0"/>
          <w:sz w:val="32"/>
          <w:szCs w:val="32"/>
          <w:highlight w:val="none"/>
          <w:lang w:val="en-US" w:eastAsia="zh-CN"/>
        </w:rPr>
        <w:t>其他支出（229类）彩票公益金安排的支出（60款）用于残疾人事业的彩票公益金支出（0</w:t>
      </w:r>
      <w:r>
        <w:rPr>
          <w:rFonts w:hint="eastAsia"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lang w:val="en-US" w:eastAsia="zh-CN"/>
        </w:rPr>
        <w:t>项）</w:t>
      </w:r>
      <w:r>
        <w:rPr>
          <w:rFonts w:hint="eastAsia" w:eastAsia="仿宋_GB2312" w:cs="Times New Roman"/>
          <w:color w:val="auto"/>
          <w:kern w:val="0"/>
          <w:sz w:val="32"/>
          <w:szCs w:val="32"/>
          <w:highlight w:val="none"/>
          <w:lang w:val="en-US" w:eastAsia="zh-CN"/>
        </w:rPr>
        <w:t>105.51</w:t>
      </w:r>
      <w:r>
        <w:rPr>
          <w:rFonts w:hint="default" w:ascii="Times New Roman" w:hAnsi="Times New Roman" w:eastAsia="仿宋_GB2312" w:cs="Times New Roman"/>
          <w:color w:val="auto"/>
          <w:kern w:val="0"/>
          <w:sz w:val="32"/>
          <w:szCs w:val="32"/>
          <w:highlight w:val="none"/>
          <w:lang w:val="en-US" w:eastAsia="zh-CN"/>
        </w:rPr>
        <w:t>万元，与上年预算相比，增加</w:t>
      </w:r>
      <w:r>
        <w:rPr>
          <w:rFonts w:hint="eastAsia" w:eastAsia="仿宋_GB2312" w:cs="Times New Roman"/>
          <w:color w:val="auto"/>
          <w:kern w:val="0"/>
          <w:sz w:val="32"/>
          <w:szCs w:val="32"/>
          <w:highlight w:val="none"/>
          <w:lang w:val="en-US" w:eastAsia="zh-CN"/>
        </w:rPr>
        <w:t>41.4</w:t>
      </w:r>
      <w:r>
        <w:rPr>
          <w:rFonts w:hint="default" w:ascii="Times New Roman" w:hAnsi="Times New Roman" w:eastAsia="仿宋_GB2312" w:cs="Times New Roman"/>
          <w:color w:val="auto"/>
          <w:kern w:val="0"/>
          <w:sz w:val="32"/>
          <w:szCs w:val="32"/>
          <w:highlight w:val="none"/>
          <w:lang w:val="en-US" w:eastAsia="zh-CN"/>
        </w:rPr>
        <w:t>万元,增长</w:t>
      </w:r>
      <w:r>
        <w:rPr>
          <w:rFonts w:hint="eastAsia" w:eastAsia="仿宋_GB2312" w:cs="Times New Roman"/>
          <w:color w:val="auto"/>
          <w:kern w:val="0"/>
          <w:sz w:val="32"/>
          <w:szCs w:val="32"/>
          <w:highlight w:val="none"/>
          <w:lang w:val="en-US" w:eastAsia="zh-CN"/>
        </w:rPr>
        <w:t>64.58</w:t>
      </w:r>
      <w:r>
        <w:rPr>
          <w:rFonts w:hint="default" w:ascii="Times New Roman" w:hAnsi="Times New Roman" w:eastAsia="仿宋_GB2312" w:cs="Times New Roman"/>
          <w:color w:val="auto"/>
          <w:kern w:val="0"/>
          <w:sz w:val="32"/>
          <w:szCs w:val="32"/>
          <w:highlight w:val="none"/>
          <w:lang w:val="en-US" w:eastAsia="zh-CN"/>
        </w:rPr>
        <w:t>%。主要原因是因</w:t>
      </w:r>
      <w:r>
        <w:rPr>
          <w:rFonts w:hint="eastAsia" w:ascii="Times New Roman" w:hAnsi="Times New Roman"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000000"/>
          <w:kern w:val="0"/>
          <w:sz w:val="31"/>
          <w:szCs w:val="31"/>
          <w:lang w:val="en-US" w:eastAsia="zh-CN" w:bidi="ar"/>
        </w:rPr>
        <w:t>本年将中央财政残疾人事业发展补助资金纳入年初预算。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九、关于焉耆回族自治县残疾人联合会2025年国有资本经营预算拨款情况说明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焉耆回族自治县残疾人联合会202</w:t>
      </w: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十、关于焉耆回族自治县残疾人联合会2025年财政拨款“三公”经费预算情况说明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焉耆回族自治县残疾人联合会2025年财政拨款“三公”经费数为1.4万元，其中：因公出国（境）费0万元,公务用车购置费0万元,公务用车运行费1.4万元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公务接待费0万元</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三公”经费比上年预算增加0万元，增长0%,其中：因公出国（境）费增加0万元，增长0%,主要原因是预算未安排；公务用车购置费增加0万元，增长0%,主要原因是预算未安排；公务用车运行费增加0万元，增长0%,主要原因是：预算安排与上年一致。</w:t>
      </w:r>
      <w:r>
        <w:rPr>
          <w:rFonts w:hint="default" w:ascii="Times New Roman" w:hAnsi="Times New Roman" w:eastAsia="仿宋_GB2312" w:cs="Times New Roman"/>
          <w:color w:val="auto"/>
          <w:kern w:val="0"/>
          <w:sz w:val="32"/>
          <w:szCs w:val="32"/>
          <w:highlight w:val="none"/>
        </w:rPr>
        <w:t>公务接待费增加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0 %，</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val="en-US" w:eastAsia="zh-CN"/>
        </w:rPr>
        <w:t>预算未安排</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kern w:val="0"/>
          <w:sz w:val="32"/>
          <w:szCs w:val="32"/>
          <w:highlight w:val="yellow"/>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一</w:t>
      </w:r>
      <w:r>
        <w:rPr>
          <w:rFonts w:hint="default" w:ascii="Times New Roman" w:hAnsi="Times New Roman" w:eastAsia="楷体_GB2312" w:cs="Times New Roman"/>
          <w:b/>
          <w:bCs/>
          <w:color w:val="auto"/>
          <w:kern w:val="0"/>
          <w:sz w:val="32"/>
          <w:szCs w:val="32"/>
          <w:highlight w:val="none"/>
        </w:rPr>
        <w:t>、关于</w:t>
      </w:r>
      <w:r>
        <w:rPr>
          <w:rFonts w:hint="default" w:ascii="Times New Roman" w:hAnsi="Times New Roman" w:eastAsia="楷体_GB2312" w:cs="Times New Roman"/>
          <w:b/>
          <w:bCs/>
          <w:color w:val="auto"/>
          <w:kern w:val="0"/>
          <w:sz w:val="32"/>
          <w:szCs w:val="32"/>
          <w:highlight w:val="none"/>
          <w:lang w:val="en-US" w:eastAsia="zh-CN"/>
        </w:rPr>
        <w:t>焉耆回族自治县残疾人联合会</w:t>
      </w:r>
      <w:r>
        <w:rPr>
          <w:rFonts w:hint="default" w:ascii="Times New Roman" w:hAnsi="Times New Roman" w:eastAsia="楷体_GB2312" w:cs="Times New Roman"/>
          <w:b/>
          <w:bCs/>
          <w:color w:val="auto"/>
          <w:kern w:val="0"/>
          <w:sz w:val="32"/>
          <w:szCs w:val="32"/>
          <w:highlight w:val="none"/>
        </w:rPr>
        <w:t>年</w:t>
      </w:r>
      <w:r>
        <w:rPr>
          <w:rFonts w:hint="default" w:ascii="Times New Roman" w:hAnsi="Times New Roman" w:eastAsia="楷体_GB2312" w:cs="Times New Roman"/>
          <w:b/>
          <w:bCs/>
          <w:color w:val="auto"/>
          <w:kern w:val="0"/>
          <w:sz w:val="32"/>
          <w:szCs w:val="32"/>
          <w:highlight w:val="none"/>
          <w:lang w:val="en-US" w:eastAsia="zh-CN"/>
        </w:rPr>
        <w:t>上年结转结余</w:t>
      </w:r>
      <w:r>
        <w:rPr>
          <w:rFonts w:hint="default" w:ascii="Times New Roman" w:hAnsi="Times New Roman" w:eastAsia="楷体_GB2312" w:cs="Times New Roman"/>
          <w:b/>
          <w:bCs/>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kern w:val="0"/>
          <w:sz w:val="32"/>
          <w:szCs w:val="32"/>
          <w:highlight w:val="none"/>
          <w:lang w:val="en-US" w:eastAsia="zh-CN"/>
        </w:rPr>
        <w:t>焉耆回族自治县残疾人联合会202</w:t>
      </w:r>
      <w:r>
        <w:rPr>
          <w:rFonts w:hint="eastAsia" w:eastAsia="仿宋_GB2312" w:cs="Times New Roman"/>
          <w:b w:val="0"/>
          <w:bCs w:val="0"/>
          <w:color w:val="auto"/>
          <w:kern w:val="0"/>
          <w:sz w:val="32"/>
          <w:szCs w:val="32"/>
          <w:highlight w:val="none"/>
          <w:lang w:val="en-US" w:eastAsia="zh-CN"/>
        </w:rPr>
        <w:t>5</w:t>
      </w:r>
      <w:r>
        <w:rPr>
          <w:rFonts w:hint="default" w:ascii="Times New Roman" w:hAnsi="Times New Roman" w:eastAsia="仿宋_GB2312" w:cs="Times New Roman"/>
          <w:b w:val="0"/>
          <w:bCs w:val="0"/>
          <w:color w:val="auto"/>
          <w:kern w:val="0"/>
          <w:sz w:val="32"/>
          <w:szCs w:val="32"/>
          <w:highlight w:val="none"/>
        </w:rPr>
        <w:t>年</w:t>
      </w:r>
      <w:r>
        <w:rPr>
          <w:rFonts w:hint="default" w:ascii="Times New Roman" w:hAnsi="Times New Roman" w:eastAsia="仿宋_GB2312" w:cs="Times New Roman"/>
          <w:b w:val="0"/>
          <w:bCs w:val="0"/>
          <w:color w:val="auto"/>
          <w:kern w:val="0"/>
          <w:sz w:val="32"/>
          <w:szCs w:val="32"/>
          <w:highlight w:val="none"/>
          <w:lang w:eastAsia="zh-CN"/>
        </w:rPr>
        <w:t>没有</w:t>
      </w:r>
      <w:r>
        <w:rPr>
          <w:rFonts w:hint="default" w:ascii="Times New Roman" w:hAnsi="Times New Roman" w:eastAsia="仿宋_GB2312" w:cs="Times New Roman"/>
          <w:b w:val="0"/>
          <w:bCs w:val="0"/>
          <w:color w:val="auto"/>
          <w:kern w:val="0"/>
          <w:sz w:val="32"/>
          <w:szCs w:val="32"/>
          <w:highlight w:val="none"/>
          <w:lang w:val="en-US" w:eastAsia="zh-CN"/>
        </w:rPr>
        <w:t>上年结转结余</w:t>
      </w:r>
      <w:r>
        <w:rPr>
          <w:rFonts w:hint="default" w:ascii="Times New Roman" w:hAnsi="Times New Roman" w:eastAsia="仿宋_GB2312" w:cs="Times New Roman"/>
          <w:b w:val="0"/>
          <w:bCs w:val="0"/>
          <w:color w:val="auto"/>
          <w:kern w:val="0"/>
          <w:sz w:val="32"/>
          <w:szCs w:val="32"/>
          <w:highlight w:val="none"/>
        </w:rPr>
        <w:t>预算的支出，</w:t>
      </w:r>
      <w:r>
        <w:rPr>
          <w:rFonts w:hint="default" w:ascii="Times New Roman" w:hAnsi="Times New Roman" w:eastAsia="仿宋_GB2312" w:cs="Times New Roman"/>
          <w:b w:val="0"/>
          <w:bCs w:val="0"/>
          <w:color w:val="auto"/>
          <w:kern w:val="0"/>
          <w:sz w:val="32"/>
          <w:szCs w:val="32"/>
          <w:highlight w:val="none"/>
          <w:lang w:eastAsia="zh-CN"/>
        </w:rPr>
        <w:t>上年</w:t>
      </w:r>
      <w:r>
        <w:rPr>
          <w:rFonts w:hint="default" w:ascii="Times New Roman" w:hAnsi="Times New Roman" w:eastAsia="仿宋_GB2312" w:cs="Times New Roman"/>
          <w:b w:val="0"/>
          <w:bCs w:val="0"/>
          <w:color w:val="auto"/>
          <w:kern w:val="0"/>
          <w:sz w:val="32"/>
          <w:szCs w:val="32"/>
          <w:highlight w:val="none"/>
          <w:lang w:val="en-US" w:eastAsia="zh-CN"/>
        </w:rPr>
        <w:t>结转结余</w:t>
      </w:r>
      <w:r>
        <w:rPr>
          <w:rFonts w:hint="default" w:ascii="Times New Roman" w:hAnsi="Times New Roman" w:eastAsia="仿宋_GB2312" w:cs="Times New Roman"/>
          <w:b w:val="0"/>
          <w:bCs w:val="0"/>
          <w:color w:val="auto"/>
          <w:kern w:val="0"/>
          <w:sz w:val="32"/>
          <w:szCs w:val="32"/>
          <w:highlight w:val="none"/>
        </w:rPr>
        <w:t>情况</w:t>
      </w:r>
      <w:r>
        <w:rPr>
          <w:rFonts w:hint="default" w:ascii="Times New Roman" w:hAnsi="Times New Roman" w:eastAsia="仿宋_GB2312" w:cs="Times New Roman"/>
          <w:b w:val="0"/>
          <w:bCs w:val="0"/>
          <w:color w:val="auto"/>
          <w:kern w:val="0"/>
          <w:sz w:val="32"/>
          <w:szCs w:val="32"/>
          <w:highlight w:val="none"/>
          <w:lang w:eastAsia="zh-CN"/>
        </w:rPr>
        <w:t>明细</w:t>
      </w:r>
      <w:r>
        <w:rPr>
          <w:rFonts w:hint="default" w:ascii="Times New Roman" w:hAnsi="Times New Roman" w:eastAsia="仿宋_GB2312" w:cs="Times New Roman"/>
          <w:b w:val="0"/>
          <w:bCs w:val="0"/>
          <w:color w:val="auto"/>
          <w:kern w:val="0"/>
          <w:sz w:val="32"/>
          <w:szCs w:val="32"/>
          <w:highlight w:val="none"/>
        </w:rPr>
        <w:t>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二</w:t>
      </w:r>
      <w:r>
        <w:rPr>
          <w:rFonts w:hint="default" w:ascii="Times New Roman" w:hAnsi="Times New Roman" w:eastAsia="楷体_GB2312" w:cs="Times New Roman"/>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（一）</w:t>
      </w:r>
      <w:r>
        <w:rPr>
          <w:rFonts w:hint="default" w:ascii="Times New Roman" w:hAnsi="Times New Roman" w:eastAsia="仿宋_GB2312" w:cs="Times New Roman"/>
          <w:b/>
          <w:color w:val="auto"/>
          <w:kern w:val="0"/>
          <w:sz w:val="32"/>
          <w:szCs w:val="32"/>
          <w:highlight w:val="none"/>
          <w:lang w:val="en-US" w:eastAsia="zh-CN"/>
        </w:rPr>
        <w:t>单位</w:t>
      </w:r>
      <w:r>
        <w:rPr>
          <w:rFonts w:hint="default" w:ascii="Times New Roman" w:hAnsi="Times New Roman" w:eastAsia="仿宋_GB2312" w:cs="Times New Roman"/>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焉耆回族自治县残疾人联合会2025年的事业单位运行经费8.62万元，比上年预算增加5.01万元，增长138.78%。主要原因是：办公经费水电费和取暖面积增加。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2025年，焉耆回族自治县残疾人联合会政府采购预算8.62万元，其中：政府采购货物预算4.1</w:t>
      </w:r>
      <w:r>
        <w:rPr>
          <w:rFonts w:hint="eastAsia" w:eastAsia="仿宋_GB2312" w:cs="Times New Roman"/>
          <w:color w:val="000000" w:themeColor="text1"/>
          <w:kern w:val="0"/>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万元，政府采购工程预算</w:t>
      </w:r>
      <w:r>
        <w:rPr>
          <w:rFonts w:hint="eastAsia" w:eastAsia="仿宋_GB2312" w:cs="Times New Roman"/>
          <w:color w:val="000000" w:themeColor="text1"/>
          <w:kern w:val="0"/>
          <w:sz w:val="32"/>
          <w:szCs w:val="32"/>
          <w:highlight w:val="none"/>
          <w:lang w:val="en-US" w:eastAsia="zh-CN"/>
          <w14:textFill>
            <w14:solidFill>
              <w14:schemeClr w14:val="tx1"/>
            </w14:solidFill>
          </w14:textFill>
        </w:rPr>
        <w:t>4.52</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万元，政府采购服务预算</w:t>
      </w:r>
      <w:r>
        <w:rPr>
          <w:rFonts w:hint="eastAsia" w:eastAsia="仿宋_GB2312" w:cs="Times New Roman"/>
          <w:color w:val="000000" w:themeColor="text1"/>
          <w:kern w:val="0"/>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2025年，焉耆回族自治县残疾人联合会面向中小企业预留政府采购项目预算金额4.1</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万元，小微企业预留政府采购项目预算金额4.1</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截至2024年底，焉耆回族自治县残疾人联合会及下属各预算单位占用使用国有资产总体情况为：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房屋1685.87平方米，价值4564万元。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车辆2辆，价值38.37万元。其中：一般公务用车1辆，价值17.58万元，执法执勤用车0辆，价值0万元，其他用车1辆，价值20.79万元。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办公家具价值123.53万元。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其他资产价值0.88万元。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单位价值50万元以上大型设备 0</w:t>
      </w:r>
      <w:r>
        <w:rPr>
          <w:rFonts w:hint="default" w:ascii="Times New Roman" w:hAnsi="Times New Roman" w:eastAsia="仿宋_GB2312" w:cs="Times New Roman"/>
          <w:color w:val="auto"/>
          <w:kern w:val="0"/>
          <w:sz w:val="32"/>
          <w:szCs w:val="32"/>
          <w:highlight w:val="none"/>
        </w:rPr>
        <w:t>台</w:t>
      </w:r>
      <w:r>
        <w:rPr>
          <w:rFonts w:hint="default" w:ascii="Times New Roman" w:hAnsi="Times New Roman" w:eastAsia="仿宋_GB2312" w:cs="Times New Roman"/>
          <w:color w:val="auto"/>
          <w:kern w:val="0"/>
          <w:sz w:val="32"/>
          <w:szCs w:val="32"/>
          <w:highlight w:val="none"/>
          <w:lang w:val="en-US" w:eastAsia="zh-CN"/>
        </w:rPr>
        <w:t xml:space="preserve">，单位价值100万元以上大型设备0 </w:t>
      </w:r>
      <w:r>
        <w:rPr>
          <w:rFonts w:hint="default" w:ascii="Times New Roman" w:hAnsi="Times New Roman" w:eastAsia="仿宋_GB2312" w:cs="Times New Roman"/>
          <w:color w:val="auto"/>
          <w:kern w:val="0"/>
          <w:sz w:val="32"/>
          <w:szCs w:val="32"/>
          <w:highlight w:val="none"/>
        </w:rPr>
        <w:t>台</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2025年单位预算未安排购置车辆经费,安排购置50万元以上大型设备 0</w:t>
      </w:r>
      <w:r>
        <w:rPr>
          <w:rFonts w:hint="default" w:ascii="Times New Roman" w:hAnsi="Times New Roman" w:eastAsia="仿宋_GB2312" w:cs="Times New Roman"/>
          <w:color w:val="auto"/>
          <w:kern w:val="0"/>
          <w:sz w:val="32"/>
          <w:szCs w:val="32"/>
          <w:highlight w:val="none"/>
        </w:rPr>
        <w:t>台</w:t>
      </w:r>
      <w:r>
        <w:rPr>
          <w:rFonts w:hint="default" w:ascii="Times New Roman" w:hAnsi="Times New Roman" w:eastAsia="仿宋_GB2312" w:cs="Times New Roman"/>
          <w:color w:val="auto"/>
          <w:kern w:val="0"/>
          <w:sz w:val="32"/>
          <w:szCs w:val="32"/>
          <w:highlight w:val="none"/>
          <w:lang w:val="en-US" w:eastAsia="zh-CN"/>
        </w:rPr>
        <w:t xml:space="preserve">，单位价值100万元以上大型设备 0 </w:t>
      </w:r>
      <w:r>
        <w:rPr>
          <w:rFonts w:hint="default" w:ascii="Times New Roman" w:hAnsi="Times New Roman" w:eastAsia="仿宋_GB2312" w:cs="Times New Roman"/>
          <w:color w:val="auto"/>
          <w:kern w:val="0"/>
          <w:sz w:val="32"/>
          <w:szCs w:val="32"/>
          <w:highlight w:val="none"/>
        </w:rPr>
        <w:t>台</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lang w:val="en-US"/>
        </w:rPr>
        <w:t>（四）</w:t>
      </w:r>
      <w:r>
        <w:rPr>
          <w:rFonts w:hint="default" w:ascii="Times New Roman" w:hAnsi="Times New Roman" w:eastAsia="仿宋_GB2312" w:cs="Times New Roman"/>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202</w:t>
      </w: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val="en-US" w:eastAsia="zh-CN"/>
        </w:rPr>
        <w:t>本单位</w:t>
      </w:r>
      <w:r>
        <w:rPr>
          <w:rFonts w:hint="default" w:ascii="Times New Roman" w:hAnsi="Times New Roman" w:eastAsia="仿宋_GB2312" w:cs="Times New Roman"/>
          <w:color w:val="auto"/>
          <w:kern w:val="0"/>
          <w:sz w:val="32"/>
          <w:szCs w:val="32"/>
          <w:highlight w:val="none"/>
        </w:rPr>
        <w:t>预算绩效管理</w:t>
      </w:r>
      <w:r>
        <w:rPr>
          <w:rFonts w:hint="default" w:ascii="Times New Roman" w:hAnsi="Times New Roman" w:eastAsia="仿宋_GB2312" w:cs="Times New Roman"/>
          <w:color w:val="auto"/>
          <w:kern w:val="0"/>
          <w:sz w:val="32"/>
          <w:szCs w:val="32"/>
          <w:highlight w:val="none"/>
          <w:lang w:val="en-US" w:eastAsia="zh-CN"/>
        </w:rPr>
        <w:t>整体预算绩效目标1个，涉及预算金额304.42万元；当年预算安排项目共6个，其中:</w:t>
      </w:r>
      <w:r>
        <w:rPr>
          <w:rFonts w:hint="default" w:ascii="Times New Roman" w:hAnsi="Times New Roman" w:eastAsia="仿宋_GB2312" w:cs="Times New Roman"/>
          <w:color w:val="auto"/>
          <w:kern w:val="0"/>
          <w:sz w:val="32"/>
          <w:szCs w:val="32"/>
          <w:highlight w:val="none"/>
          <w:lang w:val="en-US" w:eastAsia="zh-Hans"/>
        </w:rPr>
        <w:t>财政拨款</w:t>
      </w:r>
      <w:r>
        <w:rPr>
          <w:rFonts w:hint="default" w:ascii="Times New Roman" w:hAnsi="Times New Roman" w:eastAsia="仿宋_GB2312" w:cs="Times New Roman"/>
          <w:color w:val="auto"/>
          <w:kern w:val="0"/>
          <w:sz w:val="32"/>
          <w:szCs w:val="32"/>
          <w:highlight w:val="none"/>
        </w:rPr>
        <w:t>项目</w:t>
      </w:r>
      <w:r>
        <w:rPr>
          <w:rFonts w:hint="default" w:ascii="Times New Roman" w:hAnsi="Times New Roman" w:eastAsia="仿宋_GB2312" w:cs="Times New Roman"/>
          <w:color w:val="auto"/>
          <w:kern w:val="0"/>
          <w:sz w:val="32"/>
          <w:szCs w:val="32"/>
          <w:highlight w:val="none"/>
          <w:lang w:val="en-US" w:eastAsia="zh-CN"/>
        </w:rPr>
        <w:t>涉及预算金额171.84万元；</w:t>
      </w:r>
      <w:r>
        <w:rPr>
          <w:rFonts w:hint="default" w:ascii="Times New Roman" w:hAnsi="Times New Roman" w:eastAsia="仿宋_GB2312" w:cs="Times New Roman"/>
          <w:color w:val="auto"/>
          <w:kern w:val="0"/>
          <w:sz w:val="32"/>
          <w:szCs w:val="32"/>
          <w:highlight w:val="none"/>
          <w:lang w:val="en-US" w:eastAsia="zh-Hans"/>
        </w:rPr>
        <w:t>非财政拨款项目</w:t>
      </w:r>
      <w:r>
        <w:rPr>
          <w:rFonts w:hint="default" w:ascii="Times New Roman" w:hAnsi="Times New Roman" w:eastAsia="仿宋_GB2312" w:cs="Times New Roman"/>
          <w:color w:val="auto"/>
          <w:kern w:val="0"/>
          <w:sz w:val="32"/>
          <w:szCs w:val="32"/>
          <w:highlight w:val="none"/>
        </w:rPr>
        <w:t>涉及预算金额</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万元。具体情况见下表（按项目分别填报）：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tbl>
      <w:tblPr>
        <w:tblStyle w:val="10"/>
        <w:tblpPr w:leftFromText="180" w:rightFromText="180" w:vertAnchor="text" w:horzAnchor="page" w:tblpX="1210" w:tblpY="-1043"/>
        <w:tblOverlap w:val="never"/>
        <w:tblW w:w="104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21"/>
        <w:gridCol w:w="1173"/>
        <w:gridCol w:w="1850"/>
        <w:gridCol w:w="1271"/>
        <w:gridCol w:w="2113"/>
        <w:gridCol w:w="2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10455"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r>
              <w:rPr>
                <w:rFonts w:hint="default" w:ascii="Times New Roman" w:hAnsi="Times New Roman" w:eastAsia="仿宋_GB2312" w:cs="Times New Roman"/>
                <w:b/>
                <w:color w:val="000000"/>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10455"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r>
              <w:rPr>
                <w:rFonts w:hint="default" w:ascii="Times New Roman" w:hAnsi="Times New Roman" w:eastAsia="宋体" w:cs="Times New Roman"/>
                <w:i w:val="0"/>
                <w:iCs w:val="0"/>
                <w:color w:val="000000"/>
                <w:sz w:val="24"/>
                <w:szCs w:val="24"/>
                <w:highlight w:val="none"/>
                <w:u w:val="none"/>
                <w:lang w:val="en-US" w:eastAsia="zh-CN"/>
              </w:rPr>
              <w:t>（202</w:t>
            </w:r>
            <w:r>
              <w:rPr>
                <w:rFonts w:hint="default" w:ascii="Times New Roman" w:hAnsi="Times New Roman" w:cs="Times New Roman"/>
                <w:i w:val="0"/>
                <w:iCs w:val="0"/>
                <w:color w:val="000000"/>
                <w:sz w:val="24"/>
                <w:szCs w:val="24"/>
                <w:highlight w:val="none"/>
                <w:u w:val="none"/>
                <w:lang w:val="en-US" w:eastAsia="zh-CN"/>
              </w:rPr>
              <w:t>5</w:t>
            </w:r>
            <w:r>
              <w:rPr>
                <w:rFonts w:hint="default" w:ascii="Times New Roman" w:hAnsi="Times New Roman" w:eastAsia="宋体" w:cs="Times New Roman"/>
                <w:i w:val="0"/>
                <w:iCs w:val="0"/>
                <w:color w:val="000000"/>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229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单位名称</w:t>
            </w:r>
          </w:p>
        </w:tc>
        <w:tc>
          <w:tcPr>
            <w:tcW w:w="8161"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仿宋_GB2312" w:cs="Times New Roman"/>
                <w:color w:val="auto"/>
                <w:kern w:val="0"/>
                <w:sz w:val="21"/>
                <w:szCs w:val="21"/>
                <w:highlight w:val="none"/>
                <w:lang w:val="en-US" w:eastAsia="zh-CN"/>
              </w:rPr>
              <w:t>焉耆回族自治县残疾人联合会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trPr>
        <w:tc>
          <w:tcPr>
            <w:tcW w:w="229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单位联系人</w:t>
            </w:r>
          </w:p>
        </w:tc>
        <w:tc>
          <w:tcPr>
            <w:tcW w:w="312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赵霞</w:t>
            </w:r>
          </w:p>
        </w:tc>
        <w:tc>
          <w:tcPr>
            <w:tcW w:w="2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联系电话：</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13565003309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0" w:hRule="atLeast"/>
        </w:trPr>
        <w:tc>
          <w:tcPr>
            <w:tcW w:w="2294"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年度绩效目标</w:t>
            </w:r>
          </w:p>
        </w:tc>
        <w:tc>
          <w:tcPr>
            <w:tcW w:w="816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通过实随热疾人精准康复服务行动，为有康复需求的经济困难家感7岁以上即疾儿假和成年持证残赛人代含视力、听力、胶体、晋力、精神精疾》提供基复灰疗。囊复江等、劲肋器具适配、支持性服务等基本廉复服务，残疾人基本康复服务数量500人，残疾人基本康复服务覆盖率83%，残疾人基本康复服务率83%，有效改善共功能障碍，提高生活质量和社会活动态与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229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年度预算（万元）</w:t>
            </w:r>
          </w:p>
        </w:tc>
        <w:tc>
          <w:tcPr>
            <w:tcW w:w="312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资金来源</w:t>
            </w: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29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8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财政资金（万元）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kern w:val="0"/>
                <w:sz w:val="20"/>
                <w:szCs w:val="20"/>
                <w:highlight w:val="none"/>
                <w:u w:val="none"/>
                <w:lang w:val="en-US" w:eastAsia="zh-CN" w:bidi="ar"/>
              </w:rPr>
              <w:t>上级</w:t>
            </w:r>
            <w:r>
              <w:rPr>
                <w:rFonts w:hint="default" w:ascii="Times New Roman" w:hAnsi="Times New Roman" w:eastAsia="宋体" w:cs="Times New Roman"/>
                <w:i w:val="0"/>
                <w:iCs w:val="0"/>
                <w:color w:val="000000"/>
                <w:kern w:val="0"/>
                <w:sz w:val="20"/>
                <w:szCs w:val="20"/>
                <w:highlight w:val="none"/>
                <w:u w:val="none"/>
                <w:lang w:val="en-US" w:eastAsia="zh-CN" w:bidi="ar"/>
              </w:rPr>
              <w:t>安排</w:t>
            </w: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171.84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29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8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kern w:val="0"/>
                <w:sz w:val="20"/>
                <w:szCs w:val="20"/>
                <w:highlight w:val="none"/>
                <w:u w:val="none"/>
                <w:lang w:val="en-US" w:eastAsia="zh-CN" w:bidi="ar"/>
              </w:rPr>
              <w:t>本级</w:t>
            </w:r>
            <w:r>
              <w:rPr>
                <w:rFonts w:hint="default" w:ascii="Times New Roman" w:hAnsi="Times New Roman" w:eastAsia="宋体" w:cs="Times New Roman"/>
                <w:i w:val="0"/>
                <w:iCs w:val="0"/>
                <w:color w:val="000000"/>
                <w:kern w:val="0"/>
                <w:sz w:val="20"/>
                <w:szCs w:val="20"/>
                <w:highlight w:val="none"/>
                <w:u w:val="none"/>
                <w:lang w:val="en-US" w:eastAsia="zh-CN" w:bidi="ar"/>
              </w:rPr>
              <w:t>安排</w:t>
            </w: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132.58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29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其他资金（万元）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其他</w:t>
            </w: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1"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一级指标</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二级指标</w:t>
            </w:r>
          </w:p>
        </w:tc>
        <w:tc>
          <w:tcPr>
            <w:tcW w:w="1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三级指标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指标值</w:t>
            </w:r>
          </w:p>
        </w:tc>
        <w:tc>
          <w:tcPr>
            <w:tcW w:w="2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指标设定依据</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管理效率</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数量指标</w:t>
            </w:r>
          </w:p>
        </w:tc>
        <w:tc>
          <w:tcPr>
            <w:tcW w:w="1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残疾人基本康复服务数量</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rPr>
              <w:t>&gt;=</w:t>
            </w:r>
            <w:r>
              <w:rPr>
                <w:rFonts w:hint="default" w:ascii="Times New Roman" w:hAnsi="Times New Roman" w:cs="Times New Roman"/>
                <w:i w:val="0"/>
                <w:iCs w:val="0"/>
                <w:color w:val="000000"/>
                <w:sz w:val="20"/>
                <w:szCs w:val="20"/>
                <w:highlight w:val="none"/>
                <w:u w:val="none"/>
                <w:lang w:val="en-US" w:eastAsia="zh-CN"/>
              </w:rPr>
              <w:t>500人</w:t>
            </w:r>
          </w:p>
        </w:tc>
        <w:tc>
          <w:tcPr>
            <w:tcW w:w="21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微软雅黑" w:cs="Times New Roman"/>
                <w:i w:val="0"/>
                <w:color w:val="000000"/>
                <w:kern w:val="0"/>
                <w:sz w:val="13"/>
                <w:szCs w:val="13"/>
                <w:u w:val="none"/>
                <w:lang w:val="en-US" w:eastAsia="zh-CN" w:bidi="ar"/>
              </w:rPr>
              <w:t>2025年工作计划</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履职效能</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质量指标</w:t>
            </w:r>
          </w:p>
        </w:tc>
        <w:tc>
          <w:tcPr>
            <w:tcW w:w="1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残疾人基本康复</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sz w:val="20"/>
                <w:szCs w:val="20"/>
                <w:highlight w:val="none"/>
                <w:u w:val="none"/>
                <w:lang w:val="en-US" w:eastAsia="zh-CN"/>
              </w:rPr>
              <w:t>覆盖</w:t>
            </w:r>
            <w:r>
              <w:rPr>
                <w:rFonts w:hint="default" w:ascii="Times New Roman" w:hAnsi="Times New Roman" w:eastAsia="宋体" w:cs="Times New Roman"/>
                <w:i w:val="0"/>
                <w:iCs w:val="0"/>
                <w:color w:val="000000"/>
                <w:sz w:val="20"/>
                <w:szCs w:val="20"/>
                <w:highlight w:val="none"/>
                <w:u w:val="none"/>
              </w:rPr>
              <w:t>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&gt;=</w:t>
            </w:r>
            <w:r>
              <w:rPr>
                <w:rFonts w:hint="default" w:ascii="Times New Roman" w:hAnsi="Times New Roman" w:cs="Times New Roman"/>
                <w:i w:val="0"/>
                <w:iCs w:val="0"/>
                <w:color w:val="000000"/>
                <w:sz w:val="20"/>
                <w:szCs w:val="20"/>
                <w:highlight w:val="none"/>
                <w:u w:val="none"/>
                <w:lang w:val="en-US" w:eastAsia="zh-CN"/>
              </w:rPr>
              <w:t>83</w:t>
            </w:r>
            <w:r>
              <w:rPr>
                <w:rFonts w:hint="default" w:ascii="Times New Roman" w:hAnsi="Times New Roman" w:eastAsia="宋体" w:cs="Times New Roman"/>
                <w:i w:val="0"/>
                <w:iCs w:val="0"/>
                <w:color w:val="000000"/>
                <w:sz w:val="20"/>
                <w:szCs w:val="20"/>
                <w:highlight w:val="none"/>
                <w:u w:val="none"/>
              </w:rPr>
              <w:t>%</w:t>
            </w:r>
          </w:p>
        </w:tc>
        <w:tc>
          <w:tcPr>
            <w:tcW w:w="2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微软雅黑" w:cs="Times New Roman"/>
                <w:i w:val="0"/>
                <w:color w:val="000000"/>
                <w:kern w:val="0"/>
                <w:sz w:val="13"/>
                <w:szCs w:val="13"/>
                <w:u w:val="none"/>
                <w:lang w:val="en-US" w:eastAsia="zh-CN" w:bidi="ar"/>
              </w:rPr>
              <w:t>2025年工作计划</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履职效能</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质量指标</w:t>
            </w:r>
          </w:p>
        </w:tc>
        <w:tc>
          <w:tcPr>
            <w:tcW w:w="1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残疾人基本康复服务率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&gt;=83%</w:t>
            </w:r>
          </w:p>
        </w:tc>
        <w:tc>
          <w:tcPr>
            <w:tcW w:w="21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微软雅黑" w:cs="Times New Roman"/>
                <w:i w:val="0"/>
                <w:color w:val="000000"/>
                <w:kern w:val="0"/>
                <w:sz w:val="13"/>
                <w:szCs w:val="13"/>
                <w:u w:val="none"/>
                <w:lang w:val="en-US" w:eastAsia="zh-CN" w:bidi="ar"/>
              </w:rPr>
              <w:t>2025年工作计划</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30</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kern w:val="0"/>
          <w:sz w:val="32"/>
          <w:szCs w:val="32"/>
          <w:highlight w:val="none"/>
        </w:rPr>
      </w:pPr>
    </w:p>
    <w:p>
      <w:pPr>
        <w:pStyle w:val="2"/>
        <w:rPr>
          <w:rFonts w:hint="default" w:ascii="Times New Roman" w:hAnsi="Times New Roman" w:eastAsia="仿宋_GB2312" w:cs="Times New Roman"/>
          <w:b/>
          <w:kern w:val="0"/>
          <w:sz w:val="32"/>
          <w:szCs w:val="32"/>
          <w:highlight w:val="none"/>
        </w:rPr>
      </w:pPr>
    </w:p>
    <w:p>
      <w:pPr>
        <w:pStyle w:val="2"/>
        <w:rPr>
          <w:rFonts w:hint="default" w:ascii="Times New Roman" w:hAnsi="Times New Roman" w:eastAsia="仿宋_GB2312" w:cs="Times New Roman"/>
          <w:b/>
          <w:kern w:val="0"/>
          <w:sz w:val="32"/>
          <w:szCs w:val="32"/>
          <w:highlight w:val="none"/>
        </w:rPr>
      </w:pPr>
    </w:p>
    <w:tbl>
      <w:tblPr>
        <w:tblStyle w:val="10"/>
        <w:tblpPr w:leftFromText="180" w:rightFromText="180" w:vertAnchor="text" w:horzAnchor="page" w:tblpX="1103" w:tblpY="515"/>
        <w:tblOverlap w:val="never"/>
        <w:tblW w:w="108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7"/>
        <w:gridCol w:w="1320"/>
        <w:gridCol w:w="2445"/>
        <w:gridCol w:w="1035"/>
        <w:gridCol w:w="975"/>
        <w:gridCol w:w="855"/>
        <w:gridCol w:w="885"/>
        <w:gridCol w:w="1695"/>
        <w:gridCol w:w="1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trPr>
        <w:tc>
          <w:tcPr>
            <w:tcW w:w="10832" w:type="dxa"/>
            <w:gridSpan w:val="9"/>
            <w:tcBorders>
              <w:top w:val="nil"/>
              <w:left w:val="nil"/>
              <w:bottom w:val="nil"/>
              <w:right w:val="nil"/>
            </w:tcBorders>
            <w:noWrap w:val="0"/>
            <w:vAlign w:val="center"/>
          </w:tcPr>
          <w:p>
            <w:pPr>
              <w:keepNext w:val="0"/>
              <w:keepLines w:val="0"/>
              <w:widowControl/>
              <w:suppressLineNumbers w:val="0"/>
              <w:ind w:firstLine="3534" w:firstLineChars="1100"/>
              <w:jc w:val="both"/>
              <w:textAlignment w:val="center"/>
              <w:rPr>
                <w:rFonts w:hint="default" w:ascii="Times New Roman" w:hAnsi="Times New Roman" w:eastAsia="宋体" w:cs="Times New Roman"/>
                <w:b/>
                <w:bCs/>
                <w:i w:val="0"/>
                <w:iCs w:val="0"/>
                <w:color w:val="000000"/>
                <w:sz w:val="32"/>
                <w:szCs w:val="32"/>
                <w:highlight w:val="none"/>
                <w:u w:val="none"/>
              </w:rPr>
            </w:pPr>
            <w:r>
              <w:rPr>
                <w:rFonts w:hint="default" w:ascii="Times New Roman" w:hAnsi="Times New Roman" w:eastAsia="仿宋_GB2312" w:cs="Times New Roman"/>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32" w:type="dxa"/>
            <w:gridSpan w:val="9"/>
            <w:tcBorders>
              <w:top w:val="nil"/>
              <w:left w:val="nil"/>
              <w:bottom w:val="nil"/>
              <w:right w:val="nil"/>
            </w:tcBorders>
            <w:noWrap w:val="0"/>
            <w:vAlign w:val="center"/>
          </w:tcPr>
          <w:p>
            <w:pPr>
              <w:jc w:val="center"/>
              <w:rPr>
                <w:rFonts w:hint="default" w:ascii="Times New Roman" w:hAnsi="Times New Roman" w:eastAsia="宋体" w:cs="Times New Roman"/>
                <w:i w:val="0"/>
                <w:iCs w:val="0"/>
                <w:color w:val="000000"/>
                <w:sz w:val="24"/>
                <w:szCs w:val="24"/>
                <w:highlight w:val="none"/>
                <w:u w:val="none"/>
                <w:lang w:eastAsia="zh-Hans"/>
              </w:rPr>
            </w:pPr>
            <w:r>
              <w:rPr>
                <w:rFonts w:hint="default" w:ascii="Times New Roman" w:hAnsi="Times New Roman" w:eastAsia="宋体" w:cs="Times New Roman"/>
                <w:color w:val="000000"/>
                <w:kern w:val="2"/>
                <w:sz w:val="22"/>
                <w:szCs w:val="22"/>
                <w:highlight w:val="none"/>
                <w:lang w:val="en-US" w:eastAsia="zh-Hans" w:bidi="ar-SA"/>
              </w:rPr>
              <w:t>（</w:t>
            </w:r>
            <w:r>
              <w:rPr>
                <w:rFonts w:hint="default" w:ascii="Times New Roman" w:hAnsi="Times New Roman" w:eastAsia="宋体" w:cs="Times New Roman"/>
                <w:color w:val="000000"/>
                <w:kern w:val="2"/>
                <w:sz w:val="22"/>
                <w:szCs w:val="22"/>
                <w:highlight w:val="none"/>
                <w:lang w:eastAsia="zh-Hans" w:bidi="ar-SA"/>
              </w:rPr>
              <w:t>202</w:t>
            </w:r>
            <w:r>
              <w:rPr>
                <w:rFonts w:hint="default" w:ascii="Times New Roman" w:hAnsi="Times New Roman" w:cs="Times New Roman"/>
                <w:color w:val="000000"/>
                <w:kern w:val="2"/>
                <w:sz w:val="22"/>
                <w:szCs w:val="22"/>
                <w:highlight w:val="none"/>
                <w:lang w:val="en-US" w:eastAsia="zh-CN" w:bidi="ar-SA"/>
              </w:rPr>
              <w:t>5</w:t>
            </w:r>
            <w:r>
              <w:rPr>
                <w:rFonts w:hint="default" w:ascii="Times New Roman" w:hAnsi="Times New Roman" w:eastAsia="宋体" w:cs="Times New Roman"/>
                <w:color w:val="000000"/>
                <w:kern w:val="2"/>
                <w:sz w:val="22"/>
                <w:szCs w:val="22"/>
                <w:highlight w:val="none"/>
                <w:lang w:val="en-US" w:eastAsia="zh-Hans" w:bidi="ar-SA"/>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90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预算单位</w:t>
            </w:r>
          </w:p>
        </w:tc>
        <w:tc>
          <w:tcPr>
            <w:tcW w:w="8925" w:type="dxa"/>
            <w:gridSpan w:val="7"/>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焉耆回族自治县残疾人联合会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190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项目名称</w:t>
            </w:r>
          </w:p>
        </w:tc>
        <w:tc>
          <w:tcPr>
            <w:tcW w:w="4455" w:type="dxa"/>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仿宋_GB2312" w:cs="Times New Roman"/>
                <w:i w:val="0"/>
                <w:color w:val="000000"/>
                <w:kern w:val="0"/>
                <w:sz w:val="18"/>
                <w:szCs w:val="18"/>
                <w:u w:val="none"/>
                <w:lang w:val="en-US" w:eastAsia="zh-CN" w:bidi="ar"/>
              </w:rPr>
              <w:t>巴财社【2024】70号2025年自治区家庭困难残疾儿童康复救助补助资金</w:t>
            </w:r>
          </w:p>
        </w:tc>
        <w:tc>
          <w:tcPr>
            <w:tcW w:w="17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b w:val="0"/>
                <w:bCs w:val="0"/>
                <w:i w:val="0"/>
                <w:iCs w:val="0"/>
                <w:color w:val="000000"/>
                <w:sz w:val="18"/>
                <w:szCs w:val="18"/>
                <w:highlight w:val="none"/>
                <w:u w:val="none"/>
              </w:rPr>
            </w:pPr>
            <w:r>
              <w:rPr>
                <w:rFonts w:hint="default" w:ascii="Times New Roman" w:hAnsi="Times New Roman" w:eastAsia="宋体" w:cs="Times New Roman"/>
                <w:b w:val="0"/>
                <w:bCs w:val="0"/>
                <w:i w:val="0"/>
                <w:iCs w:val="0"/>
                <w:color w:val="000000"/>
                <w:kern w:val="0"/>
                <w:sz w:val="18"/>
                <w:szCs w:val="18"/>
                <w:highlight w:val="none"/>
                <w:u w:val="none"/>
                <w:lang w:val="en-US" w:eastAsia="zh-CN" w:bidi="ar"/>
              </w:rPr>
              <w:t>项目负责人</w:t>
            </w:r>
          </w:p>
        </w:tc>
        <w:tc>
          <w:tcPr>
            <w:tcW w:w="273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val="0"/>
                <w:i w:val="0"/>
                <w:iCs w:val="0"/>
                <w:color w:val="000000"/>
                <w:sz w:val="18"/>
                <w:szCs w:val="18"/>
                <w:highlight w:val="none"/>
                <w:u w:val="none"/>
                <w:lang w:val="en-US" w:eastAsia="zh-CN"/>
              </w:rPr>
            </w:pPr>
            <w:r>
              <w:rPr>
                <w:rFonts w:hint="default" w:ascii="Times New Roman" w:hAnsi="Times New Roman" w:cs="Times New Roman"/>
                <w:b w:val="0"/>
                <w:bCs w:val="0"/>
                <w:i w:val="0"/>
                <w:iCs w:val="0"/>
                <w:color w:val="000000"/>
                <w:sz w:val="18"/>
                <w:szCs w:val="18"/>
                <w:highlight w:val="none"/>
                <w:u w:val="none"/>
                <w:lang w:val="en-US" w:eastAsia="zh-CN"/>
              </w:rPr>
              <w:t>杨霄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190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项目资金（万元）</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年度预算总额：</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cs="Times New Roman"/>
                <w:i w:val="0"/>
                <w:iCs w:val="0"/>
                <w:color w:val="000000"/>
                <w:sz w:val="18"/>
                <w:szCs w:val="18"/>
                <w:highlight w:val="none"/>
                <w:u w:val="none"/>
                <w:lang w:val="en-US" w:eastAsia="zh-CN"/>
              </w:rPr>
              <w:t>9.</w:t>
            </w:r>
            <w:r>
              <w:rPr>
                <w:rFonts w:hint="eastAsia" w:cs="Times New Roman"/>
                <w:i w:val="0"/>
                <w:iCs w:val="0"/>
                <w:color w:val="000000"/>
                <w:sz w:val="18"/>
                <w:szCs w:val="18"/>
                <w:highlight w:val="none"/>
                <w:u w:val="none"/>
                <w:lang w:val="en-US" w:eastAsia="zh-CN"/>
              </w:rPr>
              <w:t>25</w:t>
            </w:r>
          </w:p>
        </w:tc>
        <w:tc>
          <w:tcPr>
            <w:tcW w:w="97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其中：财政拨款</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cs="Times New Roman"/>
                <w:i w:val="0"/>
                <w:iCs w:val="0"/>
                <w:color w:val="000000"/>
                <w:sz w:val="18"/>
                <w:szCs w:val="18"/>
                <w:highlight w:val="none"/>
                <w:u w:val="none"/>
                <w:lang w:val="en-US" w:eastAsia="zh-CN"/>
              </w:rPr>
              <w:t>9.</w:t>
            </w:r>
            <w:r>
              <w:rPr>
                <w:rFonts w:hint="eastAsia" w:cs="Times New Roman"/>
                <w:i w:val="0"/>
                <w:iCs w:val="0"/>
                <w:color w:val="000000"/>
                <w:sz w:val="18"/>
                <w:szCs w:val="18"/>
                <w:highlight w:val="none"/>
                <w:u w:val="none"/>
                <w:lang w:val="en-US" w:eastAsia="zh-CN"/>
              </w:rPr>
              <w:t>25</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其他资金：</w:t>
            </w:r>
          </w:p>
        </w:tc>
        <w:tc>
          <w:tcPr>
            <w:tcW w:w="273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90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项目总体目标</w:t>
            </w:r>
          </w:p>
        </w:tc>
        <w:tc>
          <w:tcPr>
            <w:tcW w:w="8925" w:type="dxa"/>
            <w:gridSpan w:val="7"/>
            <w:tcBorders>
              <w:top w:val="single" w:color="000000" w:sz="4" w:space="0"/>
              <w:left w:val="nil"/>
              <w:bottom w:val="single" w:color="000000" w:sz="4" w:space="0"/>
              <w:right w:val="single" w:color="000000" w:sz="4" w:space="0"/>
            </w:tcBorders>
            <w:noWrap w:val="0"/>
            <w:vAlign w:val="top"/>
          </w:tcPr>
          <w:p>
            <w:pPr>
              <w:jc w:val="left"/>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仿宋_GB2312" w:cs="Times New Roman"/>
                <w:bCs/>
                <w:color w:val="auto"/>
                <w:kern w:val="0"/>
                <w:sz w:val="21"/>
                <w:szCs w:val="21"/>
                <w:highlight w:val="none"/>
                <w:lang w:val="en-US" w:eastAsia="zh-CN"/>
              </w:rPr>
              <w:t>为基本康复服务补助人数36人，残疾人集中托养补助人数15人，补助学生数14人发放补助，保障残疾人生活水平。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一级指标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二级指标</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三级指标</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指标值</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指标值设置依据</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上年完成值</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指标分值权重</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指标赋分规则</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5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产出指标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数量指标</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u w:val="none"/>
                <w:lang w:val="en-US" w:eastAsia="zh-CN" w:bidi="ar"/>
              </w:rPr>
              <w:t>基本康复服务补助人数</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u w:val="none"/>
                <w:lang w:val="en-US" w:eastAsia="zh-CN" w:bidi="ar"/>
              </w:rPr>
              <w:t>&gt;=36人</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u w:val="none"/>
                <w:lang w:val="en-US" w:eastAsia="zh-CN" w:bidi="ar"/>
              </w:rPr>
              <w:t>计划标准</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 w:val="18"/>
                <w:szCs w:val="18"/>
              </w:rPr>
            </w:pPr>
          </w:p>
          <w:p>
            <w:pPr>
              <w:bidi w:val="0"/>
              <w:jc w:val="center"/>
              <w:rPr>
                <w:rFonts w:hint="default" w:ascii="Times New Roman" w:hAnsi="Times New Roman" w:eastAsia="宋体" w:cs="Times New Roman"/>
                <w:kern w:val="2"/>
                <w:sz w:val="18"/>
                <w:szCs w:val="18"/>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cs="Times New Roman"/>
                <w:i w:val="0"/>
                <w:iCs w:val="0"/>
                <w:color w:val="000000"/>
                <w:sz w:val="18"/>
                <w:szCs w:val="18"/>
                <w:highlight w:val="none"/>
                <w:u w:val="none"/>
                <w:lang w:val="en-US" w:eastAsia="zh-CN"/>
              </w:rPr>
              <w:t>6</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u w:val="none"/>
                <w:lang w:val="en-US" w:eastAsia="zh-CN" w:bidi="ar"/>
              </w:rPr>
              <w:t>按照完成比例赋分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5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32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数量指标</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u w:val="none"/>
                <w:lang w:val="en-US" w:eastAsia="zh-CN" w:bidi="ar"/>
              </w:rPr>
              <w:t>残疾人集中托养补助人数</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u w:val="none"/>
                <w:lang w:val="en-US" w:eastAsia="zh-CN" w:bidi="ar"/>
              </w:rPr>
              <w:t>&gt;=15人</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微软雅黑"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计划标准</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kern w:val="2"/>
                <w:sz w:val="18"/>
                <w:szCs w:val="18"/>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i w:val="0"/>
                <w:iCs w:val="0"/>
                <w:color w:val="000000"/>
                <w:sz w:val="18"/>
                <w:szCs w:val="18"/>
                <w:highlight w:val="none"/>
                <w:u w:val="none"/>
                <w:lang w:val="en-US" w:eastAsia="zh-CN"/>
              </w:rPr>
            </w:pPr>
            <w:r>
              <w:rPr>
                <w:rFonts w:hint="default" w:ascii="Times New Roman" w:hAnsi="Times New Roman" w:cs="Times New Roman"/>
                <w:i w:val="0"/>
                <w:iCs w:val="0"/>
                <w:color w:val="000000"/>
                <w:sz w:val="18"/>
                <w:szCs w:val="18"/>
                <w:highlight w:val="none"/>
                <w:u w:val="none"/>
                <w:lang w:val="en-US" w:eastAsia="zh-CN"/>
              </w:rPr>
              <w:t>6</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u w:val="none"/>
                <w:lang w:val="en-US" w:eastAsia="zh-CN" w:bidi="ar"/>
              </w:rPr>
              <w:t>按照完成比例赋分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5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32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数量指标</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u w:val="none"/>
                <w:lang w:val="en-US" w:eastAsia="zh-CN" w:bidi="ar"/>
              </w:rPr>
              <w:t>补助学生数</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u w:val="none"/>
                <w:lang w:val="en-US" w:eastAsia="zh-CN" w:bidi="ar"/>
              </w:rPr>
              <w:t>&gt;=14人</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微软雅黑"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计划标准</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kern w:val="2"/>
                <w:sz w:val="18"/>
                <w:szCs w:val="18"/>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i w:val="0"/>
                <w:iCs w:val="0"/>
                <w:color w:val="000000"/>
                <w:sz w:val="18"/>
                <w:szCs w:val="18"/>
                <w:highlight w:val="none"/>
                <w:u w:val="none"/>
                <w:lang w:val="en-US" w:eastAsia="zh-CN"/>
              </w:rPr>
            </w:pPr>
            <w:r>
              <w:rPr>
                <w:rFonts w:hint="default" w:ascii="Times New Roman" w:hAnsi="Times New Roman" w:cs="Times New Roman"/>
                <w:i w:val="0"/>
                <w:iCs w:val="0"/>
                <w:color w:val="000000"/>
                <w:sz w:val="18"/>
                <w:szCs w:val="18"/>
                <w:highlight w:val="none"/>
                <w:u w:val="none"/>
                <w:lang w:val="en-US" w:eastAsia="zh-CN"/>
              </w:rPr>
              <w:t>6</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u w:val="none"/>
                <w:lang w:val="en-US" w:eastAsia="zh-CN" w:bidi="ar"/>
              </w:rPr>
              <w:t>按照完成比例赋分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5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32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质量指标</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u w:val="none"/>
                <w:lang w:val="en-US" w:eastAsia="zh-CN" w:bidi="ar"/>
              </w:rPr>
              <w:t>基本康复服务补助基本保障率</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微软雅黑"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计划标准</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kern w:val="2"/>
                <w:sz w:val="18"/>
                <w:szCs w:val="18"/>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i w:val="0"/>
                <w:iCs w:val="0"/>
                <w:color w:val="000000"/>
                <w:sz w:val="18"/>
                <w:szCs w:val="18"/>
                <w:highlight w:val="none"/>
                <w:u w:val="none"/>
                <w:lang w:val="en-US" w:eastAsia="zh-CN"/>
              </w:rPr>
            </w:pPr>
            <w:r>
              <w:rPr>
                <w:rFonts w:hint="default" w:ascii="Times New Roman" w:hAnsi="Times New Roman" w:cs="Times New Roman"/>
                <w:i w:val="0"/>
                <w:iCs w:val="0"/>
                <w:color w:val="000000"/>
                <w:sz w:val="18"/>
                <w:szCs w:val="18"/>
                <w:highlight w:val="none"/>
                <w:u w:val="none"/>
                <w:lang w:val="en-US" w:eastAsia="zh-CN"/>
              </w:rPr>
              <w:t>6</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u w:val="none"/>
                <w:lang w:val="en-US" w:eastAsia="zh-CN" w:bidi="ar"/>
              </w:rPr>
              <w:t>按照完成比例赋分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5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32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质量指标</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u w:val="none"/>
                <w:lang w:val="en-US" w:eastAsia="zh-CN" w:bidi="ar"/>
              </w:rPr>
              <w:t>残疾人集中托养服务补助资金保障率</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微软雅黑"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计划标准</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kern w:val="2"/>
                <w:sz w:val="18"/>
                <w:szCs w:val="18"/>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i w:val="0"/>
                <w:iCs w:val="0"/>
                <w:color w:val="000000"/>
                <w:sz w:val="18"/>
                <w:szCs w:val="18"/>
                <w:highlight w:val="none"/>
                <w:u w:val="none"/>
                <w:lang w:val="en-US" w:eastAsia="zh-CN"/>
              </w:rPr>
            </w:pPr>
            <w:r>
              <w:rPr>
                <w:rFonts w:hint="default" w:ascii="Times New Roman" w:hAnsi="Times New Roman" w:cs="Times New Roman"/>
                <w:i w:val="0"/>
                <w:iCs w:val="0"/>
                <w:color w:val="000000"/>
                <w:sz w:val="18"/>
                <w:szCs w:val="18"/>
                <w:highlight w:val="none"/>
                <w:u w:val="none"/>
                <w:lang w:val="en-US" w:eastAsia="zh-CN"/>
              </w:rPr>
              <w:t>6</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u w:val="none"/>
                <w:lang w:val="en-US" w:eastAsia="zh-CN" w:bidi="ar"/>
              </w:rPr>
              <w:t>按照完成比例赋分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5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32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质量指标</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u w:val="none"/>
                <w:lang w:val="en-US" w:eastAsia="zh-CN" w:bidi="ar"/>
              </w:rPr>
              <w:t>助学金保障率</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u w:val="none"/>
                <w:lang w:val="en-US" w:eastAsia="zh-CN" w:bidi="ar"/>
              </w:rPr>
              <w:t>计划标准</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highlight w:val="none"/>
                <w:u w:val="none"/>
                <w:lang w:val="en-US" w:eastAsia="zh-CN"/>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cs="Times New Roman"/>
                <w:i w:val="0"/>
                <w:iCs w:val="0"/>
                <w:color w:val="000000"/>
                <w:sz w:val="18"/>
                <w:szCs w:val="18"/>
                <w:highlight w:val="none"/>
                <w:u w:val="none"/>
                <w:lang w:val="en-US" w:eastAsia="zh-CN"/>
              </w:rPr>
              <w:t>5</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u w:val="none"/>
                <w:lang w:val="en-US" w:eastAsia="zh-CN" w:bidi="ar"/>
              </w:rPr>
              <w:t>按照完成比例赋分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5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资金支付及时率</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=100%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计划标准</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5</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按照完成比例赋分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5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经济成本指标</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基本康复服务补助</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&lt;=2万元</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计划标准</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7</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按照完成比例赋分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5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经济成本指标</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发放助学金标准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&lt;=0.20万元/人/年</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计划标准</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i w:val="0"/>
                <w:iCs w:val="0"/>
                <w:color w:val="000000"/>
                <w:sz w:val="18"/>
                <w:szCs w:val="18"/>
                <w:highlight w:val="none"/>
                <w:u w:val="none"/>
                <w:lang w:val="en-US" w:eastAsia="zh-CN"/>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7</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按照完成比例赋分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5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经济成本指标</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残疾人集中托养补助标准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&lt;=0.30万元/人/年</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计划标准</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i w:val="0"/>
                <w:iCs w:val="0"/>
                <w:color w:val="000000"/>
                <w:sz w:val="18"/>
                <w:szCs w:val="18"/>
                <w:highlight w:val="none"/>
                <w:u w:val="none"/>
                <w:lang w:val="en-US" w:eastAsia="zh-CN"/>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6</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按照完成比例赋分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5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社会成本指标</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eastAsia="zh-CN"/>
              </w:rPr>
            </w:pPr>
            <w:r>
              <w:rPr>
                <w:rFonts w:hint="eastAsia" w:ascii="宋体" w:hAnsi="宋体" w:eastAsia="宋体" w:cs="宋体"/>
                <w:i w:val="0"/>
                <w:iCs w:val="0"/>
                <w:color w:val="000000"/>
                <w:sz w:val="18"/>
                <w:szCs w:val="18"/>
                <w:highlight w:val="none"/>
                <w:u w:val="none"/>
              </w:rPr>
              <w:t>残疾人基本康复服务</w:t>
            </w:r>
            <w:r>
              <w:rPr>
                <w:rFonts w:hint="eastAsia" w:ascii="宋体" w:hAnsi="宋体" w:cs="宋体"/>
                <w:i w:val="0"/>
                <w:iCs w:val="0"/>
                <w:color w:val="000000"/>
                <w:sz w:val="18"/>
                <w:szCs w:val="18"/>
                <w:highlight w:val="none"/>
                <w:u w:val="none"/>
                <w:lang w:val="en-US" w:eastAsia="zh-CN"/>
              </w:rPr>
              <w:t>率</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&gt;=</w:t>
            </w:r>
            <w:r>
              <w:rPr>
                <w:rFonts w:hint="eastAsia" w:ascii="宋体" w:hAnsi="宋体" w:cs="宋体"/>
                <w:i w:val="0"/>
                <w:iCs w:val="0"/>
                <w:color w:val="000000"/>
                <w:sz w:val="18"/>
                <w:szCs w:val="18"/>
                <w:highlight w:val="none"/>
                <w:u w:val="none"/>
                <w:lang w:val="en-US" w:eastAsia="zh-CN"/>
              </w:rPr>
              <w:t>90</w:t>
            </w:r>
            <w:r>
              <w:rPr>
                <w:rFonts w:hint="eastAsia" w:ascii="宋体" w:hAnsi="宋体" w:eastAsia="宋体" w:cs="宋体"/>
                <w:i w:val="0"/>
                <w:iCs w:val="0"/>
                <w:color w:val="000000"/>
                <w:sz w:val="18"/>
                <w:szCs w:val="18"/>
                <w:highlight w:val="none"/>
                <w:u w:val="none"/>
              </w:rPr>
              <w:t>%</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计划标准</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18"/>
                <w:szCs w:val="18"/>
                <w:highlight w:val="none"/>
                <w:u w:val="none"/>
                <w:lang w:val="en-US" w:eastAsia="zh-CN"/>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8</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按照完成比例赋分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587"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效益指标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经济效益指标</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rPr>
              <w:t>残疾人基本康复服务</w:t>
            </w:r>
            <w:r>
              <w:rPr>
                <w:rFonts w:hint="eastAsia" w:ascii="宋体" w:hAnsi="宋体" w:cs="宋体"/>
                <w:i w:val="0"/>
                <w:iCs w:val="0"/>
                <w:color w:val="000000"/>
                <w:sz w:val="18"/>
                <w:szCs w:val="18"/>
                <w:highlight w:val="none"/>
                <w:u w:val="none"/>
                <w:lang w:val="en-US" w:eastAsia="zh-CN"/>
              </w:rPr>
              <w:t>指标</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&gt;=500 人</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计划标准</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18"/>
                <w:szCs w:val="18"/>
                <w:highlight w:val="none"/>
                <w:u w:val="none"/>
                <w:lang w:val="en-US" w:eastAsia="zh-CN"/>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20</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按照完成比例赋分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587"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社会效益指标</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保障残疾人生活水平</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color w:val="000000"/>
                <w:kern w:val="0"/>
                <w:sz w:val="18"/>
                <w:szCs w:val="18"/>
                <w:u w:val="none"/>
                <w:lang w:val="en-US" w:eastAsia="zh-CN" w:bidi="ar"/>
              </w:rPr>
              <w:t>有所保障</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计划标准</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18"/>
                <w:szCs w:val="18"/>
                <w:highlight w:val="none"/>
                <w:u w:val="none"/>
                <w:lang w:val="en-US" w:eastAsia="zh-CN"/>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15</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按照完成比例赋分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残疾人满意度</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90%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计划标准</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18"/>
                <w:szCs w:val="18"/>
                <w:highlight w:val="none"/>
                <w:u w:val="none"/>
                <w:lang w:val="en-US" w:eastAsia="zh-CN"/>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10</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按照完成比例赋分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工作资料</w:t>
            </w:r>
          </w:p>
        </w:tc>
      </w:tr>
    </w:tbl>
    <w:p>
      <w:pPr>
        <w:pStyle w:val="2"/>
        <w:rPr>
          <w:rFonts w:hint="eastAsia" w:ascii="楷体_GB2312" w:hAnsi="宋体" w:eastAsia="楷体_GB2312" w:cs="宋体"/>
          <w:b/>
          <w:kern w:val="0"/>
          <w:sz w:val="32"/>
          <w:szCs w:val="32"/>
          <w:highlight w:val="none"/>
        </w:rPr>
      </w:pPr>
    </w:p>
    <w:tbl>
      <w:tblPr>
        <w:tblStyle w:val="10"/>
        <w:tblpPr w:leftFromText="180" w:rightFromText="180" w:vertAnchor="text" w:horzAnchor="page" w:tblpX="1103" w:tblpY="515"/>
        <w:tblOverlap w:val="never"/>
        <w:tblW w:w="103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0"/>
        <w:gridCol w:w="1128"/>
        <w:gridCol w:w="1551"/>
        <w:gridCol w:w="1106"/>
        <w:gridCol w:w="1400"/>
        <w:gridCol w:w="693"/>
        <w:gridCol w:w="974"/>
        <w:gridCol w:w="1426"/>
        <w:gridCol w:w="14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10382" w:type="dxa"/>
            <w:gridSpan w:val="9"/>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10382" w:type="dxa"/>
            <w:gridSpan w:val="9"/>
            <w:tcBorders>
              <w:top w:val="nil"/>
              <w:left w:val="nil"/>
              <w:bottom w:val="nil"/>
              <w:right w:val="nil"/>
            </w:tcBorders>
            <w:noWrap w:val="0"/>
            <w:vAlign w:val="center"/>
          </w:tcPr>
          <w:p>
            <w:pPr>
              <w:jc w:val="center"/>
              <w:rPr>
                <w:rFonts w:hint="eastAsia" w:ascii="宋体" w:hAnsi="宋体" w:eastAsia="宋体" w:cs="宋体"/>
                <w:i w:val="0"/>
                <w:iCs w:val="0"/>
                <w:color w:val="000000"/>
                <w:sz w:val="24"/>
                <w:szCs w:val="24"/>
                <w:highlight w:val="none"/>
                <w:u w:val="none"/>
                <w:lang w:eastAsia="zh-Hans"/>
              </w:rPr>
            </w:pPr>
            <w:r>
              <w:rPr>
                <w:rFonts w:hint="eastAsia" w:ascii="宋体" w:hAnsi="宋体" w:eastAsia="宋体" w:cs="宋体"/>
                <w:color w:val="000000"/>
                <w:kern w:val="2"/>
                <w:sz w:val="22"/>
                <w:szCs w:val="22"/>
                <w:highlight w:val="none"/>
                <w:lang w:val="en-US" w:eastAsia="zh-Hans" w:bidi="ar-SA"/>
              </w:rPr>
              <w:t>（</w:t>
            </w:r>
            <w:r>
              <w:rPr>
                <w:rFonts w:hint="default" w:ascii="宋体" w:hAnsi="宋体" w:eastAsia="宋体" w:cs="宋体"/>
                <w:color w:val="000000"/>
                <w:kern w:val="2"/>
                <w:sz w:val="22"/>
                <w:szCs w:val="22"/>
                <w:highlight w:val="none"/>
                <w:lang w:eastAsia="zh-Hans" w:bidi="ar-SA"/>
              </w:rPr>
              <w:t>202</w:t>
            </w:r>
            <w:r>
              <w:rPr>
                <w:rFonts w:hint="eastAsia" w:ascii="宋体" w:hAnsi="宋体" w:cs="宋体"/>
                <w:color w:val="000000"/>
                <w:kern w:val="2"/>
                <w:sz w:val="22"/>
                <w:szCs w:val="22"/>
                <w:highlight w:val="none"/>
                <w:lang w:val="en-US" w:eastAsia="zh-CN" w:bidi="ar-SA"/>
              </w:rPr>
              <w:t>5</w:t>
            </w:r>
            <w:r>
              <w:rPr>
                <w:rFonts w:hint="eastAsia" w:ascii="宋体" w:hAnsi="宋体" w:eastAsia="宋体" w:cs="宋体"/>
                <w:color w:val="000000"/>
                <w:kern w:val="2"/>
                <w:sz w:val="22"/>
                <w:szCs w:val="22"/>
                <w:highlight w:val="none"/>
                <w:lang w:val="en-US" w:eastAsia="zh-Hans" w:bidi="ar-SA"/>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7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000000"/>
                <w:kern w:val="0"/>
                <w:sz w:val="18"/>
                <w:szCs w:val="18"/>
                <w:highlight w:val="none"/>
                <w:u w:val="none"/>
                <w:lang w:val="en-US" w:eastAsia="zh-CN" w:bidi="ar"/>
              </w:rPr>
            </w:pPr>
            <w:r>
              <w:rPr>
                <w:rFonts w:hint="eastAsia" w:ascii="Times New Roman" w:hAnsi="Times New Roman" w:eastAsia="宋体" w:cs="Times New Roman"/>
                <w:b/>
                <w:bCs/>
                <w:i w:val="0"/>
                <w:iCs w:val="0"/>
                <w:color w:val="000000"/>
                <w:kern w:val="0"/>
                <w:sz w:val="18"/>
                <w:szCs w:val="18"/>
                <w:highlight w:val="none"/>
                <w:u w:val="none"/>
                <w:lang w:val="en-US" w:eastAsia="zh-CN" w:bidi="ar"/>
              </w:rPr>
              <w:t>预算单位</w:t>
            </w:r>
          </w:p>
        </w:tc>
        <w:tc>
          <w:tcPr>
            <w:tcW w:w="8604"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000000"/>
                <w:kern w:val="0"/>
                <w:sz w:val="18"/>
                <w:szCs w:val="18"/>
                <w:highlight w:val="none"/>
                <w:u w:val="none"/>
                <w:lang w:val="en-US" w:eastAsia="zh-CN" w:bidi="ar"/>
              </w:rPr>
            </w:pPr>
            <w:r>
              <w:rPr>
                <w:rFonts w:hint="eastAsia" w:ascii="Times New Roman" w:hAnsi="Times New Roman" w:eastAsia="宋体" w:cs="Times New Roman"/>
                <w:b w:val="0"/>
                <w:bCs w:val="0"/>
                <w:i w:val="0"/>
                <w:iCs w:val="0"/>
                <w:color w:val="000000"/>
                <w:kern w:val="0"/>
                <w:sz w:val="18"/>
                <w:szCs w:val="18"/>
                <w:highlight w:val="none"/>
                <w:u w:val="none"/>
                <w:lang w:val="en-US" w:eastAsia="zh-CN" w:bidi="ar"/>
              </w:rPr>
              <w:t>焉耆回族自治县残疾人联合会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17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000000"/>
                <w:kern w:val="0"/>
                <w:sz w:val="18"/>
                <w:szCs w:val="18"/>
                <w:highlight w:val="none"/>
                <w:u w:val="none"/>
                <w:lang w:val="en-US" w:eastAsia="zh-CN" w:bidi="ar"/>
              </w:rPr>
            </w:pPr>
            <w:r>
              <w:rPr>
                <w:rFonts w:hint="default" w:ascii="Times New Roman" w:hAnsi="Times New Roman" w:eastAsia="宋体" w:cs="Times New Roman"/>
                <w:b/>
                <w:bCs/>
                <w:i w:val="0"/>
                <w:iCs w:val="0"/>
                <w:color w:val="000000"/>
                <w:kern w:val="0"/>
                <w:sz w:val="18"/>
                <w:szCs w:val="18"/>
                <w:highlight w:val="none"/>
                <w:u w:val="none"/>
                <w:lang w:val="en-US" w:eastAsia="zh-CN" w:bidi="ar"/>
              </w:rPr>
              <w:t>项目名称</w:t>
            </w:r>
          </w:p>
        </w:tc>
        <w:tc>
          <w:tcPr>
            <w:tcW w:w="4057" w:type="dxa"/>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Times New Roman" w:hAnsi="Times New Roman" w:eastAsia="宋体" w:cs="Times New Roman"/>
                <w:b/>
                <w:bCs/>
                <w:i w:val="0"/>
                <w:iCs w:val="0"/>
                <w:color w:val="000000"/>
                <w:kern w:val="0"/>
                <w:sz w:val="18"/>
                <w:szCs w:val="18"/>
                <w:highlight w:val="none"/>
                <w:u w:val="none"/>
                <w:lang w:val="en-US" w:eastAsia="zh-CN" w:bidi="ar"/>
              </w:rPr>
            </w:pPr>
            <w:r>
              <w:rPr>
                <w:rFonts w:hint="eastAsia" w:ascii="仿宋_GB2312" w:hAnsi="黑体" w:eastAsia="仿宋_GB2312" w:cs="宋体"/>
                <w:bCs/>
                <w:color w:val="auto"/>
                <w:kern w:val="0"/>
                <w:sz w:val="21"/>
                <w:szCs w:val="21"/>
                <w:highlight w:val="none"/>
                <w:lang w:val="en-US" w:eastAsia="zh-CN"/>
              </w:rPr>
              <w:t>巴财社【2024】69号2025年自治州残疾人事业发展补助资金巴财社【2024】65号2025年中央财政残疾人事业发展补助资金巴财社【2024】71号2025年自治区财政残疾人事业发展补助资金</w:t>
            </w:r>
          </w:p>
        </w:tc>
        <w:tc>
          <w:tcPr>
            <w:tcW w:w="16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imes New Roman" w:hAnsi="Times New Roman" w:eastAsia="宋体" w:cs="Times New Roman"/>
                <w:b/>
                <w:bCs/>
                <w:i w:val="0"/>
                <w:iCs w:val="0"/>
                <w:color w:val="000000"/>
                <w:kern w:val="0"/>
                <w:sz w:val="18"/>
                <w:szCs w:val="18"/>
                <w:highlight w:val="none"/>
                <w:u w:val="none"/>
                <w:lang w:val="en-US" w:eastAsia="zh-CN" w:bidi="ar"/>
              </w:rPr>
            </w:pPr>
            <w:r>
              <w:rPr>
                <w:rFonts w:hint="default" w:ascii="Times New Roman" w:hAnsi="Times New Roman" w:eastAsia="宋体" w:cs="Times New Roman"/>
                <w:b w:val="0"/>
                <w:bCs w:val="0"/>
                <w:i w:val="0"/>
                <w:iCs w:val="0"/>
                <w:color w:val="000000"/>
                <w:kern w:val="0"/>
                <w:sz w:val="18"/>
                <w:szCs w:val="18"/>
                <w:highlight w:val="none"/>
                <w:u w:val="none"/>
                <w:lang w:val="en-US" w:eastAsia="zh-CN" w:bidi="ar"/>
              </w:rPr>
              <w:t>项目负责人</w:t>
            </w:r>
          </w:p>
        </w:tc>
        <w:tc>
          <w:tcPr>
            <w:tcW w:w="288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b/>
                <w:bCs/>
                <w:i w:val="0"/>
                <w:iCs w:val="0"/>
                <w:color w:val="000000"/>
                <w:kern w:val="0"/>
                <w:sz w:val="18"/>
                <w:szCs w:val="18"/>
                <w:highlight w:val="none"/>
                <w:u w:val="none"/>
                <w:lang w:val="en-US" w:eastAsia="zh-CN" w:bidi="ar"/>
              </w:rPr>
            </w:pPr>
            <w:r>
              <w:rPr>
                <w:rFonts w:hint="default" w:ascii="Times New Roman" w:hAnsi="Times New Roman" w:cs="Times New Roman"/>
                <w:b w:val="0"/>
                <w:bCs w:val="0"/>
                <w:i w:val="0"/>
                <w:iCs w:val="0"/>
                <w:color w:val="000000"/>
                <w:sz w:val="18"/>
                <w:szCs w:val="18"/>
                <w:highlight w:val="none"/>
                <w:u w:val="none"/>
                <w:lang w:val="en-US" w:eastAsia="zh-CN"/>
              </w:rPr>
              <w:t>杨霄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17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项目资金（万元）</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年度预算总额：</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56.28</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其中：财政拨款</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56.28</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其他资金：</w:t>
            </w:r>
          </w:p>
        </w:tc>
        <w:tc>
          <w:tcPr>
            <w:tcW w:w="288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17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项目总体目标</w:t>
            </w:r>
          </w:p>
        </w:tc>
        <w:tc>
          <w:tcPr>
            <w:tcW w:w="8604" w:type="dxa"/>
            <w:gridSpan w:val="7"/>
            <w:tcBorders>
              <w:top w:val="single" w:color="000000" w:sz="4" w:space="0"/>
              <w:left w:val="nil"/>
              <w:bottom w:val="single" w:color="000000" w:sz="4" w:space="0"/>
              <w:right w:val="single" w:color="000000" w:sz="4" w:space="0"/>
            </w:tcBorders>
            <w:noWrap w:val="0"/>
            <w:vAlign w:val="top"/>
          </w:tcPr>
          <w:p>
            <w:pPr>
              <w:ind w:firstLine="420" w:firstLineChars="200"/>
              <w:jc w:val="left"/>
              <w:rPr>
                <w:rFonts w:hint="eastAsia" w:ascii="宋体" w:hAnsi="宋体" w:eastAsia="宋体" w:cs="宋体"/>
                <w:i w:val="0"/>
                <w:iCs w:val="0"/>
                <w:color w:val="000000"/>
                <w:sz w:val="18"/>
                <w:szCs w:val="18"/>
                <w:highlight w:val="none"/>
                <w:u w:val="none"/>
              </w:rPr>
            </w:pPr>
            <w:r>
              <w:rPr>
                <w:rFonts w:hint="eastAsia" w:ascii="仿宋_GB2312" w:hAnsi="黑体" w:eastAsia="仿宋_GB2312" w:cs="宋体"/>
                <w:bCs/>
                <w:color w:val="auto"/>
                <w:kern w:val="0"/>
                <w:sz w:val="21"/>
                <w:szCs w:val="21"/>
                <w:highlight w:val="none"/>
                <w:lang w:val="en-US" w:eastAsia="zh-CN"/>
              </w:rPr>
              <w:t>为基本康复服务补助人数36人，残疾人集中托养补助人数15人，补助学生数14人发放补助，保障残疾人生活水平。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一级指标</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二级指标</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三级指标</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指标值设置依据</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上年完成值</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指标分值权重</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指标赋分规则</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6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基本康复服务补助人数</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&gt;=36人</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计划标准</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bidi w:val="0"/>
              <w:jc w:val="center"/>
              <w:rPr>
                <w:rFonts w:hint="eastAsia" w:ascii="Times New Roman" w:hAnsi="Times New Roman" w:eastAsia="宋体" w:cs="Times New Roman"/>
                <w:kern w:val="2"/>
                <w:sz w:val="18"/>
                <w:szCs w:val="18"/>
                <w:lang w:val="en-US" w:eastAsia="zh-CN" w:bidi="ar-SA"/>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4</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按照完成比例赋分</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128"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残疾人集中托养补助人数</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&gt;=15人</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计划标准</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s="Times New Roman"/>
                <w:kern w:val="2"/>
                <w:sz w:val="18"/>
                <w:szCs w:val="18"/>
                <w:lang w:val="en-US" w:eastAsia="zh-CN" w:bidi="ar-SA"/>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4</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按照完成比例赋分</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128"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补助学生数</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&gt;=14人</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计划标准</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s="Times New Roman"/>
                <w:kern w:val="2"/>
                <w:sz w:val="18"/>
                <w:szCs w:val="18"/>
                <w:lang w:val="en-US" w:eastAsia="zh-CN" w:bidi="ar-SA"/>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4</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按照完成比例赋分</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128"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得到残疾人基本康复服务人数</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&gt;=164人</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计划标准</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s="Times New Roman"/>
                <w:kern w:val="2"/>
                <w:sz w:val="18"/>
                <w:szCs w:val="18"/>
                <w:lang w:val="en-US" w:eastAsia="zh-CN" w:bidi="ar-SA"/>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4</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按照完成比例赋分</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128"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辅助器具适配服务人数</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&gt;=135人</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计划标准</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s="Times New Roman"/>
                <w:kern w:val="2"/>
                <w:sz w:val="18"/>
                <w:szCs w:val="18"/>
                <w:lang w:val="en-US" w:eastAsia="zh-CN" w:bidi="ar-SA"/>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4</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按照完成比例赋分</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128"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接受托养服务资助人数</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&gt;=30人</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计划标准</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s="Times New Roman"/>
                <w:kern w:val="2"/>
                <w:sz w:val="18"/>
                <w:szCs w:val="18"/>
                <w:lang w:val="en-US" w:eastAsia="zh-CN" w:bidi="ar-SA"/>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4</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按照完成比例赋分</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128"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残疾人托养人数</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&gt;=13人</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计划标准</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s="Times New Roman"/>
                <w:kern w:val="2"/>
                <w:sz w:val="18"/>
                <w:szCs w:val="18"/>
                <w:lang w:val="en-US" w:eastAsia="zh-CN" w:bidi="ar-SA"/>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4</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按照完成比例赋分</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128"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基本康复服务补助基本保障率</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=100%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计划标准</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s="Times New Roman"/>
                <w:kern w:val="2"/>
                <w:sz w:val="18"/>
                <w:szCs w:val="18"/>
                <w:lang w:val="en-US" w:eastAsia="zh-CN" w:bidi="ar-SA"/>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4</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按照完成比例赋分</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128"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残疾人集中托养服务补助资金保障率</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=100%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计划标准</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s="Times New Roman"/>
                <w:kern w:val="2"/>
                <w:sz w:val="18"/>
                <w:szCs w:val="18"/>
                <w:lang w:val="en-US" w:eastAsia="zh-CN" w:bidi="ar-SA"/>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3</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按照完成比例赋分</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128"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助学金保障率</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=100%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计划标准</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3</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按照完成比例赋分</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资金支付及时率</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=100%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计划标准</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3</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按照完成比例赋分</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6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经济成本指标</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基本康复服务补助</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&lt;=2万元</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计划标准</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3</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按照完成比例赋分</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1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经济成本指标</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发放助学金标准</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&lt;=0.20万元/人/年</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计划标准</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val="0"/>
                <w:iCs w:val="0"/>
                <w:color w:val="000000"/>
                <w:sz w:val="18"/>
                <w:szCs w:val="18"/>
                <w:highlight w:val="none"/>
                <w:u w:val="none"/>
                <w:lang w:val="en-US" w:eastAsia="zh-CN"/>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4</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按照完成比例赋分</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1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经济成本指标</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残疾人集中托养补助标准</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&lt;=0.30万元/人/年</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计划标准</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val="0"/>
                <w:iCs w:val="0"/>
                <w:color w:val="000000"/>
                <w:sz w:val="18"/>
                <w:szCs w:val="18"/>
                <w:highlight w:val="none"/>
                <w:u w:val="none"/>
                <w:lang w:val="en-US" w:eastAsia="zh-CN"/>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4</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按照完成比例赋分</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18"/>
                <w:szCs w:val="18"/>
                <w:u w:val="none"/>
                <w:lang w:val="en-US" w:eastAsia="zh-CN" w:bidi="ar"/>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1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社会成本指标</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color w:val="000000"/>
                <w:kern w:val="0"/>
                <w:sz w:val="20"/>
                <w:szCs w:val="20"/>
                <w:u w:val="none"/>
                <w:lang w:val="en-US" w:eastAsia="zh-CN" w:bidi="ar"/>
              </w:rPr>
              <w:t>寄宿制残疾人托养补助标准</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color w:val="000000"/>
                <w:kern w:val="0"/>
                <w:sz w:val="20"/>
                <w:szCs w:val="20"/>
                <w:u w:val="none"/>
                <w:lang w:val="en-US" w:eastAsia="zh-CN" w:bidi="ar"/>
              </w:rPr>
              <w:t>=3000元/人/年</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计划标准</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4</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按照完成比例赋分</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1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社会成本指标</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lang w:eastAsia="zh-CN"/>
              </w:rPr>
            </w:pPr>
            <w:r>
              <w:rPr>
                <w:rFonts w:hint="eastAsia" w:ascii="宋体" w:hAnsi="宋体" w:eastAsia="宋体" w:cs="宋体"/>
                <w:i w:val="0"/>
                <w:color w:val="000000"/>
                <w:kern w:val="0"/>
                <w:sz w:val="20"/>
                <w:szCs w:val="20"/>
                <w:u w:val="none"/>
                <w:lang w:val="en-US" w:eastAsia="zh-CN" w:bidi="ar"/>
              </w:rPr>
              <w:t>日间照料站残疾人托养补助标准</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=2000元/人/年</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计划标准</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4</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按照完成比例赋分</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650"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效益指标</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经济效益指标</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color w:val="000000"/>
                <w:kern w:val="0"/>
                <w:sz w:val="20"/>
                <w:szCs w:val="20"/>
                <w:u w:val="none"/>
                <w:lang w:val="en-US" w:eastAsia="zh-CN" w:bidi="ar"/>
              </w:rPr>
              <w:t>保障残疾人生活水平</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有所保障</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计划标准</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按照完成比例赋分</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65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社会效益指标</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残疾人康复服务水平</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color w:val="000000"/>
                <w:kern w:val="0"/>
                <w:sz w:val="20"/>
                <w:szCs w:val="20"/>
                <w:u w:val="none"/>
                <w:lang w:val="en-US" w:eastAsia="zh-CN" w:bidi="ar"/>
              </w:rPr>
              <w:t>有所提高</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计划标准</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按照完成比例赋分</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残疾人满意度</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color w:val="000000"/>
                <w:kern w:val="0"/>
                <w:sz w:val="20"/>
                <w:szCs w:val="20"/>
                <w:u w:val="none"/>
                <w:lang w:val="en-US" w:eastAsia="zh-CN" w:bidi="ar"/>
              </w:rPr>
              <w:t>&gt;=90%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计划标准</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按照完成比例赋分</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工作资料</w:t>
            </w:r>
          </w:p>
        </w:tc>
      </w:tr>
    </w:tbl>
    <w:p>
      <w:pPr>
        <w:jc w:val="center"/>
      </w:pPr>
    </w:p>
    <w:p>
      <w:pPr>
        <w:pStyle w:val="2"/>
        <w:jc w:val="center"/>
        <w:rPr>
          <w:rFonts w:hint="eastAsia" w:ascii="楷体_GB2312" w:hAnsi="宋体" w:eastAsia="楷体_GB2312" w:cs="宋体"/>
          <w:b/>
          <w:kern w:val="0"/>
          <w:sz w:val="32"/>
          <w:szCs w:val="32"/>
          <w:highlight w:val="none"/>
        </w:rPr>
      </w:pPr>
    </w:p>
    <w:p>
      <w:pPr>
        <w:pStyle w:val="2"/>
        <w:jc w:val="center"/>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tbl>
      <w:tblPr>
        <w:tblStyle w:val="10"/>
        <w:tblpPr w:leftFromText="180" w:rightFromText="180" w:vertAnchor="text" w:horzAnchor="page" w:tblpX="1103" w:tblpY="515"/>
        <w:tblOverlap w:val="never"/>
        <w:tblW w:w="108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2"/>
        <w:gridCol w:w="1020"/>
        <w:gridCol w:w="2235"/>
        <w:gridCol w:w="900"/>
        <w:gridCol w:w="1110"/>
        <w:gridCol w:w="900"/>
        <w:gridCol w:w="780"/>
        <w:gridCol w:w="1860"/>
        <w:gridCol w:w="1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0862" w:type="dxa"/>
            <w:gridSpan w:val="9"/>
            <w:tcBorders>
              <w:top w:val="nil"/>
              <w:left w:val="nil"/>
              <w:bottom w:val="nil"/>
              <w:right w:val="nil"/>
            </w:tcBorders>
            <w:noWrap w:val="0"/>
            <w:vAlign w:val="center"/>
          </w:tcPr>
          <w:p>
            <w:pPr>
              <w:keepNext w:val="0"/>
              <w:keepLines w:val="0"/>
              <w:widowControl/>
              <w:suppressLineNumbers w:val="0"/>
              <w:ind w:firstLine="3534" w:firstLineChars="1100"/>
              <w:jc w:val="both"/>
              <w:textAlignment w:val="center"/>
              <w:rPr>
                <w:rFonts w:hint="eastAsia" w:ascii="宋体" w:hAnsi="宋体" w:eastAsia="宋体" w:cs="宋体"/>
                <w:b/>
                <w:bCs/>
                <w:i w:val="0"/>
                <w:iCs w:val="0"/>
                <w:color w:val="000000"/>
                <w:sz w:val="32"/>
                <w:szCs w:val="32"/>
                <w:highlight w:val="none"/>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62" w:type="dxa"/>
            <w:gridSpan w:val="9"/>
            <w:tcBorders>
              <w:top w:val="nil"/>
              <w:left w:val="nil"/>
              <w:bottom w:val="nil"/>
              <w:right w:val="nil"/>
            </w:tcBorders>
            <w:noWrap w:val="0"/>
            <w:vAlign w:val="center"/>
          </w:tcPr>
          <w:p>
            <w:pPr>
              <w:jc w:val="center"/>
              <w:rPr>
                <w:rFonts w:hint="eastAsia" w:ascii="宋体" w:hAnsi="宋体" w:eastAsia="宋体" w:cs="宋体"/>
                <w:i w:val="0"/>
                <w:iCs w:val="0"/>
                <w:color w:val="000000"/>
                <w:sz w:val="24"/>
                <w:szCs w:val="24"/>
                <w:highlight w:val="none"/>
                <w:u w:val="none"/>
                <w:lang w:eastAsia="zh-Hans"/>
              </w:rPr>
            </w:pPr>
            <w:r>
              <w:rPr>
                <w:rFonts w:hint="eastAsia" w:ascii="宋体" w:hAnsi="宋体" w:eastAsia="宋体" w:cs="宋体"/>
                <w:color w:val="000000"/>
                <w:kern w:val="2"/>
                <w:sz w:val="22"/>
                <w:szCs w:val="22"/>
                <w:highlight w:val="none"/>
                <w:lang w:val="en-US" w:eastAsia="zh-Hans" w:bidi="ar-SA"/>
              </w:rPr>
              <w:t>（</w:t>
            </w:r>
            <w:r>
              <w:rPr>
                <w:rFonts w:hint="default" w:ascii="宋体" w:hAnsi="宋体" w:eastAsia="宋体" w:cs="宋体"/>
                <w:color w:val="000000"/>
                <w:kern w:val="2"/>
                <w:sz w:val="22"/>
                <w:szCs w:val="22"/>
                <w:highlight w:val="none"/>
                <w:lang w:eastAsia="zh-Hans" w:bidi="ar-SA"/>
              </w:rPr>
              <w:t>202</w:t>
            </w:r>
            <w:r>
              <w:rPr>
                <w:rFonts w:hint="eastAsia" w:ascii="宋体" w:hAnsi="宋体" w:cs="宋体"/>
                <w:color w:val="000000"/>
                <w:kern w:val="2"/>
                <w:sz w:val="22"/>
                <w:szCs w:val="22"/>
                <w:highlight w:val="none"/>
                <w:lang w:val="en-US" w:eastAsia="zh-CN" w:bidi="ar-SA"/>
              </w:rPr>
              <w:t>5</w:t>
            </w:r>
            <w:r>
              <w:rPr>
                <w:rFonts w:hint="eastAsia" w:ascii="宋体" w:hAnsi="宋体" w:eastAsia="宋体" w:cs="宋体"/>
                <w:color w:val="000000"/>
                <w:kern w:val="2"/>
                <w:sz w:val="22"/>
                <w:szCs w:val="22"/>
                <w:highlight w:val="none"/>
                <w:lang w:val="en-US" w:eastAsia="zh-Hans" w:bidi="ar-SA"/>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9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预算单位</w:t>
            </w:r>
          </w:p>
        </w:tc>
        <w:tc>
          <w:tcPr>
            <w:tcW w:w="8880" w:type="dxa"/>
            <w:gridSpan w:val="7"/>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20"/>
                <w:szCs w:val="20"/>
                <w:highlight w:val="none"/>
                <w:u w:val="none"/>
                <w:lang w:val="en-US" w:eastAsia="zh-CN"/>
              </w:rPr>
              <w:t>焉耆回族自治县残疾人联合会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9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424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rPr>
              <w:t>残疾人事业的彩票公益金</w:t>
            </w:r>
            <w:r>
              <w:rPr>
                <w:rFonts w:hint="eastAsia" w:ascii="宋体" w:hAnsi="宋体" w:cs="宋体"/>
                <w:i w:val="0"/>
                <w:iCs w:val="0"/>
                <w:color w:val="000000"/>
                <w:sz w:val="20"/>
                <w:szCs w:val="20"/>
                <w:highlight w:val="none"/>
                <w:u w:val="none"/>
                <w:lang w:val="en-US" w:eastAsia="zh-CN"/>
              </w:rPr>
              <w:t>用于</w:t>
            </w:r>
            <w:r>
              <w:rPr>
                <w:rFonts w:hint="eastAsia" w:ascii="宋体" w:hAnsi="宋体" w:eastAsia="宋体" w:cs="宋体"/>
                <w:i w:val="0"/>
                <w:iCs w:val="0"/>
                <w:color w:val="000000"/>
                <w:sz w:val="20"/>
                <w:szCs w:val="20"/>
                <w:highlight w:val="none"/>
                <w:u w:val="none"/>
              </w:rPr>
              <w:t>残疾人基本康复</w:t>
            </w:r>
            <w:r>
              <w:rPr>
                <w:rFonts w:hint="eastAsia" w:ascii="宋体" w:hAnsi="宋体" w:cs="宋体"/>
                <w:i w:val="0"/>
                <w:iCs w:val="0"/>
                <w:color w:val="000000"/>
                <w:sz w:val="20"/>
                <w:szCs w:val="20"/>
                <w:highlight w:val="none"/>
                <w:u w:val="none"/>
                <w:lang w:val="en-US" w:eastAsia="zh-CN"/>
              </w:rPr>
              <w:t>和生活补助</w:t>
            </w:r>
          </w:p>
          <w:p>
            <w:pPr>
              <w:jc w:val="center"/>
              <w:rPr>
                <w:rFonts w:hint="eastAsia" w:ascii="宋体" w:hAnsi="宋体" w:eastAsia="宋体" w:cs="宋体"/>
                <w:i w:val="0"/>
                <w:iCs w:val="0"/>
                <w:color w:val="000000"/>
                <w:sz w:val="18"/>
                <w:szCs w:val="18"/>
                <w:highlight w:val="none"/>
                <w:u w:val="none"/>
              </w:rPr>
            </w:pP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项目负责人</w:t>
            </w:r>
          </w:p>
        </w:tc>
        <w:tc>
          <w:tcPr>
            <w:tcW w:w="295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杨霄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19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项目资金（万元）</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年度预算总额：</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105.51</w:t>
            </w:r>
          </w:p>
        </w:tc>
        <w:tc>
          <w:tcPr>
            <w:tcW w:w="111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其中：财政拨款</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105.51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其他资金：</w:t>
            </w:r>
          </w:p>
        </w:tc>
        <w:tc>
          <w:tcPr>
            <w:tcW w:w="295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项目总体目标</w:t>
            </w:r>
          </w:p>
        </w:tc>
        <w:tc>
          <w:tcPr>
            <w:tcW w:w="8880" w:type="dxa"/>
            <w:gridSpan w:val="7"/>
            <w:tcBorders>
              <w:top w:val="single" w:color="000000" w:sz="4" w:space="0"/>
              <w:left w:val="nil"/>
              <w:bottom w:val="single" w:color="000000" w:sz="4" w:space="0"/>
              <w:right w:val="single" w:color="000000" w:sz="4" w:space="0"/>
            </w:tcBorders>
            <w:noWrap w:val="0"/>
            <w:vAlign w:val="top"/>
          </w:tcPr>
          <w:p>
            <w:pPr>
              <w:ind w:firstLine="630" w:firstLineChars="300"/>
              <w:jc w:val="left"/>
              <w:rPr>
                <w:rFonts w:hint="eastAsia" w:ascii="宋体" w:hAnsi="宋体" w:eastAsia="宋体" w:cs="宋体"/>
                <w:i w:val="0"/>
                <w:iCs w:val="0"/>
                <w:color w:val="000000"/>
                <w:sz w:val="18"/>
                <w:szCs w:val="18"/>
                <w:highlight w:val="none"/>
                <w:u w:val="none"/>
              </w:rPr>
            </w:pPr>
            <w:r>
              <w:rPr>
                <w:rFonts w:hint="eastAsia" w:ascii="仿宋_GB2312" w:hAnsi="黑体" w:eastAsia="仿宋_GB2312" w:cs="宋体"/>
                <w:bCs/>
                <w:color w:val="auto"/>
                <w:kern w:val="0"/>
                <w:sz w:val="21"/>
                <w:szCs w:val="21"/>
                <w:highlight w:val="none"/>
                <w:lang w:val="en-US" w:eastAsia="zh-CN"/>
              </w:rPr>
              <w:t>为基本康复服务补助人数36人，残疾人集中托养补助人数15人，补助学生数14人发放补助，保障残疾人生活水平。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一级指标</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二级指标</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三级指标</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指标值设置依据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上年完成值</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指标分值权重</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指标赋分规则</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得到康复救助的残疾儿童人数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计划标准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kern w:val="2"/>
                <w:sz w:val="21"/>
                <w:szCs w:val="24"/>
                <w:lang w:val="en-US" w:eastAsia="zh-CN" w:bidi="ar-SA"/>
              </w:rPr>
            </w:pPr>
            <w:r>
              <w:rPr>
                <w:rFonts w:hint="eastAsia" w:ascii="宋体" w:hAnsi="宋体" w:eastAsia="宋体" w:cs="宋体"/>
                <w:i w:val="0"/>
                <w:color w:val="000000"/>
                <w:kern w:val="0"/>
                <w:sz w:val="20"/>
                <w:szCs w:val="20"/>
                <w:u w:val="none"/>
                <w:lang w:val="en-US" w:eastAsia="zh-CN" w:bidi="ar"/>
              </w:rPr>
              <w:t>90%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6</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按照完成比例赋分</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2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color w:val="000000"/>
                <w:kern w:val="0"/>
                <w:sz w:val="20"/>
                <w:szCs w:val="20"/>
                <w:u w:val="none"/>
                <w:lang w:val="en-US" w:eastAsia="zh-CN" w:bidi="ar"/>
              </w:rPr>
              <w:t>得到基本康复服务的残儿童数量户数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color w:val="000000"/>
                <w:kern w:val="0"/>
                <w:sz w:val="20"/>
                <w:szCs w:val="20"/>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3"/>
                <w:szCs w:val="13"/>
                <w:u w:val="none"/>
                <w:lang w:val="en-US" w:eastAsia="zh-CN" w:bidi="ar"/>
              </w:rPr>
            </w:pPr>
            <w:r>
              <w:rPr>
                <w:rFonts w:hint="eastAsia" w:ascii="宋体" w:hAnsi="宋体" w:eastAsia="宋体" w:cs="宋体"/>
                <w:i w:val="0"/>
                <w:color w:val="000000"/>
                <w:kern w:val="0"/>
                <w:sz w:val="20"/>
                <w:szCs w:val="20"/>
                <w:u w:val="none"/>
                <w:lang w:val="en-US" w:eastAsia="zh-CN" w:bidi="ar"/>
              </w:rPr>
              <w:t>计划标准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cs="Times New Roman"/>
                <w:kern w:val="2"/>
                <w:sz w:val="21"/>
                <w:szCs w:val="24"/>
                <w:lang w:val="en-US" w:eastAsia="zh-CN" w:bidi="ar-SA"/>
              </w:rPr>
            </w:pPr>
            <w:r>
              <w:rPr>
                <w:rFonts w:hint="eastAsia" w:ascii="宋体" w:hAnsi="宋体" w:eastAsia="宋体" w:cs="宋体"/>
                <w:i w:val="0"/>
                <w:color w:val="000000"/>
                <w:kern w:val="0"/>
                <w:sz w:val="20"/>
                <w:szCs w:val="20"/>
                <w:u w:val="none"/>
                <w:lang w:val="en-US" w:eastAsia="zh-CN" w:bidi="ar"/>
              </w:rPr>
              <w:t>90%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6</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按照完成比例赋分</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2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困难重度残疾人家庭无障碍改造惠及户数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计划标准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cs="Times New Roman"/>
                <w:kern w:val="2"/>
                <w:sz w:val="21"/>
                <w:szCs w:val="24"/>
                <w:lang w:val="en-US" w:eastAsia="zh-CN" w:bidi="ar-SA"/>
              </w:rPr>
            </w:pPr>
            <w:r>
              <w:rPr>
                <w:rFonts w:hint="eastAsia" w:ascii="宋体" w:hAnsi="宋体" w:eastAsia="宋体" w:cs="宋体"/>
                <w:i w:val="0"/>
                <w:color w:val="000000"/>
                <w:kern w:val="0"/>
                <w:sz w:val="20"/>
                <w:szCs w:val="20"/>
                <w:u w:val="none"/>
                <w:lang w:val="en-US" w:eastAsia="zh-CN" w:bidi="ar"/>
              </w:rPr>
              <w:t>90%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6</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按照完成比例赋分</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2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残疾人文化进家庭“五个一”完成户数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计划标准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cs="Times New Roman"/>
                <w:kern w:val="2"/>
                <w:sz w:val="21"/>
                <w:szCs w:val="24"/>
                <w:lang w:val="en-US" w:eastAsia="zh-CN" w:bidi="ar-SA"/>
              </w:rPr>
            </w:pPr>
            <w:r>
              <w:rPr>
                <w:rFonts w:hint="eastAsia" w:ascii="宋体" w:hAnsi="宋体" w:eastAsia="宋体" w:cs="宋体"/>
                <w:i w:val="0"/>
                <w:color w:val="000000"/>
                <w:kern w:val="0"/>
                <w:sz w:val="20"/>
                <w:szCs w:val="20"/>
                <w:u w:val="none"/>
                <w:lang w:val="en-US" w:eastAsia="zh-CN" w:bidi="ar"/>
              </w:rPr>
              <w:t>90%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6</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按照完成比例赋分</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2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残疾人文化进社区数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计划标准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cs="Times New Roman"/>
                <w:kern w:val="2"/>
                <w:sz w:val="21"/>
                <w:szCs w:val="24"/>
                <w:lang w:val="en-US" w:eastAsia="zh-CN" w:bidi="ar-SA"/>
              </w:rPr>
            </w:pPr>
            <w:r>
              <w:rPr>
                <w:rFonts w:hint="eastAsia" w:ascii="宋体" w:hAnsi="宋体" w:eastAsia="宋体" w:cs="宋体"/>
                <w:i w:val="0"/>
                <w:color w:val="000000"/>
                <w:kern w:val="0"/>
                <w:sz w:val="20"/>
                <w:szCs w:val="20"/>
                <w:u w:val="none"/>
                <w:lang w:val="en-US" w:eastAsia="zh-CN" w:bidi="ar"/>
              </w:rPr>
              <w:t>90%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6</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按照完成比例赋分</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2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color w:val="000000"/>
                <w:kern w:val="0"/>
                <w:sz w:val="20"/>
                <w:szCs w:val="20"/>
                <w:u w:val="none"/>
                <w:lang w:val="en-US" w:eastAsia="zh-CN" w:bidi="ar"/>
              </w:rPr>
              <w:t>有需求的残疾人得到基本康复服务率</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color w:val="000000"/>
                <w:kern w:val="0"/>
                <w:sz w:val="20"/>
                <w:szCs w:val="20"/>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3"/>
                <w:szCs w:val="13"/>
                <w:u w:val="none"/>
                <w:lang w:val="en-US" w:eastAsia="zh-CN" w:bidi="ar"/>
              </w:rPr>
            </w:pPr>
            <w:r>
              <w:rPr>
                <w:rFonts w:hint="eastAsia" w:ascii="宋体" w:hAnsi="宋体" w:eastAsia="宋体" w:cs="宋体"/>
                <w:i w:val="0"/>
                <w:color w:val="000000"/>
                <w:kern w:val="0"/>
                <w:sz w:val="20"/>
                <w:szCs w:val="20"/>
                <w:u w:val="none"/>
                <w:lang w:val="en-US" w:eastAsia="zh-CN" w:bidi="ar"/>
              </w:rPr>
              <w:t>计划标准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cs="Times New Roman"/>
                <w:kern w:val="2"/>
                <w:sz w:val="21"/>
                <w:szCs w:val="24"/>
                <w:lang w:val="en-US" w:eastAsia="zh-CN" w:bidi="ar-SA"/>
              </w:rPr>
            </w:pPr>
            <w:r>
              <w:rPr>
                <w:rFonts w:hint="eastAsia" w:ascii="宋体" w:hAnsi="宋体" w:eastAsia="宋体" w:cs="宋体"/>
                <w:i w:val="0"/>
                <w:color w:val="000000"/>
                <w:kern w:val="0"/>
                <w:sz w:val="20"/>
                <w:szCs w:val="20"/>
                <w:u w:val="none"/>
                <w:lang w:val="en-US" w:eastAsia="zh-CN" w:bidi="ar"/>
              </w:rPr>
              <w:t>90%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5</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按照完成比例赋分</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项目完成时间</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计划标准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90%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5</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按照完成比例赋分</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经济成本指标</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预算控制率</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计划标准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90%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20</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按照完成比例赋分</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62" w:type="dxa"/>
            <w:tcBorders>
              <w:top w:val="single" w:color="000000" w:sz="4" w:space="0"/>
              <w:left w:val="single" w:color="000000" w:sz="4" w:space="0"/>
              <w:bottom w:val="nil"/>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经济效益</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社会效益指标</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有需求的残疾人儿童得到基本康复服务覆盖率</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color w:val="000000"/>
                <w:kern w:val="0"/>
                <w:sz w:val="20"/>
                <w:szCs w:val="20"/>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计划标准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color w:val="000000"/>
                <w:kern w:val="0"/>
                <w:sz w:val="20"/>
                <w:szCs w:val="20"/>
                <w:u w:val="none"/>
                <w:lang w:val="en-US" w:eastAsia="zh-CN" w:bidi="ar"/>
              </w:rPr>
              <w:t>90%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10</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按照完成比例赋分</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残疾人享有公共文化服务水平</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计划标准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color w:val="000000"/>
                <w:kern w:val="0"/>
                <w:sz w:val="20"/>
                <w:szCs w:val="20"/>
                <w:u w:val="none"/>
                <w:lang w:val="en-US" w:eastAsia="zh-CN" w:bidi="ar"/>
              </w:rPr>
              <w:t>90%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3</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满意度赋分</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残疾人及家属对残疾人服务的满意度</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计划标准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color w:val="000000"/>
                <w:kern w:val="0"/>
                <w:sz w:val="20"/>
                <w:szCs w:val="20"/>
                <w:u w:val="none"/>
                <w:lang w:val="en-US" w:eastAsia="zh-CN" w:bidi="ar"/>
              </w:rPr>
              <w:t>90%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3</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满意度赋分</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接受儿童或家属对基本康复服务的满意度</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color w:val="000000"/>
                <w:kern w:val="0"/>
                <w:sz w:val="20"/>
                <w:szCs w:val="20"/>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计划标准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color w:val="000000"/>
                <w:kern w:val="0"/>
                <w:sz w:val="20"/>
                <w:szCs w:val="20"/>
                <w:u w:val="none"/>
                <w:lang w:val="en-US" w:eastAsia="zh-CN" w:bidi="ar"/>
              </w:rPr>
              <w:t>90%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4</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满意度赋分</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工作资料</w:t>
            </w:r>
          </w:p>
        </w:tc>
      </w:tr>
    </w:tbl>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tbl>
      <w:tblPr>
        <w:tblStyle w:val="10"/>
        <w:tblpPr w:leftFromText="180" w:rightFromText="180" w:vertAnchor="text" w:horzAnchor="page" w:tblpX="1103" w:tblpY="515"/>
        <w:tblOverlap w:val="never"/>
        <w:tblW w:w="107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1"/>
        <w:gridCol w:w="1200"/>
        <w:gridCol w:w="1307"/>
        <w:gridCol w:w="861"/>
        <w:gridCol w:w="1088"/>
        <w:gridCol w:w="1140"/>
        <w:gridCol w:w="1050"/>
        <w:gridCol w:w="1920"/>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0727" w:type="dxa"/>
            <w:gridSpan w:val="9"/>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727" w:type="dxa"/>
            <w:gridSpan w:val="9"/>
            <w:tcBorders>
              <w:top w:val="nil"/>
              <w:left w:val="nil"/>
              <w:bottom w:val="nil"/>
              <w:right w:val="nil"/>
            </w:tcBorders>
            <w:noWrap w:val="0"/>
            <w:vAlign w:val="center"/>
          </w:tcPr>
          <w:p>
            <w:pPr>
              <w:jc w:val="center"/>
              <w:rPr>
                <w:rFonts w:hint="eastAsia" w:ascii="宋体" w:hAnsi="宋体" w:eastAsia="宋体" w:cs="宋体"/>
                <w:i w:val="0"/>
                <w:iCs w:val="0"/>
                <w:color w:val="000000"/>
                <w:sz w:val="24"/>
                <w:szCs w:val="24"/>
                <w:highlight w:val="none"/>
                <w:u w:val="none"/>
                <w:lang w:eastAsia="zh-Hans"/>
              </w:rPr>
            </w:pPr>
            <w:r>
              <w:rPr>
                <w:rFonts w:hint="eastAsia" w:ascii="宋体" w:hAnsi="宋体" w:eastAsia="宋体" w:cs="宋体"/>
                <w:color w:val="000000"/>
                <w:kern w:val="2"/>
                <w:sz w:val="22"/>
                <w:szCs w:val="22"/>
                <w:highlight w:val="none"/>
                <w:lang w:val="en-US" w:eastAsia="zh-Hans" w:bidi="ar-SA"/>
              </w:rPr>
              <w:t>（</w:t>
            </w:r>
            <w:r>
              <w:rPr>
                <w:rFonts w:hint="default" w:ascii="宋体" w:hAnsi="宋体" w:eastAsia="宋体" w:cs="宋体"/>
                <w:color w:val="000000"/>
                <w:kern w:val="2"/>
                <w:sz w:val="22"/>
                <w:szCs w:val="22"/>
                <w:highlight w:val="none"/>
                <w:lang w:eastAsia="zh-Hans" w:bidi="ar-SA"/>
              </w:rPr>
              <w:t>202</w:t>
            </w:r>
            <w:r>
              <w:rPr>
                <w:rFonts w:hint="eastAsia" w:ascii="宋体" w:hAnsi="宋体" w:cs="宋体"/>
                <w:color w:val="000000"/>
                <w:kern w:val="2"/>
                <w:sz w:val="22"/>
                <w:szCs w:val="22"/>
                <w:highlight w:val="none"/>
                <w:lang w:val="en-US" w:eastAsia="zh-CN" w:bidi="ar-SA"/>
              </w:rPr>
              <w:t>5</w:t>
            </w:r>
            <w:r>
              <w:rPr>
                <w:rFonts w:hint="eastAsia" w:ascii="宋体" w:hAnsi="宋体" w:eastAsia="宋体" w:cs="宋体"/>
                <w:color w:val="000000"/>
                <w:kern w:val="2"/>
                <w:sz w:val="22"/>
                <w:szCs w:val="22"/>
                <w:highlight w:val="none"/>
                <w:lang w:val="en-US" w:eastAsia="zh-Hans" w:bidi="ar-SA"/>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预算单位</w:t>
            </w:r>
          </w:p>
        </w:tc>
        <w:tc>
          <w:tcPr>
            <w:tcW w:w="8716" w:type="dxa"/>
            <w:gridSpan w:val="7"/>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r>
              <w:rPr>
                <w:rFonts w:hint="eastAsia" w:ascii="Times New Roman" w:hAnsi="Times New Roman" w:eastAsia="宋体" w:cs="Times New Roman"/>
                <w:i w:val="0"/>
                <w:iCs w:val="0"/>
                <w:color w:val="000000"/>
                <w:sz w:val="20"/>
                <w:szCs w:val="20"/>
                <w:highlight w:val="none"/>
                <w:u w:val="none"/>
                <w:lang w:val="en-US" w:eastAsia="zh-CN"/>
              </w:rPr>
              <w:t>焉耆回族自治县残疾人联合会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3"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3256"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20"/>
                <w:szCs w:val="20"/>
                <w:highlight w:val="none"/>
                <w:u w:val="none"/>
              </w:rPr>
            </w:pPr>
          </w:p>
          <w:p>
            <w:pP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rPr>
              <w:t>残疾人事业的彩票公益金</w:t>
            </w:r>
            <w:r>
              <w:rPr>
                <w:rFonts w:hint="default" w:ascii="Times New Roman" w:hAnsi="Times New Roman" w:cs="Times New Roman"/>
                <w:i w:val="0"/>
                <w:iCs w:val="0"/>
                <w:color w:val="000000"/>
                <w:sz w:val="20"/>
                <w:szCs w:val="20"/>
                <w:highlight w:val="none"/>
                <w:u w:val="none"/>
                <w:lang w:val="en-US" w:eastAsia="zh-CN"/>
              </w:rPr>
              <w:t>用于</w:t>
            </w:r>
            <w:r>
              <w:rPr>
                <w:rFonts w:hint="default" w:ascii="Times New Roman" w:hAnsi="Times New Roman" w:eastAsia="宋体" w:cs="Times New Roman"/>
                <w:i w:val="0"/>
                <w:iCs w:val="0"/>
                <w:color w:val="000000"/>
                <w:sz w:val="20"/>
                <w:szCs w:val="20"/>
                <w:highlight w:val="none"/>
                <w:u w:val="none"/>
              </w:rPr>
              <w:t>残疾人基本康复</w:t>
            </w:r>
            <w:r>
              <w:rPr>
                <w:rFonts w:hint="default" w:ascii="Times New Roman" w:hAnsi="Times New Roman" w:cs="Times New Roman"/>
                <w:i w:val="0"/>
                <w:iCs w:val="0"/>
                <w:color w:val="000000"/>
                <w:sz w:val="20"/>
                <w:szCs w:val="20"/>
                <w:highlight w:val="none"/>
                <w:u w:val="none"/>
                <w:lang w:val="en-US" w:eastAsia="zh-CN"/>
              </w:rPr>
              <w:t>和生活补助</w:t>
            </w:r>
          </w:p>
          <w:p>
            <w:pPr>
              <w:jc w:val="center"/>
              <w:rPr>
                <w:rFonts w:hint="default" w:ascii="Times New Roman" w:hAnsi="Times New Roman" w:eastAsia="宋体" w:cs="Times New Roman"/>
                <w:i w:val="0"/>
                <w:iCs w:val="0"/>
                <w:color w:val="000000"/>
                <w:sz w:val="18"/>
                <w:szCs w:val="18"/>
                <w:highlight w:val="none"/>
                <w:u w:val="none"/>
              </w:rPr>
            </w:pPr>
          </w:p>
        </w:tc>
        <w:tc>
          <w:tcPr>
            <w:tcW w:w="21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项目负责人</w:t>
            </w:r>
          </w:p>
        </w:tc>
        <w:tc>
          <w:tcPr>
            <w:tcW w:w="327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cs="Times New Roman"/>
                <w:i w:val="0"/>
                <w:iCs w:val="0"/>
                <w:color w:val="000000"/>
                <w:sz w:val="18"/>
                <w:szCs w:val="18"/>
                <w:highlight w:val="none"/>
                <w:u w:val="none"/>
                <w:lang w:val="en-US" w:eastAsia="zh-CN"/>
              </w:rPr>
              <w:t>杨霄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项目资金（万元）</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年度预算总额：</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cs="Times New Roman"/>
                <w:i w:val="0"/>
                <w:iCs w:val="0"/>
                <w:color w:val="000000"/>
                <w:sz w:val="18"/>
                <w:szCs w:val="18"/>
                <w:highlight w:val="none"/>
                <w:u w:val="none"/>
                <w:lang w:val="en-US" w:eastAsia="zh-CN"/>
              </w:rPr>
              <w:t>0.8</w:t>
            </w:r>
          </w:p>
        </w:tc>
        <w:tc>
          <w:tcPr>
            <w:tcW w:w="108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其中：财政拨款</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cs="Times New Roman"/>
                <w:i w:val="0"/>
                <w:iCs w:val="0"/>
                <w:color w:val="000000"/>
                <w:sz w:val="18"/>
                <w:szCs w:val="18"/>
                <w:highlight w:val="none"/>
                <w:u w:val="none"/>
                <w:lang w:val="en-US" w:eastAsia="zh-CN"/>
              </w:rPr>
              <w:t>0.8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其他资金：</w:t>
            </w:r>
          </w:p>
        </w:tc>
        <w:tc>
          <w:tcPr>
            <w:tcW w:w="327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项目总体目标</w:t>
            </w:r>
          </w:p>
        </w:tc>
        <w:tc>
          <w:tcPr>
            <w:tcW w:w="8716" w:type="dxa"/>
            <w:gridSpan w:val="7"/>
            <w:tcBorders>
              <w:top w:val="single" w:color="000000" w:sz="4" w:space="0"/>
              <w:left w:val="nil"/>
              <w:bottom w:val="single" w:color="000000" w:sz="4" w:space="0"/>
              <w:right w:val="single" w:color="000000" w:sz="4" w:space="0"/>
            </w:tcBorders>
            <w:noWrap w:val="0"/>
            <w:vAlign w:val="top"/>
          </w:tcPr>
          <w:p>
            <w:pPr>
              <w:jc w:val="left"/>
              <w:rPr>
                <w:rFonts w:hint="default" w:ascii="Times New Roman" w:hAnsi="Times New Roman" w:eastAsia="仿宋_GB2312" w:cs="Times New Roman"/>
                <w:bCs/>
                <w:color w:val="auto"/>
                <w:kern w:val="0"/>
                <w:sz w:val="21"/>
                <w:szCs w:val="21"/>
                <w:highlight w:val="none"/>
                <w:lang w:val="en-US" w:eastAsia="zh-CN"/>
              </w:rPr>
            </w:pPr>
          </w:p>
          <w:p>
            <w:pPr>
              <w:jc w:val="left"/>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仿宋_GB2312" w:cs="Times New Roman"/>
                <w:bCs/>
                <w:color w:val="auto"/>
                <w:kern w:val="0"/>
                <w:sz w:val="21"/>
                <w:szCs w:val="21"/>
                <w:highlight w:val="none"/>
                <w:lang w:val="en-US" w:eastAsia="zh-CN"/>
              </w:rPr>
              <w:t>为基本康复服务补助人数36人，残疾人集中托养补助人数15人，补助学生数14人发放补助，保障残疾人生活水平。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一级指标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二级指标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三级指标</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指标值设置依据</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上年完成值</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指标分值权重</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指标赋分规则</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学生享受生活补助人数</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20"/>
                <w:szCs w:val="20"/>
                <w:u w:val="none"/>
                <w:lang w:val="en-US" w:eastAsia="zh-CN" w:bidi="ar"/>
              </w:rPr>
              <w:t>&gt;=8人</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20"/>
                <w:szCs w:val="20"/>
                <w:u w:val="none"/>
                <w:lang w:val="en-US" w:eastAsia="zh-CN" w:bidi="ar"/>
              </w:rPr>
              <w:t>计划标准</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i w:val="0"/>
                <w:color w:val="000000"/>
                <w:kern w:val="0"/>
                <w:sz w:val="20"/>
                <w:szCs w:val="20"/>
                <w:u w:val="none"/>
                <w:lang w:val="en-US" w:eastAsia="zh-CN" w:bidi="ar"/>
              </w:rPr>
              <w:t>80%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cs="Times New Roman"/>
                <w:i w:val="0"/>
                <w:iCs w:val="0"/>
                <w:color w:val="000000"/>
                <w:sz w:val="18"/>
                <w:szCs w:val="18"/>
                <w:highlight w:val="none"/>
                <w:u w:val="none"/>
                <w:lang w:val="en-US" w:eastAsia="zh-CN"/>
              </w:rPr>
              <w:t>4</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20"/>
                <w:szCs w:val="20"/>
                <w:u w:val="none"/>
                <w:lang w:val="en-US" w:eastAsia="zh-CN" w:bidi="ar"/>
              </w:rPr>
              <w:t>按照完成比例赋分</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20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color w:val="000000"/>
                <w:kern w:val="0"/>
                <w:sz w:val="20"/>
                <w:szCs w:val="20"/>
                <w:u w:val="none"/>
                <w:lang w:val="en-US" w:eastAsia="zh-CN" w:bidi="ar"/>
              </w:rPr>
              <w:t>资金支付准确率</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color w:val="000000"/>
                <w:kern w:val="0"/>
                <w:sz w:val="20"/>
                <w:szCs w:val="20"/>
                <w:u w:val="none"/>
                <w:lang w:val="en-US" w:eastAsia="zh-CN" w:bidi="ar"/>
              </w:rPr>
              <w:t>=100%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13"/>
                <w:szCs w:val="13"/>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计划标准</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kern w:val="2"/>
                <w:sz w:val="21"/>
                <w:szCs w:val="24"/>
                <w:lang w:val="en-US" w:eastAsia="zh-CN" w:bidi="ar-SA"/>
              </w:rPr>
            </w:pPr>
            <w:r>
              <w:rPr>
                <w:rFonts w:hint="default" w:ascii="Times New Roman" w:hAnsi="Times New Roman" w:eastAsia="宋体" w:cs="Times New Roman"/>
                <w:i w:val="0"/>
                <w:color w:val="000000"/>
                <w:kern w:val="0"/>
                <w:sz w:val="20"/>
                <w:szCs w:val="20"/>
                <w:u w:val="none"/>
                <w:lang w:val="en-US" w:eastAsia="zh-CN" w:bidi="ar"/>
              </w:rPr>
              <w:t>80%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i w:val="0"/>
                <w:iCs w:val="0"/>
                <w:color w:val="000000"/>
                <w:sz w:val="18"/>
                <w:szCs w:val="18"/>
                <w:highlight w:val="none"/>
                <w:u w:val="none"/>
                <w:lang w:val="en-US" w:eastAsia="zh-CN"/>
              </w:rPr>
            </w:pPr>
            <w:r>
              <w:rPr>
                <w:rFonts w:hint="default" w:ascii="Times New Roman" w:hAnsi="Times New Roman" w:cs="Times New Roman"/>
                <w:i w:val="0"/>
                <w:iCs w:val="0"/>
                <w:color w:val="000000"/>
                <w:sz w:val="18"/>
                <w:szCs w:val="18"/>
                <w:highlight w:val="none"/>
                <w:u w:val="none"/>
                <w:lang w:val="en-US" w:eastAsia="zh-CN"/>
              </w:rPr>
              <w:t>4</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20"/>
                <w:szCs w:val="20"/>
                <w:u w:val="none"/>
                <w:lang w:val="en-US" w:eastAsia="zh-CN" w:bidi="ar"/>
              </w:rPr>
              <w:t>按照完成比例赋分</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资金支付及时率</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20"/>
                <w:szCs w:val="20"/>
                <w:u w:val="none"/>
                <w:lang w:val="en-US" w:eastAsia="zh-CN" w:bidi="ar"/>
              </w:rPr>
              <w:t>=100%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20"/>
                <w:szCs w:val="20"/>
                <w:u w:val="none"/>
                <w:lang w:val="en-US" w:eastAsia="zh-CN" w:bidi="ar"/>
              </w:rPr>
              <w:t>计划标准</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20"/>
                <w:szCs w:val="20"/>
                <w:u w:val="none"/>
                <w:lang w:val="en-US" w:eastAsia="zh-CN" w:bidi="ar"/>
              </w:rPr>
              <w:t>90%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cs="Times New Roman"/>
                <w:i w:val="0"/>
                <w:iCs w:val="0"/>
                <w:color w:val="000000"/>
                <w:sz w:val="18"/>
                <w:szCs w:val="18"/>
                <w:highlight w:val="none"/>
                <w:u w:val="none"/>
                <w:lang w:val="en-US" w:eastAsia="zh-CN"/>
              </w:rPr>
              <w:t>3</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20"/>
                <w:szCs w:val="20"/>
                <w:u w:val="none"/>
                <w:lang w:val="en-US" w:eastAsia="zh-CN" w:bidi="ar"/>
              </w:rPr>
              <w:t>按照完成比例赋分</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经济成本指标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生均标准</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20"/>
                <w:szCs w:val="20"/>
                <w:u w:val="none"/>
                <w:lang w:val="en-US" w:eastAsia="zh-CN" w:bidi="ar"/>
              </w:rPr>
              <w:t>&lt;=1000元</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20"/>
                <w:szCs w:val="20"/>
                <w:u w:val="none"/>
                <w:lang w:val="en-US" w:eastAsia="zh-CN" w:bidi="ar"/>
              </w:rPr>
              <w:t>计划标准</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20"/>
                <w:szCs w:val="20"/>
                <w:u w:val="none"/>
                <w:lang w:val="en-US" w:eastAsia="zh-CN" w:bidi="ar"/>
              </w:rPr>
              <w:t>90%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cs="Times New Roman"/>
                <w:i w:val="0"/>
                <w:iCs w:val="0"/>
                <w:color w:val="000000"/>
                <w:sz w:val="18"/>
                <w:szCs w:val="18"/>
                <w:highlight w:val="none"/>
                <w:u w:val="none"/>
                <w:lang w:val="en-US" w:eastAsia="zh-CN"/>
              </w:rPr>
              <w:t>3</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20"/>
                <w:szCs w:val="20"/>
                <w:u w:val="none"/>
                <w:lang w:val="en-US" w:eastAsia="zh-CN" w:bidi="ar"/>
              </w:rPr>
              <w:t>按照完成比例赋分</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社会</w:t>
            </w:r>
            <w:r>
              <w:rPr>
                <w:rFonts w:hint="eastAsia" w:ascii="宋体" w:hAnsi="宋体" w:eastAsia="宋体" w:cs="宋体"/>
                <w:i w:val="0"/>
                <w:iCs w:val="0"/>
                <w:color w:val="000000"/>
                <w:kern w:val="0"/>
                <w:sz w:val="18"/>
                <w:szCs w:val="18"/>
                <w:highlight w:val="none"/>
                <w:u w:val="none"/>
                <w:lang w:val="en-US" w:eastAsia="zh-CN" w:bidi="ar"/>
              </w:rPr>
              <w:t>效益指标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提高适龄残疾儿童少年入学率</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&gt;=95%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计划标准</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eastAsia="宋体" w:cs="Times New Roman"/>
                <w:i w:val="0"/>
                <w:color w:val="000000"/>
                <w:kern w:val="0"/>
                <w:sz w:val="20"/>
                <w:szCs w:val="20"/>
                <w:u w:val="none"/>
                <w:lang w:val="en-US" w:eastAsia="zh-CN" w:bidi="ar"/>
              </w:rPr>
              <w:t>95%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i w:val="0"/>
                <w:iCs w:val="0"/>
                <w:color w:val="000000"/>
                <w:sz w:val="18"/>
                <w:szCs w:val="18"/>
                <w:highlight w:val="none"/>
                <w:u w:val="none"/>
                <w:lang w:val="en-US" w:eastAsia="zh-CN"/>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按照完成比例赋分</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效益指标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社会</w:t>
            </w:r>
            <w:r>
              <w:rPr>
                <w:rFonts w:hint="eastAsia" w:ascii="宋体" w:hAnsi="宋体" w:eastAsia="宋体" w:cs="宋体"/>
                <w:i w:val="0"/>
                <w:iCs w:val="0"/>
                <w:color w:val="000000"/>
                <w:kern w:val="0"/>
                <w:sz w:val="18"/>
                <w:szCs w:val="18"/>
                <w:highlight w:val="none"/>
                <w:u w:val="none"/>
                <w:lang w:val="en-US" w:eastAsia="zh-CN" w:bidi="ar"/>
              </w:rPr>
              <w:t>效益指标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color w:val="000000"/>
                <w:kern w:val="0"/>
                <w:sz w:val="20"/>
                <w:szCs w:val="20"/>
                <w:u w:val="none"/>
                <w:lang w:val="en-US" w:eastAsia="zh-CN" w:bidi="ar"/>
              </w:rPr>
              <w:t>显著减轻在校残疾学生及其家庭的经济困难</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20"/>
                <w:szCs w:val="20"/>
                <w:u w:val="none"/>
                <w:lang w:val="en-US" w:eastAsia="zh-CN" w:bidi="ar"/>
              </w:rPr>
              <w:t>&gt;=95%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20"/>
                <w:szCs w:val="20"/>
                <w:u w:val="none"/>
                <w:lang w:val="en-US" w:eastAsia="zh-CN" w:bidi="ar"/>
              </w:rPr>
              <w:t>计划标准</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eastAsia="宋体" w:cs="Times New Roman"/>
                <w:i w:val="0"/>
                <w:color w:val="000000"/>
                <w:kern w:val="0"/>
                <w:sz w:val="20"/>
                <w:szCs w:val="20"/>
                <w:u w:val="none"/>
                <w:lang w:val="en-US" w:eastAsia="zh-CN" w:bidi="ar"/>
              </w:rPr>
              <w:t>95%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cs="Times New Roman"/>
                <w:i w:val="0"/>
                <w:iCs w:val="0"/>
                <w:color w:val="000000"/>
                <w:sz w:val="18"/>
                <w:szCs w:val="18"/>
                <w:highlight w:val="none"/>
                <w:u w:val="none"/>
                <w:lang w:val="en-US" w:eastAsia="zh-CN"/>
              </w:rPr>
              <w:t>10</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20"/>
                <w:szCs w:val="20"/>
                <w:u w:val="none"/>
                <w:lang w:val="en-US" w:eastAsia="zh-CN" w:bidi="ar"/>
              </w:rPr>
              <w:t>按照完成比例赋分</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社会效益指标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残疾学生已发公平接受义务教育教育的权利得到保障</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eastAsia="宋体" w:cs="Times New Roman"/>
                <w:i w:val="0"/>
                <w:color w:val="000000"/>
                <w:kern w:val="0"/>
                <w:sz w:val="20"/>
                <w:szCs w:val="20"/>
                <w:u w:val="none"/>
                <w:lang w:val="en-US" w:eastAsia="zh-CN" w:bidi="ar"/>
              </w:rPr>
              <w:t>&gt;=95%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20"/>
                <w:szCs w:val="20"/>
                <w:u w:val="none"/>
                <w:lang w:val="en-US" w:eastAsia="zh-CN" w:bidi="ar"/>
              </w:rPr>
              <w:t>计划标准</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eastAsia="宋体" w:cs="Times New Roman"/>
                <w:i w:val="0"/>
                <w:color w:val="000000"/>
                <w:kern w:val="0"/>
                <w:sz w:val="20"/>
                <w:szCs w:val="20"/>
                <w:u w:val="none"/>
                <w:lang w:val="en-US" w:eastAsia="zh-CN" w:bidi="ar"/>
              </w:rPr>
              <w:t>95%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cs="Times New Roman"/>
                <w:i w:val="0"/>
                <w:iCs w:val="0"/>
                <w:color w:val="000000"/>
                <w:sz w:val="18"/>
                <w:szCs w:val="18"/>
                <w:highlight w:val="none"/>
                <w:u w:val="none"/>
                <w:lang w:val="en-US" w:eastAsia="zh-CN"/>
              </w:rPr>
              <w:t>10</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20"/>
                <w:szCs w:val="20"/>
                <w:u w:val="none"/>
                <w:lang w:val="en-US" w:eastAsia="zh-CN" w:bidi="ar"/>
              </w:rPr>
              <w:t>按照完成比例赋分</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特殊教育学校（特教班）家长满意度</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eastAsia="宋体" w:cs="Times New Roman"/>
                <w:i w:val="0"/>
                <w:color w:val="000000"/>
                <w:kern w:val="0"/>
                <w:sz w:val="20"/>
                <w:szCs w:val="20"/>
                <w:u w:val="none"/>
                <w:lang w:val="en-US" w:eastAsia="zh-CN" w:bidi="ar"/>
              </w:rPr>
              <w:t>&gt;=95%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20"/>
                <w:szCs w:val="20"/>
                <w:u w:val="none"/>
                <w:lang w:val="en-US" w:eastAsia="zh-CN" w:bidi="ar"/>
              </w:rPr>
              <w:t>计划标准</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eastAsia="宋体" w:cs="Times New Roman"/>
                <w:i w:val="0"/>
                <w:color w:val="000000"/>
                <w:kern w:val="0"/>
                <w:sz w:val="20"/>
                <w:szCs w:val="20"/>
                <w:u w:val="none"/>
                <w:lang w:val="en-US" w:eastAsia="zh-CN" w:bidi="ar"/>
              </w:rPr>
              <w:t>95%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cs="Times New Roman"/>
                <w:i w:val="0"/>
                <w:iCs w:val="0"/>
                <w:color w:val="000000"/>
                <w:sz w:val="18"/>
                <w:szCs w:val="18"/>
                <w:highlight w:val="none"/>
                <w:u w:val="none"/>
                <w:lang w:val="en-US" w:eastAsia="zh-CN"/>
              </w:rPr>
              <w:t>10</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color w:val="000000"/>
                <w:kern w:val="0"/>
                <w:sz w:val="20"/>
                <w:szCs w:val="20"/>
                <w:u w:val="none"/>
                <w:lang w:val="en-US" w:eastAsia="zh-CN" w:bidi="ar"/>
              </w:rPr>
              <w:t>按照完成比例赋分</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color w:val="000000"/>
                <w:kern w:val="0"/>
                <w:sz w:val="20"/>
                <w:szCs w:val="20"/>
                <w:u w:val="none"/>
                <w:lang w:val="en-US" w:eastAsia="zh-CN" w:bidi="ar"/>
              </w:rPr>
              <w:t>工作资料</w:t>
            </w:r>
          </w:p>
        </w:tc>
      </w:tr>
    </w:tbl>
    <w:p>
      <w:pPr>
        <w:pStyle w:val="2"/>
        <w:rPr>
          <w:rFonts w:hint="eastAsia" w:ascii="楷体_GB2312" w:hAnsi="宋体" w:eastAsia="楷体_GB2312" w:cs="宋体"/>
          <w:b/>
          <w:kern w:val="0"/>
          <w:sz w:val="32"/>
          <w:szCs w:val="32"/>
          <w:highlight w:val="none"/>
        </w:rPr>
      </w:pPr>
    </w:p>
    <w:p>
      <w:pPr>
        <w:pStyle w:val="2"/>
        <w:rPr>
          <w:rFonts w:hint="eastAsia"/>
        </w:rPr>
      </w:pPr>
    </w:p>
    <w:p>
      <w:pPr>
        <w:pStyle w:val="2"/>
        <w:widowControl w:val="0"/>
        <w:numPr>
          <w:ilvl w:val="0"/>
          <w:numId w:val="0"/>
        </w:numPr>
        <w:snapToGrid w:val="0"/>
        <w:jc w:val="left"/>
        <w:rPr>
          <w:rFonts w:hint="eastAsia"/>
        </w:rPr>
      </w:pPr>
    </w:p>
    <w:p>
      <w:pPr>
        <w:pStyle w:val="2"/>
        <w:widowControl w:val="0"/>
        <w:numPr>
          <w:ilvl w:val="0"/>
          <w:numId w:val="0"/>
        </w:numPr>
        <w:snapToGrid w:val="0"/>
        <w:jc w:val="left"/>
        <w:rPr>
          <w:rFonts w:hint="eastAsia"/>
        </w:rPr>
      </w:pPr>
    </w:p>
    <w:p>
      <w:pPr>
        <w:pStyle w:val="2"/>
        <w:widowControl w:val="0"/>
        <w:numPr>
          <w:ilvl w:val="0"/>
          <w:numId w:val="0"/>
        </w:numPr>
        <w:snapToGrid w:val="0"/>
        <w:jc w:val="left"/>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rPr>
      </w:pPr>
      <w:r>
        <w:rPr>
          <w:rFonts w:hint="eastAsia" w:ascii="楷体_GB2312" w:hAnsi="宋体" w:eastAsia="楷体_GB2312" w:cs="宋体"/>
          <w:b/>
          <w:kern w:val="0"/>
          <w:sz w:val="32"/>
          <w:szCs w:val="32"/>
          <w:highlight w:val="none"/>
          <w:lang w:eastAsia="zh-CN"/>
        </w:rPr>
        <w:t>（五）</w:t>
      </w:r>
      <w:r>
        <w:rPr>
          <w:rFonts w:hint="eastAsia" w:ascii="楷体_GB2312" w:hAnsi="宋体" w:eastAsia="楷体_GB2312" w:cs="宋体"/>
          <w:b/>
          <w:kern w:val="0"/>
          <w:sz w:val="32"/>
          <w:szCs w:val="32"/>
          <w:highlight w:val="none"/>
        </w:rPr>
        <w:t>其他需说明的事项</w:t>
      </w:r>
    </w:p>
    <w:p>
      <w:pPr>
        <w:pStyle w:val="2"/>
        <w:widowControl w:val="0"/>
        <w:numPr>
          <w:ilvl w:val="0"/>
          <w:numId w:val="0"/>
        </w:numPr>
        <w:snapToGrid w:val="0"/>
        <w:jc w:val="left"/>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rPr>
        <w:t>本单位2025年</w:t>
      </w:r>
      <w:r>
        <w:rPr>
          <w:rFonts w:hint="eastAsia" w:ascii="Times New Roman" w:hAnsi="Times New Roman" w:eastAsia="仿宋_GB2312" w:cs="Times New Roman"/>
          <w:color w:val="auto"/>
          <w:kern w:val="0"/>
          <w:sz w:val="32"/>
          <w:szCs w:val="32"/>
          <w:highlight w:val="none"/>
          <w:lang w:val="en-US" w:eastAsia="zh-CN"/>
        </w:rPr>
        <w:t>一般公共预算项目</w:t>
      </w:r>
      <w:r>
        <w:rPr>
          <w:rFonts w:hint="default" w:ascii="Times New Roman" w:hAnsi="Times New Roman" w:eastAsia="仿宋_GB2312" w:cs="Times New Roman"/>
          <w:color w:val="auto"/>
          <w:kern w:val="0"/>
          <w:sz w:val="32"/>
          <w:szCs w:val="32"/>
          <w:highlight w:val="none"/>
          <w:lang w:val="en-US" w:eastAsia="zh-CN"/>
        </w:rPr>
        <w:t>支出</w:t>
      </w:r>
      <w:r>
        <w:rPr>
          <w:rFonts w:hint="eastAsia" w:ascii="Times New Roman" w:hAnsi="Times New Roman" w:eastAsia="仿宋_GB2312" w:cs="Times New Roman"/>
          <w:color w:val="auto"/>
          <w:kern w:val="0"/>
          <w:sz w:val="32"/>
          <w:szCs w:val="32"/>
          <w:highlight w:val="none"/>
          <w:lang w:val="en-US" w:eastAsia="zh-CN"/>
        </w:rPr>
        <w:t>其他残疾人事业支出9.30万元、32.34万元、14.64万元</w:t>
      </w:r>
      <w:r>
        <w:rPr>
          <w:rFonts w:hint="default" w:ascii="Times New Roman" w:hAnsi="Times New Roman" w:eastAsia="仿宋_GB2312" w:cs="Times New Roman"/>
          <w:color w:val="auto"/>
          <w:kern w:val="0"/>
          <w:sz w:val="32"/>
          <w:szCs w:val="32"/>
          <w:highlight w:val="none"/>
          <w:lang w:val="en-US" w:eastAsia="zh-CN"/>
        </w:rPr>
        <w:t>做在同一项目支出绩效目标表。</w:t>
      </w:r>
    </w:p>
    <w:p>
      <w:pPr>
        <w:rPr>
          <w:rFonts w:hint="eastAsia" w:ascii="黑体" w:hAnsi="黑体" w:eastAsia="黑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p>
    <w:p>
      <w:pPr>
        <w:pStyle w:val="2"/>
        <w:rPr>
          <w:rFonts w:hint="eastAsia" w:ascii="黑体" w:hAnsi="黑体" w:eastAsia="黑体"/>
          <w:kern w:val="0"/>
          <w:sz w:val="32"/>
          <w:szCs w:val="32"/>
          <w:highlight w:val="none"/>
        </w:rPr>
      </w:pPr>
    </w:p>
    <w:p>
      <w:pPr>
        <w:pStyle w:val="2"/>
        <w:rPr>
          <w:rFonts w:hint="eastAsia" w:ascii="黑体" w:hAnsi="黑体" w:eastAsia="黑体"/>
          <w:kern w:val="0"/>
          <w:sz w:val="32"/>
          <w:szCs w:val="32"/>
          <w:highlight w:val="none"/>
        </w:rPr>
      </w:pPr>
    </w:p>
    <w:p>
      <w:pPr>
        <w:pStyle w:val="2"/>
        <w:rPr>
          <w:rFonts w:hint="eastAsia" w:ascii="黑体" w:hAnsi="黑体" w:eastAsia="黑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r>
        <w:rPr>
          <w:rFonts w:hint="eastAsia" w:ascii="黑体" w:hAnsi="黑体" w:eastAsia="黑体"/>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一、财政拨款：</w:t>
      </w:r>
      <w:r>
        <w:rPr>
          <w:rFonts w:hint="eastAsia" w:ascii="仿宋_GB2312" w:eastAsia="仿宋_GB2312"/>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二、一般公共预算：</w:t>
      </w:r>
      <w:r>
        <w:rPr>
          <w:rFonts w:hint="eastAsia" w:ascii="仿宋_GB2312" w:eastAsia="仿宋_GB2312"/>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三、财政专户管理资金：</w:t>
      </w:r>
      <w:r>
        <w:rPr>
          <w:rFonts w:hint="eastAsia" w:ascii="仿宋_GB2312" w:eastAsia="仿宋_GB2312"/>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pacing w:val="-17"/>
          <w:sz w:val="32"/>
          <w:szCs w:val="32"/>
          <w:highlight w:val="none"/>
        </w:rPr>
      </w:pPr>
      <w:r>
        <w:rPr>
          <w:rFonts w:hint="eastAsia" w:ascii="楷体_GB2312" w:hAnsi="楷体_GB2312" w:eastAsia="楷体_GB2312" w:cs="楷体_GB2312"/>
          <w:b/>
          <w:bCs/>
          <w:color w:val="auto"/>
          <w:sz w:val="32"/>
          <w:szCs w:val="32"/>
          <w:highlight w:val="none"/>
        </w:rPr>
        <w:t>四、其他资金：</w:t>
      </w:r>
      <w:r>
        <w:rPr>
          <w:rFonts w:hint="eastAsia" w:ascii="仿宋_GB2312" w:eastAsia="仿宋_GB2312"/>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五、基本支出：</w:t>
      </w:r>
      <w:r>
        <w:rPr>
          <w:rFonts w:hint="eastAsia" w:ascii="仿宋_GB2312" w:eastAsia="仿宋_GB2312"/>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六、项目支出：</w:t>
      </w:r>
      <w:r>
        <w:rPr>
          <w:rFonts w:hint="eastAsia" w:ascii="仿宋_GB2312" w:eastAsia="仿宋_GB2312"/>
          <w:color w:val="auto"/>
          <w:sz w:val="32"/>
          <w:szCs w:val="32"/>
          <w:highlight w:val="none"/>
        </w:rPr>
        <w:t>单位支出预算的组成部分，是</w:t>
      </w:r>
      <w:r>
        <w:rPr>
          <w:rFonts w:hint="eastAsia" w:ascii="仿宋_GB2312" w:eastAsia="仿宋_GB2312"/>
          <w:color w:val="auto"/>
          <w:sz w:val="32"/>
          <w:szCs w:val="32"/>
          <w:highlight w:val="none"/>
          <w:lang w:val="en-US"/>
        </w:rPr>
        <w:t>各</w:t>
      </w:r>
      <w:r>
        <w:rPr>
          <w:rFonts w:hint="eastAsia" w:ascii="仿宋_GB2312" w:eastAsia="仿宋_GB2312"/>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七、“三公”经费：</w:t>
      </w:r>
      <w:r>
        <w:rPr>
          <w:rFonts w:hint="eastAsia" w:ascii="仿宋_GB2312" w:eastAsia="仿宋_GB2312"/>
          <w:sz w:val="32"/>
          <w:szCs w:val="32"/>
          <w:highlight w:val="none"/>
        </w:rPr>
        <w:t>指</w:t>
      </w:r>
      <w:r>
        <w:rPr>
          <w:rFonts w:hint="eastAsia" w:ascii="仿宋_GB2312" w:eastAsia="仿宋_GB2312"/>
          <w:sz w:val="32"/>
          <w:szCs w:val="32"/>
          <w:highlight w:val="none"/>
          <w:lang w:val="en-US" w:eastAsia="zh-CN"/>
        </w:rPr>
        <w:t>单位</w:t>
      </w:r>
      <w:r>
        <w:rPr>
          <w:rFonts w:hint="eastAsia" w:ascii="仿宋_GB2312" w:eastAsia="仿宋_GB2312"/>
          <w:sz w:val="32"/>
          <w:szCs w:val="32"/>
          <w:highlight w:val="none"/>
        </w:rPr>
        <w:t>因公出国（境）费、公务用车购置及运行维护费和公务接待费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因公出国（境）费反映</w:t>
      </w:r>
      <w:r>
        <w:rPr>
          <w:rFonts w:hint="eastAsia" w:ascii="仿宋_GB2312" w:eastAsia="仿宋_GB2312"/>
          <w:sz w:val="32"/>
          <w:szCs w:val="32"/>
          <w:highlight w:val="none"/>
          <w:lang w:val="en-US" w:eastAsia="zh-CN"/>
        </w:rPr>
        <w:t>机关和参公事业单位公务出国（境）的国际旅费、国外城市间交通费、住宿费、伙食费、培训费、公杂费等支出</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公务用车购置反映机关和参公事业单位公务用车购置支出（含车辆购置税、牌照费）；</w:t>
      </w:r>
      <w:r>
        <w:rPr>
          <w:rFonts w:hint="eastAsia" w:ascii="仿宋_GB2312" w:eastAsia="仿宋_GB2312"/>
          <w:sz w:val="32"/>
          <w:szCs w:val="32"/>
          <w:highlight w:val="none"/>
        </w:rPr>
        <w:t>公务用车运行维护费反映</w:t>
      </w:r>
      <w:r>
        <w:rPr>
          <w:rFonts w:hint="eastAsia" w:ascii="仿宋_GB2312" w:eastAsia="仿宋_GB2312"/>
          <w:sz w:val="32"/>
          <w:szCs w:val="32"/>
          <w:highlight w:val="none"/>
          <w:lang w:val="en-US" w:eastAsia="zh-CN"/>
        </w:rPr>
        <w:t>机关和参公事业单位按规定保留的公务用车燃料费、新能源汽车充电费、维修费、过桥过路费、保险费、安全奖励费用等支出</w:t>
      </w:r>
      <w:r>
        <w:rPr>
          <w:rFonts w:hint="eastAsia" w:ascii="仿宋_GB2312" w:eastAsia="仿宋_GB2312"/>
          <w:sz w:val="32"/>
          <w:szCs w:val="32"/>
          <w:highlight w:val="none"/>
        </w:rPr>
        <w:t>；公务接待费反映</w:t>
      </w:r>
      <w:r>
        <w:rPr>
          <w:rFonts w:hint="eastAsia" w:ascii="仿宋_GB2312" w:eastAsia="仿宋_GB2312"/>
          <w:sz w:val="32"/>
          <w:szCs w:val="32"/>
          <w:highlight w:val="none"/>
          <w:lang w:val="en-US" w:eastAsia="zh-CN"/>
        </w:rPr>
        <w:t>机关和参公事业单位</w:t>
      </w:r>
      <w:r>
        <w:rPr>
          <w:rFonts w:hint="eastAsia" w:ascii="仿宋_GB2312" w:eastAsia="仿宋_GB2312"/>
          <w:sz w:val="32"/>
          <w:szCs w:val="32"/>
          <w:highlight w:val="none"/>
        </w:rPr>
        <w:t>按规定开支的各类公务接待（含外宾接待）</w:t>
      </w:r>
      <w:r>
        <w:rPr>
          <w:rFonts w:hint="eastAsia" w:ascii="仿宋_GB2312" w:eastAsia="仿宋_GB2312"/>
          <w:sz w:val="32"/>
          <w:szCs w:val="32"/>
          <w:highlight w:val="none"/>
          <w:lang w:val="en-US"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仿宋_GB2312" w:hAnsi="Times New Roman" w:eastAsia="仿宋_GB2312" w:cs="Times New Roman"/>
          <w:color w:val="auto"/>
          <w:spacing w:val="-11"/>
          <w:sz w:val="32"/>
          <w:szCs w:val="32"/>
          <w:highlight w:val="none"/>
          <w:lang w:val="en-US" w:eastAsia="zh-CN"/>
        </w:rPr>
      </w:pPr>
      <w:r>
        <w:rPr>
          <w:rFonts w:hint="eastAsia" w:ascii="楷体_GB2312" w:hAnsi="楷体_GB2312" w:eastAsia="楷体_GB2312" w:cs="楷体_GB2312"/>
          <w:b/>
          <w:bCs/>
          <w:color w:val="auto"/>
          <w:sz w:val="32"/>
          <w:szCs w:val="32"/>
          <w:highlight w:val="none"/>
        </w:rPr>
        <w:t>八、机关运行经费</w:t>
      </w:r>
      <w:r>
        <w:rPr>
          <w:rFonts w:hint="eastAsia" w:ascii="仿宋_GB2312" w:eastAsia="仿宋_GB2312"/>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eastAsia" w:ascii="仿宋_GB2312"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right"/>
        <w:textAlignment w:val="auto"/>
        <w:outlineLvl w:val="9"/>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val="en-US" w:eastAsia="zh-CN"/>
        </w:rPr>
        <w:t>焉耆回族自治县残疾人联合会</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2025</w:t>
      </w:r>
      <w:r>
        <w:rPr>
          <w:rFonts w:hint="default" w:ascii="Times New Roman" w:hAnsi="Times New Roman" w:eastAsia="仿宋_GB2312" w:cs="Times New Roman"/>
          <w:kern w:val="0"/>
          <w:sz w:val="32"/>
          <w:szCs w:val="32"/>
          <w:highlight w:val="none"/>
        </w:rPr>
        <w:t xml:space="preserve"> 年</w:t>
      </w:r>
      <w:r>
        <w:rPr>
          <w:rFonts w:hint="eastAsia"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rPr>
        <w:t>月</w:t>
      </w:r>
      <w:r>
        <w:rPr>
          <w:rFonts w:hint="eastAsia" w:eastAsia="仿宋_GB2312" w:cs="Times New Roman"/>
          <w:kern w:val="0"/>
          <w:sz w:val="32"/>
          <w:szCs w:val="32"/>
          <w:highlight w:val="none"/>
          <w:lang w:val="en-US" w:eastAsia="zh-CN"/>
        </w:rPr>
        <w:t>20</w:t>
      </w:r>
      <w:r>
        <w:rPr>
          <w:rFonts w:hint="default" w:ascii="Times New Roman" w:hAnsi="Times New Roman" w:eastAsia="仿宋_GB2312" w:cs="Times New Roman"/>
          <w:kern w:val="0"/>
          <w:sz w:val="32"/>
          <w:szCs w:val="32"/>
          <w:highlight w:val="none"/>
        </w:rPr>
        <w:t>日</w:t>
      </w:r>
    </w:p>
    <w:p>
      <w:pPr>
        <w:rPr>
          <w:highlight w:val="none"/>
        </w:rPr>
      </w:pPr>
    </w:p>
    <w:p>
      <w:pPr>
        <w:rPr>
          <w:highlight w:val="none"/>
        </w:rPr>
      </w:pPr>
    </w:p>
    <w:p/>
    <w:p>
      <w:pPr>
        <w:rPr>
          <w:rFonts w:hint="eastAsia"/>
          <w:lang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_x0000_s001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17"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XW5UtAAAAAFAQAA&#10;DwAAAAAAAAABACAAAAAiAAAAZHJzL2Rvd25yZXYueG1sUEsBAhQAFAAAAAgAh07iQIbmMX/oAQAA&#10;9AMAAA4AAAAAAAAAAQAgAAAAHwEAAGRycy9lMm9Eb2MueG1sUEsFBgAAAAAGAAYAWQEAAHkFAAAA&#10;AA==&#10;">
              <v:fill on="f" focussize="0,0"/>
              <v:stroke on="f"/>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_x0000_s001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1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XW5UtAAAAAFAQAA&#10;DwAAAAAAAAABACAAAAAiAAAAZHJzL2Rvd25yZXYueG1sUEsBAhQAFAAAAAgAh07iQIg/J6zoAQAA&#10;9QMAAA4AAAAAAAAAAQAgAAAAHwEAAGRycy9lMm9Eb2MueG1sUEsFBgAAAAAGAAYAWQEAAHkFAAAA&#10;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1795051"/>
    <w:rsid w:val="01D61B01"/>
    <w:rsid w:val="01DD5AC2"/>
    <w:rsid w:val="020F298C"/>
    <w:rsid w:val="02513DBF"/>
    <w:rsid w:val="0286448D"/>
    <w:rsid w:val="032521E4"/>
    <w:rsid w:val="03F27465"/>
    <w:rsid w:val="04CA2D2D"/>
    <w:rsid w:val="04CB1A3D"/>
    <w:rsid w:val="0556249E"/>
    <w:rsid w:val="05E40D02"/>
    <w:rsid w:val="05FF4BBE"/>
    <w:rsid w:val="06165A8F"/>
    <w:rsid w:val="062B5C24"/>
    <w:rsid w:val="06454BDB"/>
    <w:rsid w:val="064B6360"/>
    <w:rsid w:val="0661102E"/>
    <w:rsid w:val="07AD0639"/>
    <w:rsid w:val="07C116A0"/>
    <w:rsid w:val="07F26DE3"/>
    <w:rsid w:val="08054C6A"/>
    <w:rsid w:val="08B15AEB"/>
    <w:rsid w:val="08B41FF9"/>
    <w:rsid w:val="09447CC8"/>
    <w:rsid w:val="09A56F77"/>
    <w:rsid w:val="09E4492F"/>
    <w:rsid w:val="0B84612D"/>
    <w:rsid w:val="0BAE09AC"/>
    <w:rsid w:val="0BB567FA"/>
    <w:rsid w:val="0D1503AE"/>
    <w:rsid w:val="0D5202CE"/>
    <w:rsid w:val="0D6D212E"/>
    <w:rsid w:val="0E3935D1"/>
    <w:rsid w:val="0E5D4CE9"/>
    <w:rsid w:val="0EC1049D"/>
    <w:rsid w:val="0F405979"/>
    <w:rsid w:val="0F497867"/>
    <w:rsid w:val="0F6407E1"/>
    <w:rsid w:val="0FF10A82"/>
    <w:rsid w:val="10417A9D"/>
    <w:rsid w:val="116D1C13"/>
    <w:rsid w:val="11A7223E"/>
    <w:rsid w:val="11EA2411"/>
    <w:rsid w:val="127668E6"/>
    <w:rsid w:val="12EC2368"/>
    <w:rsid w:val="134704D1"/>
    <w:rsid w:val="13495442"/>
    <w:rsid w:val="13C62C91"/>
    <w:rsid w:val="146D3A1D"/>
    <w:rsid w:val="16E8334E"/>
    <w:rsid w:val="1818420A"/>
    <w:rsid w:val="18463C59"/>
    <w:rsid w:val="18C213D8"/>
    <w:rsid w:val="196D0D9C"/>
    <w:rsid w:val="1A2478A1"/>
    <w:rsid w:val="1B47793C"/>
    <w:rsid w:val="1B9757E7"/>
    <w:rsid w:val="1BAE404D"/>
    <w:rsid w:val="1BDA7AD5"/>
    <w:rsid w:val="1C453488"/>
    <w:rsid w:val="1CD471B3"/>
    <w:rsid w:val="1D131042"/>
    <w:rsid w:val="1D3E5CC9"/>
    <w:rsid w:val="1D862CEF"/>
    <w:rsid w:val="1DCB1EFB"/>
    <w:rsid w:val="1DCD0BC2"/>
    <w:rsid w:val="1DE10B8B"/>
    <w:rsid w:val="1E7407D7"/>
    <w:rsid w:val="1EC02BF6"/>
    <w:rsid w:val="1EDD738A"/>
    <w:rsid w:val="1F534591"/>
    <w:rsid w:val="1F9436C3"/>
    <w:rsid w:val="1FC552D6"/>
    <w:rsid w:val="1FFD141E"/>
    <w:rsid w:val="200F0D61"/>
    <w:rsid w:val="20517938"/>
    <w:rsid w:val="207C0B7D"/>
    <w:rsid w:val="208057DD"/>
    <w:rsid w:val="209A48C7"/>
    <w:rsid w:val="20C21410"/>
    <w:rsid w:val="211D1287"/>
    <w:rsid w:val="213B6354"/>
    <w:rsid w:val="21667869"/>
    <w:rsid w:val="21B45315"/>
    <w:rsid w:val="21DC3778"/>
    <w:rsid w:val="221A4D86"/>
    <w:rsid w:val="22854D05"/>
    <w:rsid w:val="23233E14"/>
    <w:rsid w:val="234D7711"/>
    <w:rsid w:val="23AA326C"/>
    <w:rsid w:val="23CD22F7"/>
    <w:rsid w:val="23E4386A"/>
    <w:rsid w:val="243432C3"/>
    <w:rsid w:val="24583408"/>
    <w:rsid w:val="24D10748"/>
    <w:rsid w:val="24E33BC9"/>
    <w:rsid w:val="24F571CD"/>
    <w:rsid w:val="253A570F"/>
    <w:rsid w:val="25480DE5"/>
    <w:rsid w:val="257824A5"/>
    <w:rsid w:val="25D864D5"/>
    <w:rsid w:val="26233A75"/>
    <w:rsid w:val="276165E7"/>
    <w:rsid w:val="277356D1"/>
    <w:rsid w:val="289B6868"/>
    <w:rsid w:val="28D16E5B"/>
    <w:rsid w:val="2911729D"/>
    <w:rsid w:val="29563F52"/>
    <w:rsid w:val="2977021F"/>
    <w:rsid w:val="2A1800FA"/>
    <w:rsid w:val="2A305CB3"/>
    <w:rsid w:val="2AD95D51"/>
    <w:rsid w:val="2AEA2D2A"/>
    <w:rsid w:val="2B2232D5"/>
    <w:rsid w:val="2B4D4C2F"/>
    <w:rsid w:val="2BC712F1"/>
    <w:rsid w:val="2C22340D"/>
    <w:rsid w:val="2D5A4504"/>
    <w:rsid w:val="2D642A86"/>
    <w:rsid w:val="2D750C3B"/>
    <w:rsid w:val="2DC2239C"/>
    <w:rsid w:val="2F04403B"/>
    <w:rsid w:val="2F3D2894"/>
    <w:rsid w:val="2FB654C4"/>
    <w:rsid w:val="307F54D4"/>
    <w:rsid w:val="313C6973"/>
    <w:rsid w:val="31B254BD"/>
    <w:rsid w:val="324409B2"/>
    <w:rsid w:val="329B49FC"/>
    <w:rsid w:val="32F1576B"/>
    <w:rsid w:val="34374D2B"/>
    <w:rsid w:val="34443864"/>
    <w:rsid w:val="349348B4"/>
    <w:rsid w:val="34DD5B51"/>
    <w:rsid w:val="35DF248B"/>
    <w:rsid w:val="38AE47A3"/>
    <w:rsid w:val="39C24DDA"/>
    <w:rsid w:val="39C36D98"/>
    <w:rsid w:val="3ACB39DE"/>
    <w:rsid w:val="3AEC0481"/>
    <w:rsid w:val="3B63090F"/>
    <w:rsid w:val="3B7B63AD"/>
    <w:rsid w:val="3C0A3586"/>
    <w:rsid w:val="3C7C1045"/>
    <w:rsid w:val="3CAB1BFD"/>
    <w:rsid w:val="3CBE6D88"/>
    <w:rsid w:val="3CE856C5"/>
    <w:rsid w:val="3D3458BD"/>
    <w:rsid w:val="3D675122"/>
    <w:rsid w:val="3E281CEB"/>
    <w:rsid w:val="3F355E4D"/>
    <w:rsid w:val="3F8D5613"/>
    <w:rsid w:val="41327331"/>
    <w:rsid w:val="4194546F"/>
    <w:rsid w:val="425159E7"/>
    <w:rsid w:val="42563877"/>
    <w:rsid w:val="429F331F"/>
    <w:rsid w:val="4413494E"/>
    <w:rsid w:val="449E74EA"/>
    <w:rsid w:val="44AC62C7"/>
    <w:rsid w:val="44B255D1"/>
    <w:rsid w:val="44BA3945"/>
    <w:rsid w:val="45AA6C8C"/>
    <w:rsid w:val="45F37D94"/>
    <w:rsid w:val="46477C10"/>
    <w:rsid w:val="464E33A5"/>
    <w:rsid w:val="46585408"/>
    <w:rsid w:val="4673361E"/>
    <w:rsid w:val="467F7614"/>
    <w:rsid w:val="46C66BB9"/>
    <w:rsid w:val="46F52208"/>
    <w:rsid w:val="476A56D9"/>
    <w:rsid w:val="477330C6"/>
    <w:rsid w:val="489926AD"/>
    <w:rsid w:val="48BA167C"/>
    <w:rsid w:val="48ED04F4"/>
    <w:rsid w:val="490B5B24"/>
    <w:rsid w:val="490D417B"/>
    <w:rsid w:val="49836EE6"/>
    <w:rsid w:val="4A115270"/>
    <w:rsid w:val="4A933716"/>
    <w:rsid w:val="4AA2649D"/>
    <w:rsid w:val="4AA32F77"/>
    <w:rsid w:val="4D48771A"/>
    <w:rsid w:val="4D49083A"/>
    <w:rsid w:val="4D585DFD"/>
    <w:rsid w:val="4DC96DE2"/>
    <w:rsid w:val="4DDD553B"/>
    <w:rsid w:val="4E523A9A"/>
    <w:rsid w:val="4E9F3769"/>
    <w:rsid w:val="4EFB5B16"/>
    <w:rsid w:val="4F5D047D"/>
    <w:rsid w:val="4FBA06F6"/>
    <w:rsid w:val="4FEF2C0E"/>
    <w:rsid w:val="5061333A"/>
    <w:rsid w:val="512718DE"/>
    <w:rsid w:val="514005B7"/>
    <w:rsid w:val="51AC31E3"/>
    <w:rsid w:val="520148D6"/>
    <w:rsid w:val="526A4043"/>
    <w:rsid w:val="52A23E05"/>
    <w:rsid w:val="532B1305"/>
    <w:rsid w:val="53A30FC1"/>
    <w:rsid w:val="53C8763F"/>
    <w:rsid w:val="53EF3A04"/>
    <w:rsid w:val="53F41962"/>
    <w:rsid w:val="549B3E94"/>
    <w:rsid w:val="54B41BB8"/>
    <w:rsid w:val="54DA1811"/>
    <w:rsid w:val="551B00B9"/>
    <w:rsid w:val="559B1C8F"/>
    <w:rsid w:val="563E4DF9"/>
    <w:rsid w:val="564D74FC"/>
    <w:rsid w:val="56AB76B4"/>
    <w:rsid w:val="5730509A"/>
    <w:rsid w:val="58B90BB3"/>
    <w:rsid w:val="59A22D85"/>
    <w:rsid w:val="5A3975D3"/>
    <w:rsid w:val="5A3E23F1"/>
    <w:rsid w:val="5AE12AAD"/>
    <w:rsid w:val="5BA56340"/>
    <w:rsid w:val="5BF97A3E"/>
    <w:rsid w:val="5C6923C6"/>
    <w:rsid w:val="5CED7480"/>
    <w:rsid w:val="5D6E5DD5"/>
    <w:rsid w:val="5E00573B"/>
    <w:rsid w:val="5EC31D17"/>
    <w:rsid w:val="603D6947"/>
    <w:rsid w:val="6078608D"/>
    <w:rsid w:val="60B74B4B"/>
    <w:rsid w:val="610269B9"/>
    <w:rsid w:val="62D33EAC"/>
    <w:rsid w:val="62FD713C"/>
    <w:rsid w:val="632825C0"/>
    <w:rsid w:val="63CB49C9"/>
    <w:rsid w:val="64301795"/>
    <w:rsid w:val="65336732"/>
    <w:rsid w:val="6687296F"/>
    <w:rsid w:val="668F1E59"/>
    <w:rsid w:val="66C07A87"/>
    <w:rsid w:val="66D01E54"/>
    <w:rsid w:val="67A535E2"/>
    <w:rsid w:val="680616EA"/>
    <w:rsid w:val="682F486C"/>
    <w:rsid w:val="68ED7BEA"/>
    <w:rsid w:val="692D1E43"/>
    <w:rsid w:val="69784421"/>
    <w:rsid w:val="699E11FD"/>
    <w:rsid w:val="69D312E8"/>
    <w:rsid w:val="6AF47BDF"/>
    <w:rsid w:val="6B096DEF"/>
    <w:rsid w:val="6B7B1FFB"/>
    <w:rsid w:val="6BC25AD1"/>
    <w:rsid w:val="6CA01E0F"/>
    <w:rsid w:val="6CCB661D"/>
    <w:rsid w:val="6F5E4D9F"/>
    <w:rsid w:val="6F925306"/>
    <w:rsid w:val="6FCF43A6"/>
    <w:rsid w:val="6FE24D42"/>
    <w:rsid w:val="703B68AD"/>
    <w:rsid w:val="704C4B03"/>
    <w:rsid w:val="713D11B3"/>
    <w:rsid w:val="715572CC"/>
    <w:rsid w:val="721853F9"/>
    <w:rsid w:val="728B6420"/>
    <w:rsid w:val="72EB2737"/>
    <w:rsid w:val="734464F3"/>
    <w:rsid w:val="73452B7A"/>
    <w:rsid w:val="734C1ABA"/>
    <w:rsid w:val="74CE30C2"/>
    <w:rsid w:val="75537C9B"/>
    <w:rsid w:val="75F41B0F"/>
    <w:rsid w:val="77610F47"/>
    <w:rsid w:val="77A50FC3"/>
    <w:rsid w:val="77D53601"/>
    <w:rsid w:val="78051D33"/>
    <w:rsid w:val="792B31D7"/>
    <w:rsid w:val="795842CA"/>
    <w:rsid w:val="796B7DD0"/>
    <w:rsid w:val="796D5B60"/>
    <w:rsid w:val="7AA53523"/>
    <w:rsid w:val="7B3B197D"/>
    <w:rsid w:val="7BDB54BC"/>
    <w:rsid w:val="7C7C190A"/>
    <w:rsid w:val="7C7E4A0E"/>
    <w:rsid w:val="7D2731B7"/>
    <w:rsid w:val="7D75398F"/>
    <w:rsid w:val="7DDE2313"/>
    <w:rsid w:val="7E2F706D"/>
    <w:rsid w:val="7E3C77D9"/>
    <w:rsid w:val="7E8C3A08"/>
    <w:rsid w:val="7ECB2D14"/>
    <w:rsid w:val="7F470786"/>
    <w:rsid w:val="7F7F2C14"/>
    <w:rsid w:val="7FA21060"/>
    <w:rsid w:val="7FD67C8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4">
    <w:name w:val="annotation text"/>
    <w:basedOn w:val="1"/>
    <w:qFormat/>
    <w:uiPriority w:val="0"/>
    <w:pPr>
      <w:jc w:val="left"/>
    </w:p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WPSOffice手动目录 3"/>
    <w:qFormat/>
    <w:uiPriority w:val="0"/>
    <w:pPr>
      <w:ind w:leftChars="40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4.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8f9f7f-d530-4775-aeb3-785cbb84eb5f}">
  <ds:schemaRefs/>
</ds:datastoreItem>
</file>

<file path=customXml/itemProps3.xml><?xml version="1.0" encoding="utf-8"?>
<ds:datastoreItem xmlns:ds="http://schemas.openxmlformats.org/officeDocument/2006/customXml" ds:itemID="{bd5a786b-deb0-45f1-9c61-1d280e373600}">
  <ds:schemaRefs/>
</ds:datastoreItem>
</file>

<file path=customXml/itemProps4.xml><?xml version="1.0" encoding="utf-8"?>
<ds:datastoreItem xmlns:ds="http://schemas.openxmlformats.org/officeDocument/2006/customXml" ds:itemID="{9fce9ac6-12ce-489a-b6a4-ae48ce6196bd}">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1990</Words>
  <Characters>2547</Characters>
  <Lines>0</Lines>
  <Paragraphs>0</Paragraphs>
  <TotalTime>1</TotalTime>
  <ScaleCrop>false</ScaleCrop>
  <LinksUpToDate>false</LinksUpToDate>
  <CharactersWithSpaces>2778</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2025-04-23T02:23:00Z</cp:lastPrinted>
  <dcterms:modified xsi:type="dcterms:W3CDTF">2025-04-27T05:47:35Z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KSOTemplateDocerSaveRecord">
    <vt:lpwstr>eyJoZGlkIjoiZjdlNTQ3ZTE2NzRlZTU3YTFmOGYzMjY4YzcwODYzMWQiLCJ1c2VySWQiOiIzMjk5MzA0NDYifQ==</vt:lpwstr>
  </property>
  <property fmtid="{D5CDD505-2E9C-101B-9397-08002B2CF9AE}" pid="4" name="ICV">
    <vt:lpwstr>3A5B1FF73AEF4159BBAE8BC5BE4F329A_13</vt:lpwstr>
  </property>
</Properties>
</file>