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cs="Times New Roman"/>
          <w:b w:val="0"/>
          <w:bCs w:val="0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类</w:t>
      </w:r>
    </w:p>
    <w:p>
      <w:pPr>
        <w:snapToGrid w:val="0"/>
        <w:spacing w:line="560" w:lineRule="exact"/>
        <w:ind w:left="-14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2"/>
        <w:rPr>
          <w:rFonts w:hint="default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2"/>
        <w:rPr>
          <w:rFonts w:hint="default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焉住建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〔202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〕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15</w:t>
      </w:r>
      <w:r>
        <w:rPr>
          <w:rFonts w:hint="default" w:ascii="Times New Roman" w:eastAsia="方正仿宋_GBK" w:cs="Times New Roman"/>
          <w:b w:val="0"/>
          <w:bCs w:val="0"/>
          <w:color w:val="00000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 xml:space="preserve">号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</w:rPr>
        <w:t>签发：</w:t>
      </w:r>
      <w:r>
        <w:rPr>
          <w:rFonts w:hint="default" w:ascii="Times New Roman" w:hAnsi="Times New Roman" w:eastAsia="方正仿宋_GBK" w:cs="Times New Roman"/>
          <w:b w:val="0"/>
          <w:bCs w:val="0"/>
          <w:lang w:eastAsia="zh-CN"/>
        </w:rPr>
        <w:t>张凯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spacing w:val="-8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15940" cy="0"/>
                <wp:effectExtent l="0" t="0" r="0" b="0"/>
                <wp:wrapNone/>
                <wp:docPr id="1" name="直线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.3pt;height:0pt;width:442.2pt;visibility:hidden;z-index:251662336;mso-width-relative:page;mso-height-relative:page;" filled="f" stroked="t" coordsize="21600,21600" o:allowincell="f" o:gfxdata="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7aNr&#10;0QAAAAIBAAAPAAAAAAAAAAEAIAAAACIAAABkcnMvZG93bnJldi54bWxQSwECFAAUAAAACACHTuJA&#10;KsTWZu8BAADmAwAADgAAAAAAAAABACAAAAAg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eastAsia="zh-CN"/>
        </w:rPr>
        <w:t>对自治县政协十六届四次会议第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164-</w:t>
      </w:r>
      <w:r>
        <w:rPr>
          <w:rFonts w:hint="eastAsia" w:asci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11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提案的答复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斯提瓦尔力地·提力瓦力代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委员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在自治县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eastAsia="zh-CN"/>
        </w:rPr>
        <w:t>政协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十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届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次会议上，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您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提出的</w:t>
      </w:r>
      <w:r>
        <w:rPr>
          <w:rFonts w:hint="default" w:ascii="Times New Roman" w:hAnsi="Times New Roman" w:eastAsia="方正仿宋_GBK" w:cs="Times New Roman"/>
          <w:b w:val="0"/>
          <w:bCs w:val="0"/>
        </w:rPr>
        <w:t>《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关于开展团结路电线整治的提案</w:t>
      </w:r>
      <w:r>
        <w:rPr>
          <w:rFonts w:hint="default" w:ascii="Times New Roman" w:hAnsi="Times New Roman" w:eastAsia="方正仿宋_GBK" w:cs="Times New Roman"/>
          <w:b w:val="0"/>
          <w:bCs w:val="0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收悉，经认真研究，现答复如下：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szCs w:val="32"/>
          <w:lang w:val="en-US" w:eastAsia="zh-CN"/>
        </w:rPr>
        <w:t>2024年4月11日，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焉耆县城市管理综合执法局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移动公司、电信公司、联通公司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、供电公司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等单位对团结路飞线整治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工作召开现场协调会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，以“谁权属、谁负责，谁架设、谁规范”为原则，明确各大运营商、及其他有关单位的责任，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目前已在治理中，预计五月底前完成该路段的飞线治理工作，并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加强对飞线的监督管理力度。同时加强宣传力度，让更多群众走进、了解、参与、支持和监督“飞线”整治工作，不断提高安全意识，引导</w:t>
      </w:r>
      <w:r>
        <w:rPr>
          <w:rFonts w:hint="eastAsia" w:ascii="Times New Roman" w:eastAsia="方正仿宋_GBK" w:cs="Times New Roman"/>
          <w:szCs w:val="32"/>
          <w:lang w:val="en-US" w:eastAsia="zh-CN"/>
        </w:rPr>
        <w:t>居民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自觉抵制“楼院飞线”，营造共建、共治、共享的社会治理格局。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再次感谢您们对城市建设工作的关心，希望您们能一如既往地支持城市建设工作，提出宝贵的意见和建议！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分管</w:t>
      </w:r>
      <w:r>
        <w:rPr>
          <w:rFonts w:hint="eastAsia" w:ascii="Times New Roman" w:eastAsia="方正仿宋_GBK" w:cs="Times New Roman"/>
          <w:szCs w:val="32"/>
          <w:lang w:eastAsia="zh-CN"/>
        </w:rPr>
        <w:t>县领导</w:t>
      </w:r>
      <w:r>
        <w:rPr>
          <w:rFonts w:hint="default" w:ascii="Times New Roman" w:hAnsi="Times New Roman" w:eastAsia="方正仿宋_GBK" w:cs="Times New Roman"/>
          <w:szCs w:val="32"/>
        </w:rPr>
        <w:t>：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郭飞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主管领导：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张凯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承 办 人：</w:t>
      </w:r>
      <w:r>
        <w:rPr>
          <w:rFonts w:hint="eastAsia" w:ascii="Times New Roman" w:eastAsia="方正仿宋_GBK" w:cs="Times New Roman"/>
          <w:szCs w:val="32"/>
          <w:lang w:eastAsia="zh-CN"/>
        </w:rPr>
        <w:t>苏丽娅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6011829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焉耆县住房和城乡建设局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spacing w:line="360" w:lineRule="auto"/>
        <w:ind w:left="819" w:leftChars="56" w:hanging="640" w:hangingChars="200"/>
        <w:jc w:val="left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55pt;height:0pt;width:414pt;z-index:251659264;mso-width-relative:page;mso-height-relative:page;" filled="f" stroked="t" coordsize="21600,21600" o:gfxdata="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zc/e1AAAAAYBAAAPAAAAAAAAAAEAIAAAACIAAABkcnMvZG93bnJldi54bWxQSwECFAAU&#10;AAAACACHTuJAsTj7O/UBAADlAwAADgAAAAAAAAABACAAAAAj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405765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31.95pt;height:0pt;width:414pt;mso-wrap-distance-left:9pt;mso-wrap-distance-right:9pt;z-index:251660288;mso-width-relative:page;mso-height-relative:page;" filled="f" stroked="t" coordsize="21600,21600" wrapcoords="0 0 0 21600 21600 21600 21600 0 0 0" o:gfxdata="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dFnGr1gAAAAgBAAAPAAAAAAAAAAEAIAAAACIAAABkcnMvZG93bnJldi54bWxQSwECFAAU&#10;AAAACACHTuJAs0/UevMBAADk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w:t>抄送：县人民政府办公室、县政协提案法制委员会</w:t>
      </w:r>
    </w:p>
    <w:p>
      <w:pPr>
        <w:spacing w:line="360" w:lineRule="auto"/>
        <w:jc w:val="center"/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380365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29.95pt;height:0pt;width:414pt;z-index:251661312;mso-width-relative:page;mso-height-relative:page;" filled="f" stroked="t" coordsize="21600,21600" o:gfxdata="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Vl9LtMAAAAHAQAADwAAAAAAAAABACAAAAAiAAAAZHJzL2Rvd25yZXYueG1sUEsBAhQAFAAA&#10;AAgAh07iQJQz/M7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焉耆回族自治县住房和城乡建设局  202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24930"/>
    <w:rsid w:val="221A17E7"/>
    <w:rsid w:val="29F24930"/>
    <w:rsid w:val="40E82494"/>
    <w:rsid w:val="4D1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表内容 + 行距: 固定值 28 磅"/>
    <w:basedOn w:val="3"/>
    <w:next w:val="4"/>
    <w:qFormat/>
    <w:uiPriority w:val="0"/>
    <w:pPr>
      <w:spacing w:line="240" w:lineRule="auto"/>
    </w:pPr>
    <w:rPr>
      <w:rFonts w:cs="宋体"/>
      <w:szCs w:val="20"/>
    </w:rPr>
  </w:style>
  <w:style w:type="paragraph" w:customStyle="1" w:styleId="3">
    <w:name w:val="表内容"/>
    <w:basedOn w:val="1"/>
    <w:next w:val="1"/>
    <w:qFormat/>
    <w:uiPriority w:val="0"/>
    <w:pPr>
      <w:jc w:val="center"/>
    </w:pPr>
    <w:rPr>
      <w:rFonts w:ascii="宋体" w:hAnsi="宋体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sz w:val="28"/>
      <w:szCs w:val="20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2024-05-14T10:36:00Z</dcterms:created>
  <dc:creator>Administrator</dc:creator>
  <cp:lastModifiedBy>Administrator</cp:lastModifiedBy>
  <cp:lastPrinted>2024-05-17T03:44:27Z</cp:lastPrinted>
  <dcterms:modified xsi:type="dcterms:W3CDTF">2024-05-17T03:44:34Z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