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autoSpaceDE/>
        <w:autoSpaceDN/>
        <w:bidi w:val="0"/>
        <w:adjustRightInd/>
        <w:snapToGrid/>
        <w:spacing w:beforeAutospacing="0" w:afterAutospacing="0" w:line="560" w:lineRule="exact"/>
        <w:ind w:left="1"/>
        <w:jc w:val="right"/>
        <w:textAlignment w:val="bottom"/>
        <w:rPr>
          <w:rFonts w:hint="default" w:ascii="Times New Roman" w:hAnsi="Times New Roman" w:eastAsia="方正楷体_GBK" w:cs="Times New Roman"/>
          <w:bCs/>
          <w:spacing w:val="6"/>
          <w:kern w:val="0"/>
          <w:sz w:val="31"/>
          <w:szCs w:val="31"/>
        </w:rPr>
      </w:pPr>
    </w:p>
    <w:p>
      <w:pPr>
        <w:keepNext w:val="0"/>
        <w:keepLines w:val="0"/>
        <w:pageBreakBefore w:val="0"/>
        <w:kinsoku/>
        <w:wordWrap/>
        <w:overflowPunct/>
        <w:autoSpaceDE/>
        <w:autoSpaceDN/>
        <w:bidi w:val="0"/>
        <w:adjustRightInd/>
        <w:snapToGrid/>
        <w:spacing w:beforeAutospacing="0" w:afterAutospacing="0" w:line="560" w:lineRule="exact"/>
        <w:ind w:left="1"/>
        <w:jc w:val="center"/>
        <w:textAlignment w:val="bottom"/>
        <w:rPr>
          <w:rFonts w:hint="default" w:ascii="Times New Roman" w:hAnsi="Times New Roman" w:eastAsia="方正楷体_GBK" w:cs="Times New Roman"/>
          <w:bCs/>
          <w:spacing w:val="6"/>
          <w:kern w:val="0"/>
          <w:sz w:val="31"/>
          <w:szCs w:val="31"/>
        </w:rPr>
      </w:pPr>
    </w:p>
    <w:p>
      <w:pPr>
        <w:keepNext w:val="0"/>
        <w:keepLines w:val="0"/>
        <w:pageBreakBefore w:val="0"/>
        <w:kinsoku/>
        <w:wordWrap/>
        <w:overflowPunct/>
        <w:autoSpaceDE/>
        <w:autoSpaceDN/>
        <w:bidi w:val="0"/>
        <w:adjustRightInd/>
        <w:snapToGrid/>
        <w:spacing w:beforeAutospacing="0" w:afterAutospacing="0" w:line="560" w:lineRule="exact"/>
        <w:ind w:left="1"/>
        <w:jc w:val="center"/>
        <w:textAlignment w:val="bottom"/>
        <w:rPr>
          <w:rFonts w:hint="default" w:ascii="Times New Roman" w:hAnsi="Times New Roman" w:eastAsia="方正楷体_GBK" w:cs="Times New Roman"/>
          <w:bCs/>
          <w:spacing w:val="6"/>
          <w:kern w:val="0"/>
          <w:sz w:val="31"/>
          <w:szCs w:val="31"/>
        </w:rPr>
      </w:pPr>
    </w:p>
    <w:p>
      <w:pPr>
        <w:keepNext w:val="0"/>
        <w:keepLines w:val="0"/>
        <w:pageBreakBefore w:val="0"/>
        <w:kinsoku/>
        <w:wordWrap/>
        <w:overflowPunct/>
        <w:autoSpaceDE/>
        <w:autoSpaceDN/>
        <w:bidi w:val="0"/>
        <w:adjustRightInd/>
        <w:snapToGrid/>
        <w:spacing w:beforeAutospacing="0" w:afterAutospacing="0" w:line="560" w:lineRule="exact"/>
        <w:ind w:left="1"/>
        <w:jc w:val="center"/>
        <w:textAlignment w:val="bottom"/>
        <w:rPr>
          <w:rFonts w:hint="default" w:ascii="Times New Roman" w:hAnsi="Times New Roman" w:eastAsia="方正楷体_GBK" w:cs="Times New Roman"/>
          <w:bCs/>
          <w:spacing w:val="6"/>
          <w:kern w:val="0"/>
          <w:sz w:val="31"/>
          <w:szCs w:val="31"/>
        </w:rPr>
      </w:pPr>
    </w:p>
    <w:p>
      <w:pPr>
        <w:keepNext w:val="0"/>
        <w:keepLines w:val="0"/>
        <w:pageBreakBefore w:val="0"/>
        <w:kinsoku/>
        <w:wordWrap/>
        <w:overflowPunct/>
        <w:autoSpaceDE/>
        <w:autoSpaceDN/>
        <w:bidi w:val="0"/>
        <w:adjustRightInd/>
        <w:snapToGrid/>
        <w:spacing w:beforeAutospacing="0" w:afterAutospacing="0" w:line="560" w:lineRule="exact"/>
        <w:rPr>
          <w:rFonts w:hint="default"/>
        </w:rPr>
      </w:pPr>
    </w:p>
    <w:p>
      <w:pPr>
        <w:keepNext w:val="0"/>
        <w:keepLines w:val="0"/>
        <w:pageBreakBefore w:val="0"/>
        <w:kinsoku/>
        <w:wordWrap/>
        <w:overflowPunct/>
        <w:autoSpaceDE/>
        <w:autoSpaceDN/>
        <w:bidi w:val="0"/>
        <w:adjustRightInd/>
        <w:snapToGrid/>
        <w:spacing w:beforeAutospacing="0" w:afterAutospacing="0" w:line="560" w:lineRule="exact"/>
        <w:rPr>
          <w:rFonts w:hint="default"/>
        </w:rPr>
      </w:pPr>
    </w:p>
    <w:p>
      <w:pPr>
        <w:keepNext w:val="0"/>
        <w:keepLines w:val="0"/>
        <w:pageBreakBefore w:val="0"/>
        <w:kinsoku/>
        <w:wordWrap/>
        <w:overflowPunct/>
        <w:autoSpaceDE/>
        <w:autoSpaceDN/>
        <w:bidi w:val="0"/>
        <w:adjustRightInd/>
        <w:snapToGrid/>
        <w:spacing w:beforeAutospacing="0" w:afterAutospacing="0" w:line="560" w:lineRule="exact"/>
        <w:rPr>
          <w:rFonts w:hint="default"/>
        </w:rPr>
      </w:pPr>
    </w:p>
    <w:p>
      <w:pPr>
        <w:keepNext w:val="0"/>
        <w:keepLines w:val="0"/>
        <w:pageBreakBefore w:val="0"/>
        <w:kinsoku/>
        <w:wordWrap/>
        <w:overflowPunct/>
        <w:autoSpaceDE/>
        <w:autoSpaceDN/>
        <w:bidi w:val="0"/>
        <w:adjustRightInd/>
        <w:snapToGrid/>
        <w:spacing w:beforeAutospacing="0" w:afterAutospacing="0" w:line="560" w:lineRule="exact"/>
        <w:jc w:val="both"/>
        <w:textAlignment w:val="bottom"/>
        <w:rPr>
          <w:rFonts w:hint="default" w:ascii="Times New Roman" w:hAnsi="Times New Roman" w:eastAsia="方正楷体_GBK" w:cs="Times New Roman"/>
          <w:bCs/>
          <w:spacing w:val="6"/>
          <w:kern w:val="0"/>
          <w:sz w:val="31"/>
          <w:szCs w:val="31"/>
        </w:rPr>
      </w:pPr>
    </w:p>
    <w:p>
      <w:pPr>
        <w:keepNext w:val="0"/>
        <w:keepLines w:val="0"/>
        <w:pageBreakBefore w:val="0"/>
        <w:kinsoku/>
        <w:wordWrap/>
        <w:overflowPunct/>
        <w:autoSpaceDE/>
        <w:autoSpaceDN/>
        <w:bidi w:val="0"/>
        <w:adjustRightInd/>
        <w:snapToGrid/>
        <w:spacing w:beforeAutospacing="0" w:afterAutospacing="0" w:line="560" w:lineRule="exact"/>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1"/>
        <w:jc w:val="center"/>
        <w:textAlignment w:val="bottom"/>
        <w:rPr>
          <w:rFonts w:hint="default" w:ascii="Times New Roman" w:hAnsi="Times New Roman" w:eastAsia="方正仿宋_GBK" w:cs="Times New Roman"/>
          <w:bCs/>
          <w:spacing w:val="6"/>
          <w:kern w:val="0"/>
          <w:sz w:val="31"/>
          <w:szCs w:val="31"/>
        </w:rPr>
      </w:pPr>
      <w:r>
        <w:rPr>
          <w:rFonts w:hint="default" w:ascii="Times New Roman" w:hAnsi="Times New Roman" w:eastAsia="方正仿宋_GBK" w:cs="Times New Roman"/>
          <w:bCs/>
          <w:spacing w:val="6"/>
          <w:kern w:val="0"/>
          <w:sz w:val="31"/>
          <w:szCs w:val="31"/>
        </w:rPr>
        <w:t>焉农字</w:t>
      </w:r>
      <w:r>
        <w:rPr>
          <w:rFonts w:hint="default" w:ascii="Times New Roman" w:hAnsi="Times New Roman" w:eastAsia="方正仿宋_GBK" w:cs="Times New Roman"/>
          <w:bCs/>
          <w:color w:val="auto"/>
          <w:spacing w:val="6"/>
          <w:kern w:val="0"/>
          <w:sz w:val="31"/>
          <w:szCs w:val="31"/>
        </w:rPr>
        <w:t>〔2024〕</w:t>
      </w:r>
      <w:r>
        <w:rPr>
          <w:rFonts w:hint="default" w:ascii="Times New Roman" w:hAnsi="Times New Roman" w:eastAsia="方正仿宋_GBK" w:cs="Times New Roman"/>
          <w:bCs/>
          <w:color w:val="auto"/>
          <w:spacing w:val="6"/>
          <w:kern w:val="0"/>
          <w:sz w:val="31"/>
          <w:szCs w:val="31"/>
          <w:lang w:val="en-US" w:eastAsia="zh-CN"/>
        </w:rPr>
        <w:t>61</w:t>
      </w:r>
      <w:r>
        <w:rPr>
          <w:rFonts w:hint="default" w:ascii="Times New Roman" w:hAnsi="Times New Roman" w:eastAsia="方正仿宋_GBK" w:cs="Times New Roman"/>
          <w:bCs/>
          <w:color w:val="auto"/>
          <w:spacing w:val="6"/>
          <w:kern w:val="0"/>
          <w:sz w:val="31"/>
          <w:szCs w:val="31"/>
        </w:rPr>
        <w:t>号</w:t>
      </w:r>
      <w:r>
        <w:rPr>
          <w:rFonts w:hint="default" w:ascii="Times New Roman" w:hAnsi="Times New Roman" w:eastAsia="方正仿宋_GBK" w:cs="Times New Roman"/>
          <w:bCs/>
          <w:color w:val="auto"/>
          <w:spacing w:val="6"/>
          <w:kern w:val="0"/>
          <w:sz w:val="31"/>
          <w:szCs w:val="31"/>
          <w:lang w:val="en-US" w:eastAsia="zh-CN"/>
        </w:rPr>
        <w:t xml:space="preserve">                      </w:t>
      </w:r>
      <w:r>
        <w:rPr>
          <w:rFonts w:hint="default" w:ascii="Times New Roman" w:hAnsi="Times New Roman" w:eastAsia="方正仿宋_GBK" w:cs="Times New Roman"/>
          <w:bCs/>
          <w:spacing w:val="6"/>
          <w:kern w:val="0"/>
          <w:sz w:val="31"/>
          <w:szCs w:val="31"/>
        </w:rPr>
        <w:t>签发：尹清勇</w:t>
      </w:r>
    </w:p>
    <w:p>
      <w:pPr>
        <w:keepNext w:val="0"/>
        <w:keepLines w:val="0"/>
        <w:pageBreakBefore w:val="0"/>
        <w:kinsoku/>
        <w:wordWrap/>
        <w:overflowPunct/>
        <w:autoSpaceDE/>
        <w:autoSpaceDN/>
        <w:bidi w:val="0"/>
        <w:adjustRightInd/>
        <w:snapToGrid/>
        <w:spacing w:beforeAutospacing="0" w:afterAutospacing="0" w:line="560" w:lineRule="exact"/>
        <w:ind w:firstLine="616" w:firstLineChars="200"/>
        <w:rPr>
          <w:rFonts w:hint="default" w:ascii="Times New Roman" w:hAnsi="Times New Roman" w:eastAsia="方正仿宋_GBK" w:cs="Times New Roman"/>
          <w:spacing w:val="-6"/>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_GBK" w:cs="Times New Roman"/>
          <w:b w:val="0"/>
          <w:bCs/>
          <w:spacing w:val="0"/>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_GBK" w:cs="Times New Roman"/>
          <w:b w:val="0"/>
          <w:bCs/>
          <w:spacing w:val="0"/>
          <w:sz w:val="44"/>
          <w:szCs w:val="44"/>
        </w:rPr>
      </w:pPr>
      <w:r>
        <w:rPr>
          <w:rFonts w:hint="default" w:ascii="Times New Roman" w:hAnsi="Times New Roman" w:eastAsia="方正小标宋_GBK" w:cs="Times New Roman"/>
          <w:b w:val="0"/>
          <w:bCs/>
          <w:spacing w:val="0"/>
          <w:sz w:val="44"/>
          <w:szCs w:val="44"/>
        </w:rPr>
        <w:t>对</w:t>
      </w:r>
      <w:r>
        <w:rPr>
          <w:rFonts w:hint="eastAsia" w:ascii="Times New Roman" w:hAnsi="Times New Roman" w:eastAsia="方正小标宋_GBK" w:cs="Times New Roman"/>
          <w:b w:val="0"/>
          <w:bCs/>
          <w:spacing w:val="0"/>
          <w:sz w:val="44"/>
          <w:szCs w:val="44"/>
          <w:lang w:val="en-US" w:eastAsia="zh-CN"/>
        </w:rPr>
        <w:t>自治县</w:t>
      </w:r>
      <w:r>
        <w:rPr>
          <w:rFonts w:hint="default" w:ascii="Times New Roman" w:hAnsi="Times New Roman" w:eastAsia="方正小标宋_GBK" w:cs="Times New Roman"/>
          <w:b w:val="0"/>
          <w:bCs/>
          <w:spacing w:val="0"/>
          <w:sz w:val="44"/>
          <w:szCs w:val="44"/>
          <w:lang w:eastAsia="zh-CN"/>
        </w:rPr>
        <w:t>十八届人大四次</w:t>
      </w:r>
      <w:r>
        <w:rPr>
          <w:rFonts w:hint="default" w:ascii="Times New Roman" w:hAnsi="Times New Roman" w:eastAsia="方正小标宋_GBK" w:cs="Times New Roman"/>
          <w:b w:val="0"/>
          <w:bCs/>
          <w:spacing w:val="0"/>
          <w:sz w:val="44"/>
          <w:szCs w:val="44"/>
        </w:rPr>
        <w:t>会议</w:t>
      </w:r>
      <w:r>
        <w:rPr>
          <w:rFonts w:hint="default" w:ascii="Times New Roman" w:hAnsi="Times New Roman" w:eastAsia="方正小标宋_GBK" w:cs="Times New Roman"/>
          <w:b w:val="0"/>
          <w:bCs/>
          <w:spacing w:val="0"/>
          <w:sz w:val="44"/>
          <w:szCs w:val="44"/>
          <w:lang w:val="en-US" w:eastAsia="zh-CN"/>
        </w:rPr>
        <w:t>2024</w:t>
      </w:r>
      <w:r>
        <w:rPr>
          <w:rFonts w:hint="eastAsia" w:ascii="Times New Roman" w:hAnsi="Times New Roman" w:eastAsia="方正小标宋_GBK" w:cs="Times New Roman"/>
          <w:b w:val="0"/>
          <w:bCs/>
          <w:spacing w:val="0"/>
          <w:sz w:val="44"/>
          <w:szCs w:val="44"/>
          <w:lang w:val="en-US" w:eastAsia="zh-CN"/>
        </w:rPr>
        <w:t>—23</w:t>
      </w:r>
      <w:r>
        <w:rPr>
          <w:rFonts w:hint="default" w:ascii="Times New Roman" w:hAnsi="Times New Roman" w:eastAsia="方正小标宋_GBK" w:cs="Times New Roman"/>
          <w:b w:val="0"/>
          <w:bCs/>
          <w:spacing w:val="0"/>
          <w:sz w:val="44"/>
          <w:szCs w:val="44"/>
        </w:rPr>
        <w:t>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_GBK" w:cs="Times New Roman"/>
          <w:b w:val="0"/>
          <w:bCs/>
          <w:spacing w:val="0"/>
          <w:sz w:val="44"/>
          <w:szCs w:val="44"/>
        </w:rPr>
      </w:pPr>
      <w:r>
        <w:rPr>
          <w:rFonts w:hint="default" w:ascii="Times New Roman" w:hAnsi="Times New Roman" w:eastAsia="方正小标宋_GBK" w:cs="Times New Roman"/>
          <w:b w:val="0"/>
          <w:bCs/>
          <w:spacing w:val="0"/>
          <w:sz w:val="44"/>
          <w:szCs w:val="44"/>
          <w:lang w:eastAsia="zh-CN"/>
        </w:rPr>
        <w:t>建议</w:t>
      </w:r>
      <w:r>
        <w:rPr>
          <w:rFonts w:hint="default" w:ascii="Times New Roman" w:hAnsi="Times New Roman" w:eastAsia="方正小标宋_GBK" w:cs="Times New Roman"/>
          <w:b w:val="0"/>
          <w:bCs/>
          <w:spacing w:val="0"/>
          <w:sz w:val="44"/>
          <w:szCs w:val="44"/>
        </w:rPr>
        <w:t>的答复</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方正仿宋_GBK" w:cs="Times New Roman"/>
          <w:sz w:val="32"/>
          <w:szCs w:val="32"/>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艾力·卡德尔、艾买提江·艾海提代表：</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20" w:firstLineChars="200"/>
        <w:jc w:val="both"/>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在自治县十八届人民代表大会第四次会议上，</w:t>
      </w:r>
      <w:r>
        <w:rPr>
          <w:rFonts w:hint="eastAsia" w:ascii="Times New Roman" w:hAnsi="Times New Roman" w:eastAsia="方正仿宋_GBK" w:cs="Times New Roman"/>
          <w:sz w:val="31"/>
          <w:szCs w:val="31"/>
          <w:lang w:val="en-US" w:eastAsia="zh-CN"/>
        </w:rPr>
        <w:t>您</w:t>
      </w:r>
      <w:r>
        <w:rPr>
          <w:rFonts w:hint="default" w:ascii="Times New Roman" w:hAnsi="Times New Roman" w:eastAsia="方正仿宋_GBK" w:cs="Times New Roman"/>
          <w:sz w:val="31"/>
          <w:szCs w:val="31"/>
          <w:lang w:val="en-US" w:eastAsia="zh-CN"/>
        </w:rPr>
        <w:t>们提出的《关于四十里城子镇鲜食葡萄产业提质升级的建议》已收悉，经认真研究，现答复如下：</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20" w:firstLineChars="200"/>
        <w:jc w:val="both"/>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富硒青皮葡萄是四十里城子镇最具有特色的产业，种植的青皮葡萄口感好，有皮薄、爽口等优点，受到了各族群众的青睐，在全疆享有较高声誉，零售价格在每公斤10元左右。每年都销往乌鲁木齐以及周边县市，市场前景广阔，销路稳定。</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20" w:firstLineChars="200"/>
        <w:jc w:val="both"/>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四十里城子镇葡萄种植推行</w:t>
      </w:r>
      <w:r>
        <w:rPr>
          <w:rFonts w:hint="eastAsia" w:ascii="Times New Roman" w:hAnsi="Times New Roman" w:eastAsia="方正仿宋_GBK" w:cs="Times New Roman"/>
          <w:sz w:val="31"/>
          <w:szCs w:val="31"/>
          <w:lang w:val="en-US" w:eastAsia="zh-CN"/>
        </w:rPr>
        <w:t>“</w:t>
      </w:r>
      <w:r>
        <w:rPr>
          <w:rFonts w:hint="default" w:ascii="Times New Roman" w:hAnsi="Times New Roman" w:eastAsia="方正仿宋_GBK" w:cs="Times New Roman"/>
          <w:sz w:val="31"/>
          <w:szCs w:val="31"/>
          <w:lang w:val="en-US" w:eastAsia="zh-CN"/>
        </w:rPr>
        <w:t>小庭院、大经济</w:t>
      </w:r>
      <w:r>
        <w:rPr>
          <w:rFonts w:hint="eastAsia" w:ascii="Times New Roman" w:hAnsi="Times New Roman" w:eastAsia="方正仿宋_GBK" w:cs="Times New Roman"/>
          <w:sz w:val="31"/>
          <w:szCs w:val="31"/>
          <w:lang w:val="en-US" w:eastAsia="zh-CN"/>
        </w:rPr>
        <w:t>”</w:t>
      </w:r>
      <w:r>
        <w:rPr>
          <w:rFonts w:hint="default" w:ascii="Times New Roman" w:hAnsi="Times New Roman" w:eastAsia="方正仿宋_GBK" w:cs="Times New Roman"/>
          <w:sz w:val="31"/>
          <w:szCs w:val="31"/>
          <w:lang w:val="en-US" w:eastAsia="zh-CN"/>
        </w:rPr>
        <w:t>模式，通过举办葡萄节等活动，吸引四方游客，打造</w:t>
      </w:r>
      <w:r>
        <w:rPr>
          <w:rFonts w:hint="eastAsia" w:ascii="Times New Roman" w:hAnsi="Times New Roman" w:eastAsia="方正仿宋_GBK" w:cs="Times New Roman"/>
          <w:sz w:val="31"/>
          <w:szCs w:val="31"/>
          <w:lang w:val="en-US" w:eastAsia="zh-CN"/>
        </w:rPr>
        <w:t>“</w:t>
      </w:r>
      <w:r>
        <w:rPr>
          <w:rFonts w:hint="default" w:ascii="Times New Roman" w:hAnsi="Times New Roman" w:eastAsia="方正仿宋_GBK" w:cs="Times New Roman"/>
          <w:sz w:val="31"/>
          <w:szCs w:val="31"/>
          <w:lang w:val="en-US" w:eastAsia="zh-CN"/>
        </w:rPr>
        <w:t>旅游＋庭院经济</w:t>
      </w:r>
      <w:r>
        <w:rPr>
          <w:rFonts w:hint="eastAsia" w:ascii="Times New Roman" w:hAnsi="Times New Roman" w:eastAsia="方正仿宋_GBK" w:cs="Times New Roman"/>
          <w:sz w:val="31"/>
          <w:szCs w:val="31"/>
          <w:lang w:val="en-US" w:eastAsia="zh-CN"/>
        </w:rPr>
        <w:t>”</w:t>
      </w:r>
      <w:r>
        <w:rPr>
          <w:rFonts w:hint="default" w:ascii="Times New Roman" w:hAnsi="Times New Roman" w:eastAsia="方正仿宋_GBK" w:cs="Times New Roman"/>
          <w:sz w:val="31"/>
          <w:szCs w:val="31"/>
          <w:lang w:val="en-US" w:eastAsia="zh-CN"/>
        </w:rPr>
        <w:t>的模式，拓宽了致富渠道，在全镇形成了大力发展种植鲜食葡萄的浓厚氛围，全镇鲜食葡萄种植已初具规模</w:t>
      </w:r>
      <w:r>
        <w:rPr>
          <w:rFonts w:hint="eastAsia" w:ascii="Times New Roman" w:hAnsi="Times New Roman" w:eastAsia="方正仿宋_GBK" w:cs="Times New Roman"/>
          <w:sz w:val="31"/>
          <w:szCs w:val="31"/>
          <w:lang w:val="en-US" w:eastAsia="zh-CN"/>
        </w:rPr>
        <w:t>，</w:t>
      </w:r>
      <w:r>
        <w:rPr>
          <w:rFonts w:hint="default" w:ascii="Times New Roman" w:hAnsi="Times New Roman" w:eastAsia="方正仿宋_GBK" w:cs="Times New Roman"/>
          <w:sz w:val="31"/>
          <w:szCs w:val="31"/>
          <w:lang w:val="en-US" w:eastAsia="zh-CN"/>
        </w:rPr>
        <w:t>葡萄已成为该村村民增收致富的</w:t>
      </w:r>
      <w:r>
        <w:rPr>
          <w:rFonts w:hint="eastAsia" w:ascii="Times New Roman" w:hAnsi="Times New Roman" w:eastAsia="方正仿宋_GBK" w:cs="Times New Roman"/>
          <w:sz w:val="31"/>
          <w:szCs w:val="31"/>
          <w:lang w:val="en-US" w:eastAsia="zh-CN"/>
        </w:rPr>
        <w:t>“</w:t>
      </w:r>
      <w:r>
        <w:rPr>
          <w:rFonts w:hint="default" w:ascii="Times New Roman" w:hAnsi="Times New Roman" w:eastAsia="方正仿宋_GBK" w:cs="Times New Roman"/>
          <w:sz w:val="31"/>
          <w:szCs w:val="31"/>
          <w:lang w:val="en-US" w:eastAsia="zh-CN"/>
        </w:rPr>
        <w:t>法宝</w:t>
      </w:r>
      <w:r>
        <w:rPr>
          <w:rFonts w:hint="eastAsia" w:ascii="Times New Roman" w:hAnsi="Times New Roman" w:eastAsia="方正仿宋_GBK" w:cs="Times New Roman"/>
          <w:sz w:val="31"/>
          <w:szCs w:val="31"/>
          <w:lang w:val="en-US" w:eastAsia="zh-CN"/>
        </w:rPr>
        <w:t>”</w:t>
      </w:r>
      <w:r>
        <w:rPr>
          <w:rFonts w:hint="default" w:ascii="Times New Roman" w:hAnsi="Times New Roman" w:eastAsia="方正仿宋_GBK" w:cs="Times New Roman"/>
          <w:sz w:val="31"/>
          <w:szCs w:val="31"/>
          <w:lang w:val="en-US" w:eastAsia="zh-CN"/>
        </w:rPr>
        <w:t>。</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20" w:firstLineChars="200"/>
        <w:jc w:val="both"/>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目前</w:t>
      </w:r>
      <w:r>
        <w:rPr>
          <w:rFonts w:hint="eastAsia" w:ascii="Times New Roman" w:hAnsi="Times New Roman" w:eastAsia="方正仿宋_GBK" w:cs="Times New Roman"/>
          <w:sz w:val="31"/>
          <w:szCs w:val="31"/>
          <w:lang w:val="en-US" w:eastAsia="zh-CN"/>
        </w:rPr>
        <w:t>，</w:t>
      </w:r>
      <w:r>
        <w:rPr>
          <w:rFonts w:hint="default" w:ascii="Times New Roman" w:hAnsi="Times New Roman" w:eastAsia="方正仿宋_GBK" w:cs="Times New Roman"/>
          <w:sz w:val="31"/>
          <w:szCs w:val="31"/>
          <w:lang w:val="en-US" w:eastAsia="zh-CN"/>
        </w:rPr>
        <w:t>我县四十里城子镇鲜食葡萄种植面积达到700亩以上，亩均产量1吨左右，亩收入能达到6000元以上。但由于农户过于追求经济效益，同时葡萄种植技术的欠缺，盲目追求高产，没有采取科学的种管护方法，鲜食葡萄存在品种退化等问题，产出的葡萄质量相对较差，影响种植户的持续增收。</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76" w:firstLineChars="200"/>
        <w:jc w:val="both"/>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pacing w:val="-11"/>
          <w:sz w:val="31"/>
          <w:szCs w:val="31"/>
          <w:lang w:val="en-US" w:eastAsia="zh-CN"/>
        </w:rPr>
        <w:t>针对以上问题，我们将采取以下措施做好鲜食葡萄提质增效工作</w:t>
      </w:r>
      <w:r>
        <w:rPr>
          <w:rFonts w:hint="eastAsia" w:ascii="Times New Roman" w:hAnsi="Times New Roman" w:eastAsia="方正仿宋_GBK" w:cs="Times New Roman"/>
          <w:sz w:val="31"/>
          <w:szCs w:val="31"/>
          <w:lang w:val="en-US" w:eastAsia="zh-CN"/>
        </w:rPr>
        <w:t>：</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20" w:firstLineChars="200"/>
        <w:jc w:val="both"/>
        <w:textAlignment w:val="auto"/>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b w:val="0"/>
          <w:bCs w:val="0"/>
          <w:sz w:val="31"/>
          <w:szCs w:val="31"/>
          <w:lang w:val="en-US" w:eastAsia="zh-CN"/>
        </w:rPr>
        <w:t xml:space="preserve">1. </w:t>
      </w:r>
      <w:r>
        <w:rPr>
          <w:rFonts w:hint="default" w:ascii="Times New Roman" w:hAnsi="Times New Roman" w:eastAsia="方正仿宋_GBK" w:cs="Times New Roman"/>
          <w:sz w:val="31"/>
          <w:szCs w:val="31"/>
          <w:lang w:val="en-US" w:eastAsia="zh-CN"/>
        </w:rPr>
        <w:t>充分发挥区、州、县林果全产业链提质增效专家服务团作用，在认</w:t>
      </w:r>
      <w:bookmarkStart w:id="0" w:name="_GoBack"/>
      <w:bookmarkEnd w:id="0"/>
      <w:r>
        <w:rPr>
          <w:rFonts w:hint="default" w:ascii="Times New Roman" w:hAnsi="Times New Roman" w:eastAsia="方正仿宋_GBK" w:cs="Times New Roman"/>
          <w:sz w:val="31"/>
          <w:szCs w:val="31"/>
          <w:lang w:val="en-US" w:eastAsia="zh-CN"/>
        </w:rPr>
        <w:t>真总结以往林果专家服务团工作成效的基础上，优化服务团工作方式方法,提升服务效率、提高服务质量，适时开展有针对性、实用性的技术培训，提升基层和果农的林果管理水平。近期我县将邀请自治区林果专家服务团来我县针对鲜食葡萄提质增效开展实地技术培训和交流，帮助农户解决提高葡萄品质方面一些关键技术问题，提升基层和果农的林果管理水平。</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20" w:firstLineChars="200"/>
        <w:jc w:val="both"/>
        <w:textAlignment w:val="auto"/>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b w:val="0"/>
          <w:bCs w:val="0"/>
          <w:sz w:val="31"/>
          <w:szCs w:val="31"/>
          <w:lang w:val="en-US" w:eastAsia="zh-CN"/>
        </w:rPr>
        <w:t xml:space="preserve">2. </w:t>
      </w:r>
      <w:r>
        <w:rPr>
          <w:rFonts w:hint="default" w:ascii="Times New Roman" w:hAnsi="Times New Roman" w:eastAsia="方正仿宋_GBK" w:cs="Times New Roman"/>
          <w:sz w:val="31"/>
          <w:szCs w:val="31"/>
          <w:lang w:val="en-US" w:eastAsia="zh-CN"/>
        </w:rPr>
        <w:t>发挥县、乡林业技术人员和乡土人才技术专长，在做好日常监管和技术服务工作的基础上，在果园管理关键期深入种植大户、田间地头、农户庭院，通过交流学习，开展葡萄种植管理实用技术培训，帮助农牧民群众解决技术难题。指导农牧民科学种植葡萄，促进葡萄提质增效，增加农牧民收入。</w:t>
      </w:r>
    </w:p>
    <w:p>
      <w:pPr>
        <w:keepNext w:val="0"/>
        <w:keepLines w:val="0"/>
        <w:pageBreakBefore w:val="0"/>
        <w:widowControl/>
        <w:kinsoku/>
        <w:wordWrap/>
        <w:overflowPunct/>
        <w:topLinePunct/>
        <w:autoSpaceDE/>
        <w:autoSpaceDN/>
        <w:bidi w:val="0"/>
        <w:adjustRightInd/>
        <w:snapToGrid/>
        <w:spacing w:beforeAutospacing="0" w:afterAutospacing="0"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rPr>
        <w:t>感谢</w:t>
      </w:r>
      <w:r>
        <w:rPr>
          <w:rFonts w:hint="eastAsia" w:ascii="Times New Roman" w:hAnsi="Times New Roman" w:eastAsia="方正仿宋_GBK" w:cs="Times New Roman"/>
          <w:sz w:val="31"/>
          <w:szCs w:val="31"/>
          <w:lang w:val="en-US" w:eastAsia="zh-CN"/>
        </w:rPr>
        <w:t>您</w:t>
      </w:r>
      <w:r>
        <w:rPr>
          <w:rFonts w:hint="default" w:ascii="Times New Roman" w:hAnsi="Times New Roman" w:eastAsia="方正仿宋_GBK" w:cs="Times New Roman"/>
          <w:sz w:val="31"/>
          <w:szCs w:val="31"/>
        </w:rPr>
        <w:t>们对我县</w:t>
      </w:r>
      <w:r>
        <w:rPr>
          <w:rFonts w:hint="default" w:ascii="Times New Roman" w:hAnsi="Times New Roman" w:eastAsia="方正仿宋_GBK" w:cs="Times New Roman"/>
          <w:sz w:val="31"/>
          <w:szCs w:val="31"/>
          <w:lang w:eastAsia="zh-CN"/>
        </w:rPr>
        <w:t>葡萄特色产业</w:t>
      </w:r>
      <w:r>
        <w:rPr>
          <w:rFonts w:hint="default" w:ascii="Times New Roman" w:hAnsi="Times New Roman" w:eastAsia="方正仿宋_GBK" w:cs="Times New Roman"/>
          <w:sz w:val="31"/>
          <w:szCs w:val="31"/>
        </w:rPr>
        <w:t>的关心和支持。</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20" w:firstLineChars="200"/>
        <w:jc w:val="both"/>
        <w:textAlignment w:val="auto"/>
        <w:rPr>
          <w:rFonts w:hint="default" w:ascii="Times New Roman" w:hAnsi="Times New Roman" w:eastAsia="方正仿宋_GBK" w:cs="Times New Roman"/>
          <w:sz w:val="31"/>
          <w:szCs w:val="31"/>
          <w:lang w:val="en-US" w:eastAsia="zh-CN"/>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20" w:firstLineChars="200"/>
        <w:jc w:val="both"/>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分管县长：郭  强</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20" w:firstLineChars="200"/>
        <w:jc w:val="both"/>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主管领导：尹清勇</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20" w:firstLineChars="200"/>
        <w:jc w:val="both"/>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承 办 人：索卫华</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20" w:firstLineChars="200"/>
        <w:jc w:val="both"/>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联系电话：6022533</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20" w:firstLineChars="200"/>
        <w:jc w:val="both"/>
        <w:textAlignment w:val="auto"/>
        <w:rPr>
          <w:rFonts w:hint="default" w:ascii="Times New Roman" w:hAnsi="Times New Roman" w:eastAsia="方正仿宋_GBK" w:cs="Times New Roman"/>
          <w:sz w:val="31"/>
          <w:szCs w:val="31"/>
          <w:lang w:val="en-US" w:eastAsia="zh-CN"/>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方正仿宋_GBK" w:cs="Times New Roman"/>
          <w:sz w:val="31"/>
          <w:szCs w:val="31"/>
          <w:lang w:val="en-US" w:eastAsia="zh-CN"/>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20" w:firstLineChars="200"/>
        <w:jc w:val="center"/>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 xml:space="preserve">                        焉耆回族自治县农业农村局</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580" w:firstLineChars="1800"/>
        <w:jc w:val="both"/>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2024年4月18日</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0000"/>
          <w:kern w:val="0"/>
          <w:sz w:val="32"/>
          <w:szCs w:val="32"/>
          <w:lang w:eastAsia="zh-CN"/>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0000"/>
          <w:kern w:val="0"/>
          <w:sz w:val="32"/>
          <w:szCs w:val="32"/>
          <w:lang w:eastAsia="zh-CN"/>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0000"/>
          <w:kern w:val="0"/>
          <w:sz w:val="32"/>
          <w:szCs w:val="32"/>
          <w:lang w:eastAsia="zh-CN"/>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0000"/>
          <w:kern w:val="0"/>
          <w:sz w:val="32"/>
          <w:szCs w:val="32"/>
          <w:lang w:eastAsia="zh-CN"/>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0000"/>
          <w:kern w:val="0"/>
          <w:sz w:val="32"/>
          <w:szCs w:val="32"/>
          <w:lang w:eastAsia="zh-CN"/>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0000"/>
          <w:kern w:val="0"/>
          <w:sz w:val="32"/>
          <w:szCs w:val="32"/>
          <w:lang w:eastAsia="zh-CN"/>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0000"/>
          <w:kern w:val="0"/>
          <w:sz w:val="32"/>
          <w:szCs w:val="32"/>
          <w:lang w:eastAsia="zh-CN"/>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0000"/>
          <w:kern w:val="0"/>
          <w:sz w:val="32"/>
          <w:szCs w:val="32"/>
          <w:lang w:eastAsia="zh-CN"/>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0000"/>
          <w:kern w:val="0"/>
          <w:sz w:val="32"/>
          <w:szCs w:val="32"/>
          <w:lang w:eastAsia="zh-CN"/>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640" w:firstLineChars="200"/>
        <w:jc w:val="both"/>
        <w:textAlignment w:val="auto"/>
        <w:rPr>
          <w:rFonts w:hint="default" w:ascii="Times New Roman" w:hAnsi="Times New Roman" w:eastAsia="方正仿宋_GBK" w:cs="Times New Roman"/>
          <w:color w:val="000000"/>
          <w:kern w:val="0"/>
          <w:sz w:val="32"/>
          <w:szCs w:val="32"/>
          <w:lang w:eastAsia="zh-CN"/>
        </w:rPr>
      </w:pPr>
    </w:p>
    <w:p>
      <w:pPr>
        <w:keepNext w:val="0"/>
        <w:keepLines w:val="0"/>
        <w:pageBreakBefore w:val="0"/>
        <w:kinsoku/>
        <w:wordWrap/>
        <w:overflowPunct/>
        <w:topLinePunct w:val="0"/>
        <w:autoSpaceDE/>
        <w:autoSpaceDN/>
        <w:bidi w:val="0"/>
        <w:adjustRightInd/>
        <w:snapToGrid/>
        <w:spacing w:line="240" w:lineRule="exact"/>
        <w:textAlignment w:val="auto"/>
        <w:rPr>
          <w:rFonts w:hint="default"/>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color w:val="auto"/>
        </w:rPr>
      </w:pPr>
      <w:r>
        <w:rPr>
          <w:rFonts w:hint="default" w:ascii="Times New Roman" w:hAnsi="Times New Roman" w:eastAsia="方正仿宋_GBK" w:cs="Times New Roman"/>
          <w:b w:val="0"/>
          <w:bCs w:val="0"/>
          <w:color w:val="auto"/>
          <w:spacing w:val="0"/>
          <w:sz w:val="31"/>
          <w:szCs w:val="31"/>
          <w:lang w:val="en-US" w:eastAsia="zh-CN" w:bidi="ar-SA"/>
        </w:rPr>
        <w:t>抄送：县人大代工委、县人民政府办公室、</w:t>
      </w:r>
      <w:r>
        <w:rPr>
          <w:rFonts w:hint="eastAsia" w:ascii="Times New Roman" w:hAnsi="Times New Roman" w:eastAsia="方正仿宋_GBK" w:cs="Times New Roman"/>
          <w:b w:val="0"/>
          <w:bCs w:val="0"/>
          <w:color w:val="auto"/>
          <w:spacing w:val="0"/>
          <w:sz w:val="31"/>
          <w:szCs w:val="31"/>
          <w:lang w:val="en-US" w:eastAsia="zh-CN" w:bidi="ar-SA"/>
        </w:rPr>
        <w:t>四十里城子镇</w:t>
      </w:r>
      <w:r>
        <w:rPr>
          <w:rFonts w:hint="default" w:ascii="Times New Roman" w:hAnsi="Times New Roman" w:eastAsia="方正仿宋_GBK" w:cs="Times New Roman"/>
          <w:b w:val="0"/>
          <w:bCs w:val="0"/>
          <w:color w:val="auto"/>
          <w:spacing w:val="0"/>
          <w:sz w:val="31"/>
          <w:szCs w:val="31"/>
          <w:lang w:val="en-US" w:eastAsia="zh-CN" w:bidi="ar-SA"/>
        </w:rPr>
        <w:t>人大</w:t>
      </w:r>
    </w:p>
    <w:sectPr>
      <w:pgSz w:w="11906" w:h="16838"/>
      <w:pgMar w:top="1871"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F26440"/>
    <w:rsid w:val="00027E2A"/>
    <w:rsid w:val="00037259"/>
    <w:rsid w:val="00045B6A"/>
    <w:rsid w:val="00051E9E"/>
    <w:rsid w:val="000618AD"/>
    <w:rsid w:val="000C754D"/>
    <w:rsid w:val="00170E2C"/>
    <w:rsid w:val="00183230"/>
    <w:rsid w:val="001A0DE4"/>
    <w:rsid w:val="00242535"/>
    <w:rsid w:val="002626EB"/>
    <w:rsid w:val="002A749D"/>
    <w:rsid w:val="00313512"/>
    <w:rsid w:val="00323367"/>
    <w:rsid w:val="00333BB1"/>
    <w:rsid w:val="0044506F"/>
    <w:rsid w:val="004546C1"/>
    <w:rsid w:val="00512012"/>
    <w:rsid w:val="00556033"/>
    <w:rsid w:val="005D6F74"/>
    <w:rsid w:val="007A2026"/>
    <w:rsid w:val="007E3ACF"/>
    <w:rsid w:val="009F4FF8"/>
    <w:rsid w:val="00A542D2"/>
    <w:rsid w:val="00AA66F4"/>
    <w:rsid w:val="00AB0AB1"/>
    <w:rsid w:val="00B02F6C"/>
    <w:rsid w:val="00B1081F"/>
    <w:rsid w:val="00B652DD"/>
    <w:rsid w:val="00B75517"/>
    <w:rsid w:val="00E6227D"/>
    <w:rsid w:val="00E742CE"/>
    <w:rsid w:val="00EE2437"/>
    <w:rsid w:val="00F27108"/>
    <w:rsid w:val="00F94CE2"/>
    <w:rsid w:val="00FF7B93"/>
    <w:rsid w:val="01BA489D"/>
    <w:rsid w:val="01C14411"/>
    <w:rsid w:val="032873E0"/>
    <w:rsid w:val="03674226"/>
    <w:rsid w:val="05FB4F51"/>
    <w:rsid w:val="065B62CF"/>
    <w:rsid w:val="06BD7059"/>
    <w:rsid w:val="07AC646F"/>
    <w:rsid w:val="07DA2D21"/>
    <w:rsid w:val="081D3AD4"/>
    <w:rsid w:val="08304341"/>
    <w:rsid w:val="08324B87"/>
    <w:rsid w:val="087C40AA"/>
    <w:rsid w:val="08EF401D"/>
    <w:rsid w:val="0916473C"/>
    <w:rsid w:val="0A285479"/>
    <w:rsid w:val="0A9B135C"/>
    <w:rsid w:val="0AC235AB"/>
    <w:rsid w:val="0DB06B4E"/>
    <w:rsid w:val="0DB37DA2"/>
    <w:rsid w:val="0E156FA4"/>
    <w:rsid w:val="0F5E3140"/>
    <w:rsid w:val="106604A8"/>
    <w:rsid w:val="10C97CDF"/>
    <w:rsid w:val="11213218"/>
    <w:rsid w:val="113C22C3"/>
    <w:rsid w:val="11CA7E14"/>
    <w:rsid w:val="126D46D2"/>
    <w:rsid w:val="12B600FC"/>
    <w:rsid w:val="14AF2E27"/>
    <w:rsid w:val="14C74335"/>
    <w:rsid w:val="14EE549E"/>
    <w:rsid w:val="150D6C24"/>
    <w:rsid w:val="157D0096"/>
    <w:rsid w:val="17180C0F"/>
    <w:rsid w:val="181E5A70"/>
    <w:rsid w:val="186F0312"/>
    <w:rsid w:val="18947D4D"/>
    <w:rsid w:val="18BB17B0"/>
    <w:rsid w:val="18D87516"/>
    <w:rsid w:val="19826D81"/>
    <w:rsid w:val="1ABB712B"/>
    <w:rsid w:val="1AD55ECC"/>
    <w:rsid w:val="1AE12F5D"/>
    <w:rsid w:val="1CB03E37"/>
    <w:rsid w:val="1CFB0C7B"/>
    <w:rsid w:val="1D307E3C"/>
    <w:rsid w:val="1ECE6BEE"/>
    <w:rsid w:val="1F3837FB"/>
    <w:rsid w:val="1F6E1398"/>
    <w:rsid w:val="20502664"/>
    <w:rsid w:val="20636590"/>
    <w:rsid w:val="20F26440"/>
    <w:rsid w:val="213C49DD"/>
    <w:rsid w:val="2153649C"/>
    <w:rsid w:val="21823960"/>
    <w:rsid w:val="22045B63"/>
    <w:rsid w:val="230D4C19"/>
    <w:rsid w:val="23130828"/>
    <w:rsid w:val="2317502A"/>
    <w:rsid w:val="23196789"/>
    <w:rsid w:val="23673950"/>
    <w:rsid w:val="23F47303"/>
    <w:rsid w:val="247F1546"/>
    <w:rsid w:val="24CD0E44"/>
    <w:rsid w:val="2508277B"/>
    <w:rsid w:val="25452BA8"/>
    <w:rsid w:val="25972488"/>
    <w:rsid w:val="259B4E1D"/>
    <w:rsid w:val="25CB1916"/>
    <w:rsid w:val="26277448"/>
    <w:rsid w:val="26315691"/>
    <w:rsid w:val="264A52B2"/>
    <w:rsid w:val="26A978C2"/>
    <w:rsid w:val="26D93ABA"/>
    <w:rsid w:val="26E4088C"/>
    <w:rsid w:val="275A1B24"/>
    <w:rsid w:val="28BF138C"/>
    <w:rsid w:val="29146210"/>
    <w:rsid w:val="29DA70C3"/>
    <w:rsid w:val="2A8232D2"/>
    <w:rsid w:val="2A8F2EE8"/>
    <w:rsid w:val="2AE842FC"/>
    <w:rsid w:val="2B0F1462"/>
    <w:rsid w:val="2B7A1A16"/>
    <w:rsid w:val="2BA0684F"/>
    <w:rsid w:val="2BA65C59"/>
    <w:rsid w:val="2D346E7C"/>
    <w:rsid w:val="2DE87456"/>
    <w:rsid w:val="2EE17C78"/>
    <w:rsid w:val="2F503D75"/>
    <w:rsid w:val="2F857328"/>
    <w:rsid w:val="2FFB6AD0"/>
    <w:rsid w:val="305E7044"/>
    <w:rsid w:val="326D5871"/>
    <w:rsid w:val="32794734"/>
    <w:rsid w:val="329D1832"/>
    <w:rsid w:val="32A96FB7"/>
    <w:rsid w:val="32B4584F"/>
    <w:rsid w:val="32CE5657"/>
    <w:rsid w:val="32D32963"/>
    <w:rsid w:val="32F42E89"/>
    <w:rsid w:val="337759E8"/>
    <w:rsid w:val="34673B1C"/>
    <w:rsid w:val="34842618"/>
    <w:rsid w:val="34B72DC7"/>
    <w:rsid w:val="35C4356E"/>
    <w:rsid w:val="36857B9A"/>
    <w:rsid w:val="36F15656"/>
    <w:rsid w:val="373902B8"/>
    <w:rsid w:val="3752385D"/>
    <w:rsid w:val="3770410C"/>
    <w:rsid w:val="37916D65"/>
    <w:rsid w:val="387A4CFB"/>
    <w:rsid w:val="388A34F9"/>
    <w:rsid w:val="3A404719"/>
    <w:rsid w:val="3A7E1625"/>
    <w:rsid w:val="3ABE55BC"/>
    <w:rsid w:val="3D56222C"/>
    <w:rsid w:val="3E110B3C"/>
    <w:rsid w:val="3E323B7D"/>
    <w:rsid w:val="3E464716"/>
    <w:rsid w:val="3E8B43AB"/>
    <w:rsid w:val="3EE76F76"/>
    <w:rsid w:val="3F455057"/>
    <w:rsid w:val="3F8649D9"/>
    <w:rsid w:val="3F925D3C"/>
    <w:rsid w:val="3FCF2B76"/>
    <w:rsid w:val="3FE062FE"/>
    <w:rsid w:val="4013637C"/>
    <w:rsid w:val="402D4C5B"/>
    <w:rsid w:val="404841EC"/>
    <w:rsid w:val="40751263"/>
    <w:rsid w:val="40A87C20"/>
    <w:rsid w:val="41253632"/>
    <w:rsid w:val="42CE1AF8"/>
    <w:rsid w:val="431349C2"/>
    <w:rsid w:val="43CC0CF1"/>
    <w:rsid w:val="43D47D47"/>
    <w:rsid w:val="43F617A2"/>
    <w:rsid w:val="47CB1BF1"/>
    <w:rsid w:val="49352E24"/>
    <w:rsid w:val="4A7D1218"/>
    <w:rsid w:val="4B0946D2"/>
    <w:rsid w:val="4C002483"/>
    <w:rsid w:val="4C2F62F4"/>
    <w:rsid w:val="4D954FE8"/>
    <w:rsid w:val="4DA70C94"/>
    <w:rsid w:val="4DB326E9"/>
    <w:rsid w:val="4E6B5075"/>
    <w:rsid w:val="4E7C42A7"/>
    <w:rsid w:val="4ECD5D35"/>
    <w:rsid w:val="4F494F68"/>
    <w:rsid w:val="4F7149A7"/>
    <w:rsid w:val="4FF11CD2"/>
    <w:rsid w:val="50776519"/>
    <w:rsid w:val="5193172E"/>
    <w:rsid w:val="51DA6C66"/>
    <w:rsid w:val="52034999"/>
    <w:rsid w:val="52EC16AD"/>
    <w:rsid w:val="55CA124D"/>
    <w:rsid w:val="56E164B9"/>
    <w:rsid w:val="57E912B9"/>
    <w:rsid w:val="59953EDD"/>
    <w:rsid w:val="59A33558"/>
    <w:rsid w:val="59B73281"/>
    <w:rsid w:val="5B834D83"/>
    <w:rsid w:val="5BC00D7B"/>
    <w:rsid w:val="5BDC19D7"/>
    <w:rsid w:val="5C3223DC"/>
    <w:rsid w:val="5C5621CE"/>
    <w:rsid w:val="5D294A40"/>
    <w:rsid w:val="5DA82B50"/>
    <w:rsid w:val="5E992F2C"/>
    <w:rsid w:val="5F4D410A"/>
    <w:rsid w:val="5F505ACC"/>
    <w:rsid w:val="5F8905C1"/>
    <w:rsid w:val="5FA41271"/>
    <w:rsid w:val="615B1270"/>
    <w:rsid w:val="6243131D"/>
    <w:rsid w:val="62542BE9"/>
    <w:rsid w:val="628162C9"/>
    <w:rsid w:val="63035D95"/>
    <w:rsid w:val="63543DFC"/>
    <w:rsid w:val="641B1F02"/>
    <w:rsid w:val="64EC12ED"/>
    <w:rsid w:val="657D3154"/>
    <w:rsid w:val="667D3074"/>
    <w:rsid w:val="668B16D7"/>
    <w:rsid w:val="66A65C7D"/>
    <w:rsid w:val="678F018E"/>
    <w:rsid w:val="680236E9"/>
    <w:rsid w:val="689928E1"/>
    <w:rsid w:val="69ED092B"/>
    <w:rsid w:val="6AF019C6"/>
    <w:rsid w:val="6AF83AB7"/>
    <w:rsid w:val="6B4922B0"/>
    <w:rsid w:val="6C985784"/>
    <w:rsid w:val="6CF01C66"/>
    <w:rsid w:val="6E3B25AB"/>
    <w:rsid w:val="6E440B01"/>
    <w:rsid w:val="70125CA5"/>
    <w:rsid w:val="713D3BEB"/>
    <w:rsid w:val="72C33FED"/>
    <w:rsid w:val="72CC16AC"/>
    <w:rsid w:val="73E8797E"/>
    <w:rsid w:val="748F5311"/>
    <w:rsid w:val="75507F5F"/>
    <w:rsid w:val="75A84C36"/>
    <w:rsid w:val="75B27377"/>
    <w:rsid w:val="762E0865"/>
    <w:rsid w:val="775E3502"/>
    <w:rsid w:val="77C02A15"/>
    <w:rsid w:val="7871732C"/>
    <w:rsid w:val="78AE7885"/>
    <w:rsid w:val="78D16710"/>
    <w:rsid w:val="79682BDE"/>
    <w:rsid w:val="796F59DE"/>
    <w:rsid w:val="79906075"/>
    <w:rsid w:val="7B0F6EF1"/>
    <w:rsid w:val="7B941587"/>
    <w:rsid w:val="7D2511A7"/>
    <w:rsid w:val="7D570D31"/>
    <w:rsid w:val="7D723635"/>
    <w:rsid w:val="7DFC5810"/>
    <w:rsid w:val="7E5B3A06"/>
    <w:rsid w:val="7F1612F1"/>
    <w:rsid w:val="7F735D19"/>
    <w:rsid w:val="7FA46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3"/>
    <w:basedOn w:val="1"/>
    <w:next w:val="1"/>
    <w:unhideWhenUsed/>
    <w:qFormat/>
    <w:uiPriority w:val="0"/>
    <w:pPr>
      <w:keepNext/>
      <w:keepLines/>
      <w:spacing w:before="260" w:after="260" w:line="415"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unhideWhenUsed/>
    <w:qFormat/>
    <w:uiPriority w:val="0"/>
    <w:pPr>
      <w:spacing w:beforeLines="0" w:afterLines="0"/>
      <w:ind w:firstLine="420"/>
    </w:pPr>
    <w:rPr>
      <w:rFonts w:hint="default" w:ascii="Times New Roman" w:hAnsi="Times New Roman" w:eastAsia="宋体"/>
      <w:sz w:val="21"/>
      <w:szCs w:val="20"/>
    </w:rPr>
  </w:style>
  <w:style w:type="paragraph" w:styleId="5">
    <w:name w:val="Body Text"/>
    <w:basedOn w:val="1"/>
    <w:qFormat/>
    <w:uiPriority w:val="0"/>
  </w:style>
  <w:style w:type="paragraph" w:styleId="6">
    <w:name w:val="Body Text Indent"/>
    <w:basedOn w:val="1"/>
    <w:next w:val="4"/>
    <w:qFormat/>
    <w:uiPriority w:val="0"/>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footer"/>
    <w:basedOn w:val="1"/>
    <w:link w:val="16"/>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sz w:val="24"/>
    </w:rPr>
  </w:style>
  <w:style w:type="paragraph" w:styleId="11">
    <w:name w:val="Body Text First Indent 2"/>
    <w:basedOn w:val="6"/>
    <w:next w:val="6"/>
    <w:qFormat/>
    <w:uiPriority w:val="0"/>
    <w:pPr>
      <w:ind w:firstLine="420" w:firstLineChars="200"/>
    </w:pPr>
  </w:style>
  <w:style w:type="paragraph" w:customStyle="1" w:styleId="14">
    <w:name w:val="正文0"/>
    <w:basedOn w:val="1"/>
    <w:qFormat/>
    <w:uiPriority w:val="0"/>
    <w:pPr>
      <w:spacing w:line="360" w:lineRule="auto"/>
      <w:ind w:firstLine="200" w:firstLineChars="200"/>
    </w:pPr>
    <w:rPr>
      <w:rFonts w:cs="宋体"/>
      <w:sz w:val="30"/>
      <w:szCs w:val="20"/>
    </w:rPr>
  </w:style>
  <w:style w:type="character" w:customStyle="1" w:styleId="15">
    <w:name w:val="NormalCharacter"/>
    <w:semiHidden/>
    <w:qFormat/>
    <w:uiPriority w:val="0"/>
    <w:rPr>
      <w:kern w:val="2"/>
      <w:sz w:val="21"/>
      <w:szCs w:val="22"/>
      <w:lang w:val="en-US" w:eastAsia="zh-CN" w:bidi="ar-SA"/>
    </w:rPr>
  </w:style>
  <w:style w:type="character" w:customStyle="1" w:styleId="16">
    <w:name w:val="页脚 Char"/>
    <w:basedOn w:val="13"/>
    <w:link w:val="8"/>
    <w:qFormat/>
    <w:uiPriority w:val="0"/>
    <w:rPr>
      <w:rFonts w:asciiTheme="minorHAnsi" w:hAnsiTheme="minorHAnsi" w:eastAsiaTheme="minorEastAsia" w:cstheme="minorBidi"/>
      <w:kern w:val="2"/>
      <w:sz w:val="18"/>
      <w:szCs w:val="18"/>
    </w:rPr>
  </w:style>
  <w:style w:type="paragraph" w:customStyle="1" w:styleId="17">
    <w:name w:val="custom_unionstyle"/>
    <w:basedOn w:val="1"/>
    <w:qFormat/>
    <w:uiPriority w:val="0"/>
    <w:pPr>
      <w:widowControl/>
      <w:spacing w:before="100" w:beforeAutospacing="1" w:after="100" w:afterAutospacing="1" w:line="240" w:lineRule="auto"/>
      <w:ind w:left="0"/>
      <w:jc w:val="left"/>
      <w:textAlignment w:val="auto"/>
    </w:pPr>
    <w:rPr>
      <w:rFonts w:ascii="宋体" w:hAnsi="宋体" w:cs="宋体"/>
      <w:sz w:val="24"/>
      <w:szCs w:val="24"/>
      <w:lang w:val="en-US" w:eastAsia="zh-CN"/>
    </w:rPr>
  </w:style>
  <w:style w:type="paragraph" w:customStyle="1" w:styleId="18">
    <w:name w:val="_Style 1"/>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yqcz</Company>
  <Pages>2</Pages>
  <Words>354</Words>
  <Characters>125</Characters>
  <Lines>1</Lines>
  <Paragraphs>1</Paragraphs>
  <TotalTime>2</TotalTime>
  <ScaleCrop>false</ScaleCrop>
  <LinksUpToDate>false</LinksUpToDate>
  <CharactersWithSpaces>478</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2024-02-22T07:58:00Z</dcterms:created>
  <dc:creator>Administrator</dc:creator>
  <cp:lastModifiedBy>Administrator</cp:lastModifiedBy>
  <cp:lastPrinted>2024-05-23T05:22:00Z</cp:lastPrinted>
  <dcterms:modified xsi:type="dcterms:W3CDTF">2024-05-23T12:00:39Z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