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宋体"/>
          <w:b w:val="0"/>
          <w:bCs/>
          <w:color w:val="000000"/>
          <w:kern w:val="0"/>
          <w:sz w:val="44"/>
          <w:szCs w:val="44"/>
        </w:rPr>
      </w:pPr>
      <w:r>
        <w:rPr>
          <w:rFonts w:hint="eastAsia" w:ascii="方正小标宋_GBK" w:hAnsi="宋体" w:eastAsia="方正小标宋_GBK" w:cs="宋体"/>
          <w:b w:val="0"/>
          <w:bCs/>
          <w:color w:val="000000"/>
          <w:kern w:val="0"/>
          <w:sz w:val="44"/>
          <w:szCs w:val="44"/>
        </w:rPr>
        <w:t>乡镇(街道)劳动争议预防</w:t>
      </w:r>
      <w:r>
        <w:rPr>
          <w:rFonts w:hint="eastAsia" w:ascii="方正小标宋_GBK" w:hAnsi="宋体" w:eastAsia="方正小标宋_GBK" w:cs="宋体"/>
          <w:b w:val="0"/>
          <w:bCs/>
          <w:color w:val="000000"/>
          <w:kern w:val="0"/>
          <w:sz w:val="44"/>
          <w:szCs w:val="44"/>
          <w:lang w:eastAsia="zh-CN"/>
        </w:rPr>
        <w:t>、</w:t>
      </w:r>
      <w:r>
        <w:rPr>
          <w:rFonts w:hint="eastAsia" w:ascii="方正小标宋_GBK" w:hAnsi="宋体" w:eastAsia="方正小标宋_GBK" w:cs="宋体"/>
          <w:b w:val="0"/>
          <w:bCs/>
          <w:color w:val="000000"/>
          <w:kern w:val="0"/>
          <w:sz w:val="44"/>
          <w:szCs w:val="44"/>
        </w:rPr>
        <w:t>调解工作流程图</w:t>
      </w:r>
    </w:p>
    <w:p>
      <w:r>
        <mc:AlternateContent>
          <mc:Choice Requires="wps">
            <w:drawing>
              <wp:anchor distT="0" distB="0" distL="114300" distR="114300" simplePos="0" relativeHeight="251673600" behindDoc="0" locked="0" layoutInCell="1" allowOverlap="1">
                <wp:simplePos x="0" y="0"/>
                <wp:positionH relativeFrom="column">
                  <wp:posOffset>4276725</wp:posOffset>
                </wp:positionH>
                <wp:positionV relativeFrom="paragraph">
                  <wp:posOffset>1990725</wp:posOffset>
                </wp:positionV>
                <wp:extent cx="866775" cy="495300"/>
                <wp:effectExtent l="0" t="0" r="9525" b="0"/>
                <wp:wrapNone/>
                <wp:docPr id="1119" name="矩形 1119"/>
                <wp:cNvGraphicFramePr/>
                <a:graphic xmlns:a="http://schemas.openxmlformats.org/drawingml/2006/main">
                  <a:graphicData uri="http://schemas.microsoft.com/office/word/2010/wordprocessingShape">
                    <wps:wsp>
                      <wps:cNvSpPr/>
                      <wps:spPr>
                        <a:xfrm>
                          <a:off x="0" y="0"/>
                          <a:ext cx="866775" cy="495300"/>
                        </a:xfrm>
                        <a:prstGeom prst="rect">
                          <a:avLst/>
                        </a:prstGeom>
                        <a:solidFill>
                          <a:srgbClr val="FFFFFF"/>
                        </a:solidFill>
                        <a:ln>
                          <a:noFill/>
                        </a:ln>
                      </wps:spPr>
                      <wps:txbx>
                        <w:txbxContent>
                          <w:p>
                            <w:pPr>
                              <w:spacing w:line="240" w:lineRule="exact"/>
                              <w:jc w:val="center"/>
                              <w:rPr>
                                <w:rFonts w:hint="eastAsia" w:ascii="仿宋_GB2312" w:eastAsia="仿宋_GB2312"/>
                                <w:sz w:val="24"/>
                                <w:szCs w:val="24"/>
                              </w:rPr>
                            </w:pPr>
                            <w:r>
                              <w:rPr>
                                <w:rFonts w:hint="eastAsia" w:ascii="仿宋_GB2312" w:eastAsia="仿宋_GB2312"/>
                                <w:sz w:val="24"/>
                                <w:szCs w:val="24"/>
                              </w:rPr>
                              <w:t>不</w:t>
                            </w:r>
                            <w:r>
                              <w:rPr>
                                <w:rFonts w:hint="eastAsia" w:ascii="仿宋_GB2312" w:eastAsia="仿宋_GB2312"/>
                                <w:sz w:val="24"/>
                                <w:szCs w:val="24"/>
                                <w:lang w:val="en-US" w:eastAsia="zh-CN"/>
                              </w:rPr>
                              <w:t xml:space="preserve"> </w:t>
                            </w:r>
                            <w:r>
                              <w:rPr>
                                <w:rFonts w:hint="eastAsia" w:ascii="仿宋_GB2312" w:eastAsia="仿宋_GB2312"/>
                                <w:sz w:val="24"/>
                                <w:szCs w:val="24"/>
                              </w:rPr>
                              <w:t>符合</w:t>
                            </w:r>
                          </w:p>
                          <w:p>
                            <w:pPr>
                              <w:spacing w:line="240" w:lineRule="exact"/>
                              <w:jc w:val="center"/>
                              <w:rPr>
                                <w:rFonts w:hint="eastAsia" w:ascii="仿宋_GB2312" w:eastAsia="仿宋_GB2312"/>
                                <w:sz w:val="24"/>
                                <w:szCs w:val="24"/>
                              </w:rPr>
                            </w:pPr>
                            <w:r>
                              <w:rPr>
                                <w:rFonts w:hint="eastAsia" w:ascii="仿宋_GB2312" w:eastAsia="仿宋_GB2312"/>
                                <w:sz w:val="24"/>
                                <w:szCs w:val="24"/>
                              </w:rPr>
                              <w:t>受理条件</w:t>
                            </w:r>
                          </w:p>
                        </w:txbxContent>
                      </wps:txbx>
                      <wps:bodyPr upright="1"/>
                    </wps:wsp>
                  </a:graphicData>
                </a:graphic>
              </wp:anchor>
            </w:drawing>
          </mc:Choice>
          <mc:Fallback>
            <w:pict>
              <v:rect id="_x0000_s1026" o:spid="_x0000_s1026" o:spt="1" style="position:absolute;left:0pt;margin-left:336.75pt;margin-top:156.75pt;height:39pt;width:68.25pt;z-index:251673600;mso-width-relative:page;mso-height-relative:page;" fillcolor="#FFFFFF" filled="t" stroked="f" coordsize="21600,21600" o:gfxdata="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KXnSI2AAAAAsBAAAPAAAAAAAAAAEAIAAAACIAAABkcnMvZG93bnJldi54bWxQSwEC&#10;FAAUAAAACACHTuJA5SRSSLsBAABvAwAADgAAAAAAAAABACAAAAAnAQAAZHJzL2Uyb0RvYy54bWxQ&#10;SwUGAAAAAAYABgBZAQAAVAUAAAAA&#10;">
                <v:fill on="t" focussize="0,0"/>
                <v:stroke on="f"/>
                <v:imagedata o:title=""/>
                <o:lock v:ext="edit" aspectratio="f"/>
                <v:textbox>
                  <w:txbxContent>
                    <w:p>
                      <w:pPr>
                        <w:spacing w:line="240" w:lineRule="exact"/>
                        <w:jc w:val="center"/>
                        <w:rPr>
                          <w:rFonts w:hint="eastAsia" w:ascii="仿宋_GB2312" w:eastAsia="仿宋_GB2312"/>
                          <w:sz w:val="24"/>
                          <w:szCs w:val="24"/>
                        </w:rPr>
                      </w:pPr>
                      <w:r>
                        <w:rPr>
                          <w:rFonts w:hint="eastAsia" w:ascii="仿宋_GB2312" w:eastAsia="仿宋_GB2312"/>
                          <w:sz w:val="24"/>
                          <w:szCs w:val="24"/>
                        </w:rPr>
                        <w:t>不</w:t>
                      </w:r>
                      <w:r>
                        <w:rPr>
                          <w:rFonts w:hint="eastAsia" w:ascii="仿宋_GB2312" w:eastAsia="仿宋_GB2312"/>
                          <w:sz w:val="24"/>
                          <w:szCs w:val="24"/>
                          <w:lang w:val="en-US" w:eastAsia="zh-CN"/>
                        </w:rPr>
                        <w:t xml:space="preserve"> </w:t>
                      </w:r>
                      <w:r>
                        <w:rPr>
                          <w:rFonts w:hint="eastAsia" w:ascii="仿宋_GB2312" w:eastAsia="仿宋_GB2312"/>
                          <w:sz w:val="24"/>
                          <w:szCs w:val="24"/>
                        </w:rPr>
                        <w:t>符合</w:t>
                      </w:r>
                    </w:p>
                    <w:p>
                      <w:pPr>
                        <w:spacing w:line="240" w:lineRule="exact"/>
                        <w:jc w:val="center"/>
                        <w:rPr>
                          <w:rFonts w:hint="eastAsia" w:ascii="仿宋_GB2312" w:eastAsia="仿宋_GB2312"/>
                          <w:sz w:val="24"/>
                          <w:szCs w:val="24"/>
                        </w:rPr>
                      </w:pPr>
                      <w:r>
                        <w:rPr>
                          <w:rFonts w:hint="eastAsia" w:ascii="仿宋_GB2312" w:eastAsia="仿宋_GB2312"/>
                          <w:sz w:val="24"/>
                          <w:szCs w:val="24"/>
                        </w:rPr>
                        <w:t>受理条件</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2743200</wp:posOffset>
                </wp:positionH>
                <wp:positionV relativeFrom="paragraph">
                  <wp:posOffset>1485900</wp:posOffset>
                </wp:positionV>
                <wp:extent cx="571500" cy="0"/>
                <wp:effectExtent l="0" t="38100" r="0" b="38100"/>
                <wp:wrapNone/>
                <wp:docPr id="1120" name="直接连接符 1120"/>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17pt;height:0pt;width:45pt;z-index:251725824;mso-width-relative:page;mso-height-relative:page;" filled="f" stroked="t" coordsize="21600,21600" o:gfxdata="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uxIYPZAAAACwEAAA8AAAAAAAAAAQAgAAAAIgAAAGRycy9kb3du&#10;cmV2LnhtbFBLAQIUABQAAAAIAIdO4kAg0maF/gEAAO0DAAAOAAAAAAAAAAEAIAAAACg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2743200</wp:posOffset>
                </wp:positionH>
                <wp:positionV relativeFrom="paragraph">
                  <wp:posOffset>792480</wp:posOffset>
                </wp:positionV>
                <wp:extent cx="0" cy="693420"/>
                <wp:effectExtent l="4445" t="0" r="14605" b="11430"/>
                <wp:wrapNone/>
                <wp:docPr id="1121" name="直接连接符 1121"/>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pt;margin-top:62.4pt;height:54.6pt;width:0pt;z-index:251724800;mso-width-relative:page;mso-height-relative:page;" filled="f" stroked="t" coordsize="21600,21600" o:gfxdata="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rigJDWAAAACwEAAA8AAAAAAAAAAQAgAAAAIgAAAGRycy9kb3ducmV2LnhtbFBL&#10;AQIUABQAAAAIAIdO4kA0VqCb+AEAAOkDAAAOAAAAAAAAAAEAIAAAACU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2514600</wp:posOffset>
                </wp:positionH>
                <wp:positionV relativeFrom="paragraph">
                  <wp:posOffset>99060</wp:posOffset>
                </wp:positionV>
                <wp:extent cx="572135" cy="694690"/>
                <wp:effectExtent l="5080" t="5080" r="13335" b="5080"/>
                <wp:wrapNone/>
                <wp:docPr id="1122" name="矩形 1122"/>
                <wp:cNvGraphicFramePr/>
                <a:graphic xmlns:a="http://schemas.openxmlformats.org/drawingml/2006/main">
                  <a:graphicData uri="http://schemas.microsoft.com/office/word/2010/wordprocessingShape">
                    <wps:wsp>
                      <wps:cNvSpPr/>
                      <wps:spPr>
                        <a:xfrm>
                          <a:off x="0" y="0"/>
                          <a:ext cx="572135" cy="694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both"/>
                              <w:rPr>
                                <w:rFonts w:hint="eastAsia" w:ascii="仿宋_GB2312" w:eastAsia="仿宋_GB2312"/>
                                <w:lang w:eastAsia="zh-CN"/>
                              </w:rPr>
                            </w:pPr>
                          </w:p>
                          <w:p>
                            <w:pPr>
                              <w:spacing w:line="240" w:lineRule="exact"/>
                              <w:ind w:left="210" w:hanging="210" w:hangingChars="100"/>
                              <w:jc w:val="both"/>
                              <w:rPr>
                                <w:rFonts w:hint="eastAsia" w:ascii="仿宋_GB2312" w:eastAsia="仿宋_GB2312"/>
                                <w:lang w:eastAsia="zh-CN"/>
                              </w:rPr>
                            </w:pPr>
                            <w:r>
                              <w:rPr>
                                <w:rFonts w:hint="eastAsia" w:ascii="仿宋_GB2312" w:eastAsia="仿宋_GB2312"/>
                                <w:lang w:eastAsia="zh-CN"/>
                              </w:rPr>
                              <w:t>申请人</w:t>
                            </w:r>
                          </w:p>
                        </w:txbxContent>
                      </wps:txbx>
                      <wps:bodyPr upright="1"/>
                    </wps:wsp>
                  </a:graphicData>
                </a:graphic>
              </wp:anchor>
            </w:drawing>
          </mc:Choice>
          <mc:Fallback>
            <w:pict>
              <v:rect id="_x0000_s1026" o:spid="_x0000_s1026" o:spt="1" style="position:absolute;left:0pt;margin-left:198pt;margin-top:7.8pt;height:54.7pt;width:45.05pt;z-index:251723776;mso-width-relative:page;mso-height-relative:page;" fillcolor="#FFFFFF" filled="t" stroked="t" coordsize="21600,21600" o:gfxdata="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JCe7tgAAAAKAQAADwAAAAAAAAABACAAAAAiAAAAZHJz&#10;L2Rvd25yZXYueG1sUEsBAhQAFAAAAAgAh07iQHM6FnkEAgAALgQAAA4AAAAAAAAAAQAgAAAAJwEA&#10;AGRycy9lMm9Eb2MueG1sUEsFBgAAAAAGAAYAWQEAAJ0FAAAAAA==&#10;">
                <v:fill on="t" focussize="0,0"/>
                <v:stroke color="#000000" joinstyle="miter"/>
                <v:imagedata o:title=""/>
                <o:lock v:ext="edit" aspectratio="f"/>
                <v:textbox>
                  <w:txbxContent>
                    <w:p>
                      <w:pPr>
                        <w:spacing w:line="240" w:lineRule="exact"/>
                        <w:jc w:val="both"/>
                        <w:rPr>
                          <w:rFonts w:hint="eastAsia" w:ascii="仿宋_GB2312" w:eastAsia="仿宋_GB2312"/>
                          <w:lang w:eastAsia="zh-CN"/>
                        </w:rPr>
                      </w:pPr>
                    </w:p>
                    <w:p>
                      <w:pPr>
                        <w:spacing w:line="240" w:lineRule="exact"/>
                        <w:ind w:left="210" w:hanging="210" w:hangingChars="100"/>
                        <w:jc w:val="both"/>
                        <w:rPr>
                          <w:rFonts w:hint="eastAsia" w:ascii="仿宋_GB2312" w:eastAsia="仿宋_GB2312"/>
                          <w:lang w:eastAsia="zh-CN"/>
                        </w:rPr>
                      </w:pPr>
                      <w:r>
                        <w:rPr>
                          <w:rFonts w:hint="eastAsia" w:ascii="仿宋_GB2312" w:eastAsia="仿宋_GB2312"/>
                          <w:lang w:eastAsia="zh-CN"/>
                        </w:rPr>
                        <w:t>申请人</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8686800</wp:posOffset>
                </wp:positionH>
                <wp:positionV relativeFrom="paragraph">
                  <wp:posOffset>99060</wp:posOffset>
                </wp:positionV>
                <wp:extent cx="0" cy="1188720"/>
                <wp:effectExtent l="38100" t="0" r="38100" b="11430"/>
                <wp:wrapNone/>
                <wp:docPr id="1123" name="直接连接符 1123"/>
                <wp:cNvGraphicFramePr/>
                <a:graphic xmlns:a="http://schemas.openxmlformats.org/drawingml/2006/main">
                  <a:graphicData uri="http://schemas.microsoft.com/office/word/2010/wordprocessingShape">
                    <wps:wsp>
                      <wps:cNvCnPr/>
                      <wps:spPr>
                        <a:xfrm>
                          <a:off x="0" y="0"/>
                          <a:ext cx="0" cy="1188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84pt;margin-top:7.8pt;height:93.6pt;width:0pt;z-index:251701248;mso-width-relative:page;mso-height-relative:page;" filled="f" stroked="t" coordsize="21600,21600" o:gfxdata="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S/s1faAAAADAEAAA8AAAAAAAAAAQAgAAAAIgAAAGRycy9k&#10;b3ducmV2LnhtbFBLAQIUABQAAAAIAIdO4kDoR/uBAAIAAO4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8458200</wp:posOffset>
                </wp:positionH>
                <wp:positionV relativeFrom="paragraph">
                  <wp:posOffset>495300</wp:posOffset>
                </wp:positionV>
                <wp:extent cx="228600" cy="0"/>
                <wp:effectExtent l="0" t="38100" r="0" b="38100"/>
                <wp:wrapNone/>
                <wp:docPr id="1124" name="直接连接符 112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66pt;margin-top:39pt;height:0pt;width:18pt;z-index:251702272;mso-width-relative:page;mso-height-relative:page;" filled="f" stroked="t" coordsize="21600,21600" o:gfxdata="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2xr0nYAAAACwEAAA8AAAAAAAAAAQAgAAAAIgAAAGRycy9kb3du&#10;cmV2LnhtbFBLAQIUABQAAAAIAIdO4kB7bri8/wEAAO0DAAAOAAAAAAAAAAEAIAAAACc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7086600</wp:posOffset>
                </wp:positionH>
                <wp:positionV relativeFrom="paragraph">
                  <wp:posOffset>495300</wp:posOffset>
                </wp:positionV>
                <wp:extent cx="0" cy="495300"/>
                <wp:effectExtent l="4445" t="0" r="14605" b="0"/>
                <wp:wrapNone/>
                <wp:docPr id="1125" name="直接连接符 112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58pt;margin-top:39pt;height:39pt;width:0pt;z-index:251699200;mso-width-relative:page;mso-height-relative:page;" filled="f" stroked="t" coordsize="21600,21600" o:gfxdata="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Vpq1gAAAAwBAAAPAAAAAAAAAAEAIAAAACIAAABkcnMvZG93bnJldi54bWxQSwEC&#10;FAAUAAAACACHTuJALBdhw/YBAADpAwAADgAAAAAAAAABACAAAAAl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7086600</wp:posOffset>
                </wp:positionH>
                <wp:positionV relativeFrom="paragraph">
                  <wp:posOffset>495300</wp:posOffset>
                </wp:positionV>
                <wp:extent cx="228600" cy="0"/>
                <wp:effectExtent l="0" t="38100" r="0" b="38100"/>
                <wp:wrapNone/>
                <wp:docPr id="1126" name="直接连接符 112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58pt;margin-top:39pt;height:0pt;width:18pt;z-index:251698176;mso-width-relative:page;mso-height-relative:page;" filled="f" stroked="t" coordsize="21600,21600" o:gfxdata="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KlkF9cAAAALAQAADwAAAAAAAAABACAAAAAiAAAAZHJzL2Rvd25y&#10;ZXYueG1sUEsBAhQAFAAAAAgAh07iQCZkUon/AQAA7QMAAA4AAAAAAAAAAQAgAAAAJg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7315200</wp:posOffset>
                </wp:positionH>
                <wp:positionV relativeFrom="paragraph">
                  <wp:posOffset>198120</wp:posOffset>
                </wp:positionV>
                <wp:extent cx="1143000" cy="693420"/>
                <wp:effectExtent l="4445" t="4445" r="14605" b="6985"/>
                <wp:wrapNone/>
                <wp:docPr id="1127" name="矩形 1127"/>
                <wp:cNvGraphicFramePr/>
                <a:graphic xmlns:a="http://schemas.openxmlformats.org/drawingml/2006/main">
                  <a:graphicData uri="http://schemas.microsoft.com/office/word/2010/wordprocessingShape">
                    <wps:wsp>
                      <wps:cNvSpPr/>
                      <wps:spPr>
                        <a:xfrm>
                          <a:off x="0" y="0"/>
                          <a:ext cx="11430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eastAsia="仿宋_GB2312"/>
                                <w:sz w:val="18"/>
                                <w:szCs w:val="18"/>
                              </w:rPr>
                            </w:pPr>
                            <w:r>
                              <w:rPr>
                                <w:rFonts w:hint="eastAsia" w:ascii="仿宋_GB2312" w:eastAsia="仿宋_GB2312"/>
                                <w:sz w:val="18"/>
                                <w:szCs w:val="18"/>
                              </w:rPr>
                              <w:t>调解不成，制作调解意见书并书面告知相应的救济渠道</w:t>
                            </w:r>
                          </w:p>
                        </w:txbxContent>
                      </wps:txbx>
                      <wps:bodyPr upright="1"/>
                    </wps:wsp>
                  </a:graphicData>
                </a:graphic>
              </wp:anchor>
            </w:drawing>
          </mc:Choice>
          <mc:Fallback>
            <w:pict>
              <v:rect id="_x0000_s1026" o:spid="_x0000_s1026" o:spt="1" style="position:absolute;left:0pt;margin-left:576pt;margin-top:15.6pt;height:54.6pt;width:90pt;z-index:251722752;mso-width-relative:page;mso-height-relative:page;" fillcolor="#FFFFFF" filled="t" stroked="t" coordsize="21600,21600" o:gfxdata="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ejXDtgAAAAMAQAADwAAAAAAAAABACAAAAAiAAAA&#10;ZHJzL2Rvd25yZXYueG1sUEsBAhQAFAAAAAgAh07iQLmH8twHAgAALwQAAA4AAAAAAAAAAQAgAAAA&#10;JwEAAGRycy9lMm9Eb2MueG1sUEsFBgAAAAAGAAYAWQEAAKAFAAAAAA==&#10;">
                <v:fill on="t" focussize="0,0"/>
                <v:stroke color="#000000" joinstyle="miter"/>
                <v:imagedata o:title=""/>
                <o:lock v:ext="edit" aspectratio="f"/>
                <v:textbox>
                  <w:txbxContent>
                    <w:p>
                      <w:pPr>
                        <w:spacing w:line="300" w:lineRule="exact"/>
                        <w:jc w:val="center"/>
                        <w:rPr>
                          <w:rFonts w:hint="eastAsia" w:ascii="仿宋_GB2312" w:eastAsia="仿宋_GB2312"/>
                          <w:sz w:val="18"/>
                          <w:szCs w:val="18"/>
                        </w:rPr>
                      </w:pPr>
                      <w:r>
                        <w:rPr>
                          <w:rFonts w:hint="eastAsia" w:ascii="仿宋_GB2312" w:eastAsia="仿宋_GB2312"/>
                          <w:sz w:val="18"/>
                          <w:szCs w:val="18"/>
                        </w:rPr>
                        <w:t>调解不成，制作调解意见书并书面告知相应的救济渠道</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6057900</wp:posOffset>
                </wp:positionH>
                <wp:positionV relativeFrom="paragraph">
                  <wp:posOffset>99060</wp:posOffset>
                </wp:positionV>
                <wp:extent cx="2628900" cy="0"/>
                <wp:effectExtent l="0" t="0" r="0" b="0"/>
                <wp:wrapNone/>
                <wp:docPr id="1128" name="直接连接符 1128"/>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7pt;margin-top:7.8pt;height:0pt;width:207pt;z-index:251700224;mso-width-relative:page;mso-height-relative:page;" filled="f" stroked="t" coordsize="21600,21600" o:gfxdata="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2oDN1wAAAAoBAAAPAAAAAAAAAAEAIAAAACIAAABkcnMvZG93bnJldi54bWxQ&#10;SwECFAAUAAAACACHTuJAnnjy0PgBAADqAwAADgAAAAAAAAABACAAAAAmAQAAZHJzL2Uyb0RvYy54&#10;bWxQSwUGAAAAAAYABgBZAQAAk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2171700</wp:posOffset>
                </wp:positionH>
                <wp:positionV relativeFrom="paragraph">
                  <wp:posOffset>2971800</wp:posOffset>
                </wp:positionV>
                <wp:extent cx="228600" cy="0"/>
                <wp:effectExtent l="0" t="0" r="0" b="0"/>
                <wp:wrapNone/>
                <wp:docPr id="1129" name="直接连接符 1129"/>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1pt;margin-top:234pt;height:0pt;width:18pt;z-index:251721728;mso-width-relative:page;mso-height-relative:page;" filled="f" stroked="t" coordsize="21600,21600" o:gfxdata="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mj3b1gAAAAsBAAAPAAAAAAAAAAEAIAAAACIAAABkcnMvZG93bnJl&#10;di54bWxQSwECFAAUAAAACACHTuJAqkZLeP8BAADzAwAADgAAAAAAAAABACAAAAAlAQAAZHJzL2Uy&#10;b0RvYy54bWxQSwUGAAAAAAYABgBZAQAAl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2575560</wp:posOffset>
                </wp:positionV>
                <wp:extent cx="1943100" cy="1089660"/>
                <wp:effectExtent l="5080" t="4445" r="13970" b="10795"/>
                <wp:wrapNone/>
                <wp:docPr id="1130" name="矩形 1130"/>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420" w:firstLineChars="200"/>
                              <w:rPr>
                                <w:sz w:val="24"/>
                              </w:rPr>
                            </w:pPr>
                            <w:r>
                              <w:rPr>
                                <w:rFonts w:hint="eastAsia" w:ascii="仿宋_GB2312" w:eastAsia="仿宋_GB2312"/>
                                <w:szCs w:val="21"/>
                              </w:rPr>
                              <w:t>3、督促指导辖区内各用人单位</w:t>
                            </w:r>
                            <w:r>
                              <w:rPr>
                                <w:rFonts w:hint="eastAsia" w:ascii="仿宋_GB2312" w:hAnsi="华文中宋" w:eastAsia="仿宋_GB2312"/>
                                <w:szCs w:val="21"/>
                              </w:rPr>
                              <w:t>加强对职工的人文关怀和普法宣传，注重解决职工最关心的工资调整、劳动保护、职称评聘等权益问题，引导职工依法、理性地维权。</w:t>
                            </w:r>
                          </w:p>
                        </w:txbxContent>
                      </wps:txbx>
                      <wps:bodyPr upright="1"/>
                    </wps:wsp>
                  </a:graphicData>
                </a:graphic>
              </wp:anchor>
            </w:drawing>
          </mc:Choice>
          <mc:Fallback>
            <w:pict>
              <v:rect id="_x0000_s1026" o:spid="_x0000_s1026" o:spt="1" style="position:absolute;left:0pt;margin-left:9pt;margin-top:202.8pt;height:85.8pt;width:153pt;z-index:251668480;mso-width-relative:page;mso-height-relative:page;" fillcolor="#FFFFFF" filled="t" stroked="t" coordsize="21600,21600" o:gfxdata="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&#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8lQI32AAAAAoBAAAPAAAAAAAAAAEAIAAAACIAAABk&#10;cnMvZG93bnJldi54bWxQSwECFAAUAAAACACHTuJAXNR2iAYCAAAwBAAADgAAAAAAAAABACAAAAAn&#10;AQAAZHJzL2Uyb0RvYy54bWxQSwUGAAAAAAYABgBZAQAAnwUAAAAA&#10;">
                <v:fill on="t" focussize="0,0"/>
                <v:stroke color="#000000" joinstyle="miter"/>
                <v:imagedata o:title=""/>
                <o:lock v:ext="edit" aspectratio="f"/>
                <v:textbox>
                  <w:txbxContent>
                    <w:p>
                      <w:pPr>
                        <w:spacing w:line="240" w:lineRule="exact"/>
                        <w:ind w:firstLine="420" w:firstLineChars="200"/>
                        <w:rPr>
                          <w:sz w:val="24"/>
                        </w:rPr>
                      </w:pPr>
                      <w:r>
                        <w:rPr>
                          <w:rFonts w:hint="eastAsia" w:ascii="仿宋_GB2312" w:eastAsia="仿宋_GB2312"/>
                          <w:szCs w:val="21"/>
                        </w:rPr>
                        <w:t>3、督促指导辖区内各用人单位</w:t>
                      </w:r>
                      <w:r>
                        <w:rPr>
                          <w:rFonts w:hint="eastAsia" w:ascii="仿宋_GB2312" w:hAnsi="华文中宋" w:eastAsia="仿宋_GB2312"/>
                          <w:szCs w:val="21"/>
                        </w:rPr>
                        <w:t>加强对职工的人文关怀和普法宣传，注重解决职工最关心的工资调整、劳动保护、职称评聘等权益问题，引导职工依法、理性地维权。</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8229600</wp:posOffset>
                </wp:positionH>
                <wp:positionV relativeFrom="paragraph">
                  <wp:posOffset>3467100</wp:posOffset>
                </wp:positionV>
                <wp:extent cx="0" cy="297180"/>
                <wp:effectExtent l="38100" t="0" r="38100" b="7620"/>
                <wp:wrapNone/>
                <wp:docPr id="1131" name="直接连接符 1131"/>
                <wp:cNvGraphicFramePr/>
                <a:graphic xmlns:a="http://schemas.openxmlformats.org/drawingml/2006/main">
                  <a:graphicData uri="http://schemas.microsoft.com/office/word/2010/wordprocessingShape">
                    <wps:wsp>
                      <wps:cNvCnPr/>
                      <wps:spPr>
                        <a:xfrm flipV="1">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48pt;margin-top:273pt;height:23.4pt;width:0pt;z-index:251720704;mso-width-relative:page;mso-height-relative:page;" filled="f" stroked="t" coordsize="21600,21600" o:gfxdata="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&#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wJPytgAAAANAQAADwAAAAAAAAABACAAAAAiAAAA&#10;ZHJzL2Rvd25yZXYueG1sUEsBAhQAFAAAAAgAh07iQPdvkLkHAgAA9wMAAA4AAAAAAAAAAQAgAAAA&#10;Jw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7886700</wp:posOffset>
                </wp:positionH>
                <wp:positionV relativeFrom="paragraph">
                  <wp:posOffset>2377440</wp:posOffset>
                </wp:positionV>
                <wp:extent cx="571500" cy="1089660"/>
                <wp:effectExtent l="5080" t="4445" r="13970" b="10795"/>
                <wp:wrapNone/>
                <wp:docPr id="1132" name="矩形 1132"/>
                <wp:cNvGraphicFramePr/>
                <a:graphic xmlns:a="http://schemas.openxmlformats.org/drawingml/2006/main">
                  <a:graphicData uri="http://schemas.microsoft.com/office/word/2010/wordprocessingShape">
                    <wps:wsp>
                      <wps:cNvSpPr/>
                      <wps:spPr>
                        <a:xfrm>
                          <a:off x="0" y="0"/>
                          <a:ext cx="5715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18"/>
                                <w:szCs w:val="18"/>
                              </w:rPr>
                            </w:pPr>
                            <w:r>
                              <w:rPr>
                                <w:rFonts w:hint="eastAsia" w:ascii="仿宋_GB2312" w:eastAsia="仿宋_GB2312"/>
                                <w:sz w:val="18"/>
                                <w:szCs w:val="18"/>
                              </w:rPr>
                              <w:t>部分协议事项可向人民法院申请支付令</w:t>
                            </w:r>
                          </w:p>
                        </w:txbxContent>
                      </wps:txbx>
                      <wps:bodyPr upright="1"/>
                    </wps:wsp>
                  </a:graphicData>
                </a:graphic>
              </wp:anchor>
            </w:drawing>
          </mc:Choice>
          <mc:Fallback>
            <w:pict>
              <v:rect id="_x0000_s1026" o:spid="_x0000_s1026" o:spt="1" style="position:absolute;left:0pt;margin-left:621pt;margin-top:187.2pt;height:85.8pt;width:45pt;z-index:251717632;mso-width-relative:page;mso-height-relative:page;" fillcolor="#FFFFFF" filled="t" stroked="t" coordsize="21600,21600" o:gfxdata="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KEvW9kAAAANAQAADwAAAAAAAAABACAAAAAiAAAA&#10;ZHJzL2Rvd25yZXYueG1sUEsBAhQAFAAAAAgAh07iQMSq18oGAgAALw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ascii="仿宋_GB2312" w:eastAsia="仿宋_GB2312"/>
                          <w:sz w:val="18"/>
                          <w:szCs w:val="18"/>
                        </w:rPr>
                      </w:pPr>
                      <w:r>
                        <w:rPr>
                          <w:rFonts w:hint="eastAsia" w:ascii="仿宋_GB2312" w:eastAsia="仿宋_GB2312"/>
                          <w:sz w:val="18"/>
                          <w:szCs w:val="18"/>
                        </w:rPr>
                        <w:t>部分协议事项可向人民法院申请支付令</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8572500</wp:posOffset>
                </wp:positionH>
                <wp:positionV relativeFrom="paragraph">
                  <wp:posOffset>2080260</wp:posOffset>
                </wp:positionV>
                <wp:extent cx="0" cy="1882140"/>
                <wp:effectExtent l="38100" t="0" r="38100" b="3810"/>
                <wp:wrapNone/>
                <wp:docPr id="1133" name="直接连接符 1133"/>
                <wp:cNvGraphicFramePr/>
                <a:graphic xmlns:a="http://schemas.openxmlformats.org/drawingml/2006/main">
                  <a:graphicData uri="http://schemas.microsoft.com/office/word/2010/wordprocessingShape">
                    <wps:wsp>
                      <wps:cNvCnPr/>
                      <wps:spPr>
                        <a:xfrm flipV="1">
                          <a:off x="0" y="0"/>
                          <a:ext cx="0" cy="18821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75pt;margin-top:163.8pt;height:148.2pt;width:0pt;z-index:251719680;mso-width-relative:page;mso-height-relative:page;" filled="f" stroked="t" coordsize="21600,21600" o:gfxdata="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aVpE9sAAAANAQAADwAAAAAAAAABACAAAAAi&#10;AAAAZHJzL2Rvd25yZXYueG1sUEsBAhQAFAAAAAgAh07iQIUUwosHAgAA+AMAAA4AAAAAAAAAAQAg&#10;AAAAKgEAAGRycy9lMm9Eb2MueG1sUEsFBgAAAAAGAAYAWQEAAKM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8458200</wp:posOffset>
                </wp:positionH>
                <wp:positionV relativeFrom="paragraph">
                  <wp:posOffset>3962400</wp:posOffset>
                </wp:positionV>
                <wp:extent cx="114300" cy="0"/>
                <wp:effectExtent l="0" t="0" r="0" b="0"/>
                <wp:wrapNone/>
                <wp:docPr id="1134" name="直接连接符 113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6pt;margin-top:312pt;height:0pt;width:9pt;z-index:251718656;mso-width-relative:page;mso-height-relative:page;" filled="f" stroked="t" coordsize="21600,21600" o:gfxdata="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IBX3WAAAADQEAAA8AAAAAAAAAAQAgAAAAIgAAAGRycy9kb3ducmV2LnhtbFBL&#10;AQIUABQAAAAIAIdO4kB5cRDO+AEAAOkDAAAOAAAAAAAAAAEAIAAAACU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7886700</wp:posOffset>
                </wp:positionH>
                <wp:positionV relativeFrom="paragraph">
                  <wp:posOffset>3962400</wp:posOffset>
                </wp:positionV>
                <wp:extent cx="114300" cy="0"/>
                <wp:effectExtent l="0" t="38100" r="0" b="38100"/>
                <wp:wrapNone/>
                <wp:docPr id="1135" name="直接连接符 113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21pt;margin-top:312pt;height:0pt;width:9pt;z-index:251716608;mso-width-relative:page;mso-height-relative:page;" filled="f" stroked="t" coordsize="21600,21600" o:gfxdata="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spx7zYAAAADQEAAA8AAAAAAAAAAQAgAAAAIgAAAGRycy9kb3du&#10;cmV2LnhtbFBLAQIUABQAAAAIAIdO4kDc9Abx/wEAAO0DAAAOAAAAAAAAAAEAIAAAACc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7886700</wp:posOffset>
                </wp:positionH>
                <wp:positionV relativeFrom="paragraph">
                  <wp:posOffset>4556760</wp:posOffset>
                </wp:positionV>
                <wp:extent cx="114300" cy="0"/>
                <wp:effectExtent l="0" t="38100" r="0" b="38100"/>
                <wp:wrapNone/>
                <wp:docPr id="1136" name="直接连接符 113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21pt;margin-top:358.8pt;height:0pt;width:9pt;z-index:251715584;mso-width-relative:page;mso-height-relative:page;" filled="f" stroked="t" coordsize="21600,21600" o:gfxdata="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bVkaNoAAAANAQAADwAAAAAAAAABACAAAAAiAAAAZHJzL2Rv&#10;d25yZXYueG1sUEsBAhQAFAAAAAgAh07iQI94oTP/AQAA7QM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7886700</wp:posOffset>
                </wp:positionH>
                <wp:positionV relativeFrom="paragraph">
                  <wp:posOffset>3962400</wp:posOffset>
                </wp:positionV>
                <wp:extent cx="0" cy="594360"/>
                <wp:effectExtent l="4445" t="0" r="14605" b="15240"/>
                <wp:wrapNone/>
                <wp:docPr id="1137" name="直接连接符 1137"/>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1pt;margin-top:312pt;height:46.8pt;width:0pt;z-index:251713536;mso-width-relative:page;mso-height-relative:page;" filled="f" stroked="t" coordsize="21600,21600" o:gfxdata="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kmVSdgAAAANAQAADwAAAAAAAAABACAAAAAiAAAAZHJzL2Rvd25yZXYueG1s&#10;UEsBAhQAFAAAAAgAh07iQJFq9Aj4AQAA6QMAAA4AAAAAAAAAAQAgAAAAJw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8001000</wp:posOffset>
                </wp:positionH>
                <wp:positionV relativeFrom="paragraph">
                  <wp:posOffset>3764280</wp:posOffset>
                </wp:positionV>
                <wp:extent cx="457835" cy="396240"/>
                <wp:effectExtent l="4445" t="4445" r="13970" b="18415"/>
                <wp:wrapNone/>
                <wp:docPr id="1138" name="矩形 1138"/>
                <wp:cNvGraphicFramePr/>
                <a:graphic xmlns:a="http://schemas.openxmlformats.org/drawingml/2006/main">
                  <a:graphicData uri="http://schemas.microsoft.com/office/word/2010/wordprocessingShape">
                    <wps:wsp>
                      <wps:cNvSpPr/>
                      <wps:spPr>
                        <a:xfrm>
                          <a:off x="0" y="0"/>
                          <a:ext cx="4578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18"/>
                                <w:szCs w:val="18"/>
                              </w:rPr>
                            </w:pPr>
                            <w:r>
                              <w:rPr>
                                <w:rFonts w:hint="eastAsia" w:ascii="仿宋_GB2312" w:eastAsia="仿宋_GB2312"/>
                                <w:sz w:val="18"/>
                                <w:szCs w:val="18"/>
                              </w:rPr>
                              <w:t>不</w:t>
                            </w:r>
                          </w:p>
                          <w:p>
                            <w:pPr>
                              <w:spacing w:line="240" w:lineRule="exact"/>
                              <w:jc w:val="center"/>
                              <w:rPr>
                                <w:rFonts w:hint="eastAsia" w:ascii="仿宋_GB2312" w:eastAsia="仿宋_GB2312"/>
                                <w:sz w:val="18"/>
                                <w:szCs w:val="18"/>
                              </w:rPr>
                            </w:pPr>
                            <w:r>
                              <w:rPr>
                                <w:rFonts w:hint="eastAsia" w:ascii="仿宋_GB2312" w:eastAsia="仿宋_GB2312"/>
                                <w:sz w:val="18"/>
                                <w:szCs w:val="18"/>
                              </w:rPr>
                              <w:t>履行</w:t>
                            </w:r>
                          </w:p>
                        </w:txbxContent>
                      </wps:txbx>
                      <wps:bodyPr upright="1"/>
                    </wps:wsp>
                  </a:graphicData>
                </a:graphic>
              </wp:anchor>
            </w:drawing>
          </mc:Choice>
          <mc:Fallback>
            <w:pict>
              <v:rect id="_x0000_s1026" o:spid="_x0000_s1026" o:spt="1" style="position:absolute;left:0pt;margin-left:630pt;margin-top:296.4pt;height:31.2pt;width:36.05pt;z-index:251683840;mso-width-relative:page;mso-height-relative:page;" fillcolor="#FFFFFF" filled="t" stroked="t" coordsize="21600,21600" o:gfxdata="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fk72QAAAA0BAAAPAAAAAAAAAAEAIAAAACIAAABk&#10;cnMvZG93bnJldi54bWxQSwECFAAUAAAACACHTuJAOD51eAUCAAAuBAAADgAAAAAAAAABACAAAAAo&#10;AQAAZHJzL2Uyb0RvYy54bWxQSwUGAAAAAAYABgBZAQAAnwUAAAAA&#10;">
                <v:fill on="t" focussize="0,0"/>
                <v:stroke color="#000000" joinstyle="miter"/>
                <v:imagedata o:title=""/>
                <o:lock v:ext="edit" aspectratio="f"/>
                <v:textbox>
                  <w:txbxContent>
                    <w:p>
                      <w:pPr>
                        <w:spacing w:line="240" w:lineRule="exact"/>
                        <w:jc w:val="center"/>
                        <w:rPr>
                          <w:rFonts w:hint="eastAsia" w:ascii="仿宋_GB2312" w:eastAsia="仿宋_GB2312"/>
                          <w:sz w:val="18"/>
                          <w:szCs w:val="18"/>
                        </w:rPr>
                      </w:pPr>
                      <w:r>
                        <w:rPr>
                          <w:rFonts w:hint="eastAsia" w:ascii="仿宋_GB2312" w:eastAsia="仿宋_GB2312"/>
                          <w:sz w:val="18"/>
                          <w:szCs w:val="18"/>
                        </w:rPr>
                        <w:t>不</w:t>
                      </w:r>
                    </w:p>
                    <w:p>
                      <w:pPr>
                        <w:spacing w:line="240" w:lineRule="exact"/>
                        <w:jc w:val="center"/>
                        <w:rPr>
                          <w:rFonts w:hint="eastAsia" w:ascii="仿宋_GB2312" w:eastAsia="仿宋_GB2312"/>
                          <w:sz w:val="18"/>
                          <w:szCs w:val="18"/>
                        </w:rPr>
                      </w:pPr>
                      <w:r>
                        <w:rPr>
                          <w:rFonts w:hint="eastAsia" w:ascii="仿宋_GB2312" w:eastAsia="仿宋_GB2312"/>
                          <w:sz w:val="18"/>
                          <w:szCs w:val="18"/>
                        </w:rPr>
                        <w:t>履行</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8001000</wp:posOffset>
                </wp:positionH>
                <wp:positionV relativeFrom="paragraph">
                  <wp:posOffset>4358640</wp:posOffset>
                </wp:positionV>
                <wp:extent cx="459105" cy="396240"/>
                <wp:effectExtent l="4445" t="4445" r="12700" b="18415"/>
                <wp:wrapNone/>
                <wp:docPr id="1139" name="矩形 1139"/>
                <wp:cNvGraphicFramePr/>
                <a:graphic xmlns:a="http://schemas.openxmlformats.org/drawingml/2006/main">
                  <a:graphicData uri="http://schemas.microsoft.com/office/word/2010/wordprocessingShape">
                    <wps:wsp>
                      <wps:cNvSpPr/>
                      <wps:spPr>
                        <a:xfrm>
                          <a:off x="0" y="0"/>
                          <a:ext cx="45910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18"/>
                                <w:szCs w:val="18"/>
                              </w:rPr>
                            </w:pPr>
                            <w:r>
                              <w:rPr>
                                <w:rFonts w:hint="eastAsia" w:ascii="仿宋_GB2312" w:eastAsia="仿宋_GB2312"/>
                                <w:sz w:val="18"/>
                                <w:szCs w:val="18"/>
                              </w:rPr>
                              <w:t>督促</w:t>
                            </w:r>
                          </w:p>
                          <w:p>
                            <w:pPr>
                              <w:spacing w:line="240" w:lineRule="exact"/>
                              <w:jc w:val="center"/>
                              <w:rPr>
                                <w:rFonts w:hint="eastAsia" w:ascii="仿宋_GB2312" w:eastAsia="仿宋_GB2312"/>
                                <w:sz w:val="18"/>
                                <w:szCs w:val="18"/>
                              </w:rPr>
                            </w:pPr>
                            <w:r>
                              <w:rPr>
                                <w:rFonts w:hint="eastAsia" w:ascii="仿宋_GB2312" w:eastAsia="仿宋_GB2312"/>
                                <w:sz w:val="18"/>
                                <w:szCs w:val="18"/>
                              </w:rPr>
                              <w:t>履行</w:t>
                            </w:r>
                          </w:p>
                        </w:txbxContent>
                      </wps:txbx>
                      <wps:bodyPr upright="1"/>
                    </wps:wsp>
                  </a:graphicData>
                </a:graphic>
              </wp:anchor>
            </w:drawing>
          </mc:Choice>
          <mc:Fallback>
            <w:pict>
              <v:rect id="_x0000_s1026" o:spid="_x0000_s1026" o:spt="1" style="position:absolute;left:0pt;margin-left:630pt;margin-top:343.2pt;height:31.2pt;width:36.15pt;z-index:251682816;mso-width-relative:page;mso-height-relative:page;" fillcolor="#FFFFFF" filled="t" stroked="t" coordsize="21600,21600" o:gfxdata="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wOtOtoAAAANAQAADwAAAAAAAAABACAAAAAiAAAA&#10;ZHJzL2Rvd25yZXYueG1sUEsBAhQAFAAAAAgAh07iQBAJVnkFAgAALgQAAA4AAAAAAAAAAQAgAAAA&#10;KQEAAGRycy9lMm9Eb2MueG1sUEsFBgAAAAAGAAYAWQEAAKAFAAAAAA==&#10;">
                <v:fill on="t" focussize="0,0"/>
                <v:stroke color="#000000" joinstyle="miter"/>
                <v:imagedata o:title=""/>
                <o:lock v:ext="edit" aspectratio="f"/>
                <v:textbox>
                  <w:txbxContent>
                    <w:p>
                      <w:pPr>
                        <w:spacing w:line="240" w:lineRule="exact"/>
                        <w:jc w:val="center"/>
                        <w:rPr>
                          <w:rFonts w:hint="eastAsia" w:ascii="仿宋_GB2312" w:eastAsia="仿宋_GB2312"/>
                          <w:sz w:val="18"/>
                          <w:szCs w:val="18"/>
                        </w:rPr>
                      </w:pPr>
                      <w:r>
                        <w:rPr>
                          <w:rFonts w:hint="eastAsia" w:ascii="仿宋_GB2312" w:eastAsia="仿宋_GB2312"/>
                          <w:sz w:val="18"/>
                          <w:szCs w:val="18"/>
                        </w:rPr>
                        <w:t>督促</w:t>
                      </w:r>
                    </w:p>
                    <w:p>
                      <w:pPr>
                        <w:spacing w:line="240" w:lineRule="exact"/>
                        <w:jc w:val="center"/>
                        <w:rPr>
                          <w:rFonts w:hint="eastAsia" w:ascii="仿宋_GB2312" w:eastAsia="仿宋_GB2312"/>
                          <w:sz w:val="18"/>
                          <w:szCs w:val="18"/>
                        </w:rPr>
                      </w:pPr>
                      <w:r>
                        <w:rPr>
                          <w:rFonts w:hint="eastAsia" w:ascii="仿宋_GB2312" w:eastAsia="仿宋_GB2312"/>
                          <w:sz w:val="18"/>
                          <w:szCs w:val="18"/>
                        </w:rPr>
                        <w:t>履行</w:t>
                      </w:r>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7658100</wp:posOffset>
                </wp:positionH>
                <wp:positionV relativeFrom="paragraph">
                  <wp:posOffset>4358640</wp:posOffset>
                </wp:positionV>
                <wp:extent cx="228600" cy="0"/>
                <wp:effectExtent l="0" t="0" r="0" b="0"/>
                <wp:wrapNone/>
                <wp:docPr id="1140" name="直接连接符 114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3pt;margin-top:343.2pt;height:0pt;width:18pt;z-index:251714560;mso-width-relative:page;mso-height-relative:page;" filled="f" stroked="t" coordsize="21600,21600" o:gfxdata="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vWW2rXAAAADQEAAA8AAAAAAAAAAQAgAAAAIgAAAGRycy9kb3ducmV2LnhtbFBL&#10;AQIUABQAAAAIAIdO4kCcVm6Y9wEAAOkDAAAOAAAAAAAAAAEAIAAAACY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6629400</wp:posOffset>
                </wp:positionH>
                <wp:positionV relativeFrom="paragraph">
                  <wp:posOffset>3467100</wp:posOffset>
                </wp:positionV>
                <wp:extent cx="228600" cy="0"/>
                <wp:effectExtent l="0" t="38100" r="0" b="38100"/>
                <wp:wrapNone/>
                <wp:docPr id="1141" name="直接连接符 1141"/>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22pt;margin-top:273pt;height:0pt;width:18pt;z-index:251712512;mso-width-relative:page;mso-height-relative:page;" filled="f" stroked="t" coordsize="21600,21600" o:gfxdata="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&#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oAgQ9gAAAANAQAADwAAAAAAAAABACAAAAAiAAAA&#10;ZHJzL2Rvd25yZXYueG1sUEsBAhQAFAAAAAgAh07iQLUoyT8HAgAA9wMAAA4AAAAAAAAAAQAgAAAA&#10;Jw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7086600</wp:posOffset>
                </wp:positionH>
                <wp:positionV relativeFrom="paragraph">
                  <wp:posOffset>3764280</wp:posOffset>
                </wp:positionV>
                <wp:extent cx="0" cy="396240"/>
                <wp:effectExtent l="38100" t="0" r="38100" b="3810"/>
                <wp:wrapNone/>
                <wp:docPr id="1142" name="直接连接符 114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58pt;margin-top:296.4pt;height:31.2pt;width:0pt;z-index:251711488;mso-width-relative:page;mso-height-relative:page;" filled="f" stroked="t" coordsize="21600,21600" o:gfxdata="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XdvXbAAAADQEAAA8AAAAAAAAAAQAgAAAAIgAAAGRycy9k&#10;b3ducmV2LnhtbFBLAQIUABQAAAAIAIdO4kBvcIrk/wEAAO0DAAAOAAAAAAAAAAEAIAAAACo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7086600</wp:posOffset>
                </wp:positionH>
                <wp:positionV relativeFrom="paragraph">
                  <wp:posOffset>2575560</wp:posOffset>
                </wp:positionV>
                <wp:extent cx="0" cy="594360"/>
                <wp:effectExtent l="38100" t="0" r="38100" b="15240"/>
                <wp:wrapNone/>
                <wp:docPr id="1143" name="直接连接符 1143"/>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58pt;margin-top:202.8pt;height:46.8pt;width:0pt;z-index:251710464;mso-width-relative:page;mso-height-relative:page;" filled="f" stroked="t" coordsize="21600,21600" o:gfxdata="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UjRBzaAAAADQEAAA8AAAAAAAAAAQAgAAAAIgAAAGRycy9k&#10;b3ducmV2LnhtbFBLAQIUABQAAAAIAIdO4kAHO03/AAIAAO0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5257800</wp:posOffset>
                </wp:positionH>
                <wp:positionV relativeFrom="paragraph">
                  <wp:posOffset>4457700</wp:posOffset>
                </wp:positionV>
                <wp:extent cx="228600" cy="0"/>
                <wp:effectExtent l="0" t="38100" r="0" b="38100"/>
                <wp:wrapNone/>
                <wp:docPr id="1144" name="直接连接符 1144"/>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14pt;margin-top:351pt;height:0pt;width:18pt;z-index:251709440;mso-width-relative:page;mso-height-relative:page;" filled="f" stroked="t" coordsize="21600,21600" o:gfxdata="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SXnHZAAAACwEAAA8AAAAAAAAAAQAgAAAAIgAA&#10;AGRycy9kb3ducmV2LnhtbFBLAQIUABQAAAAIAIdO4kDc2hBEBwIAAPcDAAAOAAAAAAAAAAEAIAAA&#10;ACg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5829300</wp:posOffset>
                </wp:positionH>
                <wp:positionV relativeFrom="paragraph">
                  <wp:posOffset>3863340</wp:posOffset>
                </wp:positionV>
                <wp:extent cx="0" cy="396240"/>
                <wp:effectExtent l="38100" t="0" r="38100" b="3810"/>
                <wp:wrapNone/>
                <wp:docPr id="1145" name="直接连接符 114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9pt;margin-top:304.2pt;height:31.2pt;width:0pt;z-index:251708416;mso-width-relative:page;mso-height-relative:page;" filled="f" stroked="t" coordsize="21600,21600" o:gfxdata="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BYhB2QAAAAsBAAAPAAAAAAAAAAEAIAAAACIAAABkcnMvZG93&#10;bnJldi54bWxQSwECFAAUAAAACACHTuJAhuj5Tf8BAADtAwAADgAAAAAAAAABACAAAAAo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6858000</wp:posOffset>
                </wp:positionH>
                <wp:positionV relativeFrom="paragraph">
                  <wp:posOffset>3169920</wp:posOffset>
                </wp:positionV>
                <wp:extent cx="570865" cy="596265"/>
                <wp:effectExtent l="4445" t="4445" r="15240" b="8890"/>
                <wp:wrapNone/>
                <wp:docPr id="1146" name="矩形 1146"/>
                <wp:cNvGraphicFramePr/>
                <a:graphic xmlns:a="http://schemas.openxmlformats.org/drawingml/2006/main">
                  <a:graphicData uri="http://schemas.microsoft.com/office/word/2010/wordprocessingShape">
                    <wps:wsp>
                      <wps:cNvSpPr/>
                      <wps:spPr>
                        <a:xfrm>
                          <a:off x="0" y="0"/>
                          <a:ext cx="570865" cy="59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仿宋_GB2312" w:eastAsia="仿宋_GB2312"/>
                                <w:sz w:val="24"/>
                              </w:rPr>
                            </w:pPr>
                            <w:r>
                              <w:rPr>
                                <w:rFonts w:hint="eastAsia" w:ascii="仿宋_GB2312" w:eastAsia="仿宋_GB2312"/>
                                <w:sz w:val="24"/>
                              </w:rPr>
                              <w:t>调解</w:t>
                            </w:r>
                          </w:p>
                          <w:p>
                            <w:pPr>
                              <w:spacing w:line="400" w:lineRule="exact"/>
                              <w:jc w:val="center"/>
                              <w:rPr>
                                <w:rFonts w:hint="eastAsia" w:ascii="仿宋_GB2312" w:eastAsia="仿宋_GB2312"/>
                                <w:sz w:val="24"/>
                              </w:rPr>
                            </w:pPr>
                            <w:r>
                              <w:rPr>
                                <w:rFonts w:hint="eastAsia" w:ascii="仿宋_GB2312" w:eastAsia="仿宋_GB2312"/>
                                <w:sz w:val="24"/>
                              </w:rPr>
                              <w:t>成功</w:t>
                            </w:r>
                          </w:p>
                        </w:txbxContent>
                      </wps:txbx>
                      <wps:bodyPr upright="1"/>
                    </wps:wsp>
                  </a:graphicData>
                </a:graphic>
              </wp:anchor>
            </w:drawing>
          </mc:Choice>
          <mc:Fallback>
            <w:pict>
              <v:rect id="_x0000_s1026" o:spid="_x0000_s1026" o:spt="1" style="position:absolute;left:0pt;margin-left:540pt;margin-top:249.6pt;height:46.95pt;width:44.95pt;z-index:251679744;mso-width-relative:page;mso-height-relative:page;" fillcolor="#FFFFFF" filled="t" stroked="t" coordsize="21600,21600" o:gfxdata="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SA4dtoAAAANAQAADwAAAAAAAAABACAAAAAiAAAAZHJz&#10;L2Rvd25yZXYueG1sUEsBAhQAFAAAAAgAh07iQOdF+54CAgAALgQAAA4AAAAAAAAAAQAgAAAAKQEA&#10;AGRycy9lMm9Eb2MueG1sUEsFBgAAAAAGAAYAWQEAAJ0FAAAAAA==&#10;">
                <v:fill on="t" focussize="0,0"/>
                <v:stroke color="#000000" joinstyle="miter"/>
                <v:imagedata o:title=""/>
                <o:lock v:ext="edit" aspectratio="f"/>
                <v:textbox>
                  <w:txbxContent>
                    <w:p>
                      <w:pPr>
                        <w:spacing w:line="400" w:lineRule="exact"/>
                        <w:jc w:val="center"/>
                        <w:rPr>
                          <w:rFonts w:hint="eastAsia" w:ascii="仿宋_GB2312" w:eastAsia="仿宋_GB2312"/>
                          <w:sz w:val="24"/>
                        </w:rPr>
                      </w:pPr>
                      <w:r>
                        <w:rPr>
                          <w:rFonts w:hint="eastAsia" w:ascii="仿宋_GB2312" w:eastAsia="仿宋_GB2312"/>
                          <w:sz w:val="24"/>
                        </w:rPr>
                        <w:t>调解</w:t>
                      </w:r>
                    </w:p>
                    <w:p>
                      <w:pPr>
                        <w:spacing w:line="400" w:lineRule="exact"/>
                        <w:jc w:val="center"/>
                        <w:rPr>
                          <w:rFonts w:hint="eastAsia" w:ascii="仿宋_GB2312" w:eastAsia="仿宋_GB2312"/>
                          <w:sz w:val="24"/>
                        </w:rPr>
                      </w:pPr>
                      <w:r>
                        <w:rPr>
                          <w:rFonts w:hint="eastAsia" w:ascii="仿宋_GB2312" w:eastAsia="仿宋_GB2312"/>
                          <w:sz w:val="24"/>
                        </w:rPr>
                        <w:t>成功</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3268980</wp:posOffset>
                </wp:positionV>
                <wp:extent cx="1828165" cy="594995"/>
                <wp:effectExtent l="4445" t="4445" r="15240" b="10160"/>
                <wp:wrapNone/>
                <wp:docPr id="1147" name="矩形 1147"/>
                <wp:cNvGraphicFramePr/>
                <a:graphic xmlns:a="http://schemas.openxmlformats.org/drawingml/2006/main">
                  <a:graphicData uri="http://schemas.microsoft.com/office/word/2010/wordprocessingShape">
                    <wps:wsp>
                      <wps:cNvSpPr/>
                      <wps:spPr>
                        <a:xfrm>
                          <a:off x="0" y="0"/>
                          <a:ext cx="1828165"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仿宋_GB2312" w:eastAsia="仿宋_GB2312"/>
                                <w:sz w:val="18"/>
                                <w:szCs w:val="18"/>
                              </w:rPr>
                            </w:pPr>
                            <w:r>
                              <w:rPr>
                                <w:rFonts w:hint="eastAsia" w:ascii="仿宋_GB2312" w:eastAsia="仿宋_GB2312"/>
                                <w:sz w:val="18"/>
                                <w:szCs w:val="18"/>
                              </w:rPr>
                              <w:t>达成调解协议后，经双方当事人共同申请可向劳动争议仲裁委员会申请置换成仲裁调解书</w:t>
                            </w:r>
                          </w:p>
                          <w:p>
                            <w:pPr>
                              <w:rPr>
                                <w:rFonts w:hint="eastAsia"/>
                                <w:szCs w:val="18"/>
                              </w:rPr>
                            </w:pPr>
                          </w:p>
                        </w:txbxContent>
                      </wps:txbx>
                      <wps:bodyPr upright="1"/>
                    </wps:wsp>
                  </a:graphicData>
                </a:graphic>
              </wp:anchor>
            </w:drawing>
          </mc:Choice>
          <mc:Fallback>
            <w:pict>
              <v:rect id="_x0000_s1026" o:spid="_x0000_s1026" o:spt="1" style="position:absolute;left:0pt;margin-left:378pt;margin-top:257.4pt;height:46.85pt;width:143.95pt;z-index:251684864;mso-width-relative:page;mso-height-relative:page;" fillcolor="#FFFFFF" filled="t" stroked="t" coordsize="21600,21600" o:gfxdata="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&#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J+Zh2gAAAAwBAAAPAAAAAAAAAAEAIAAAACIAAABk&#10;cnMvZG93bnJldi54bWxQSwECFAAUAAAACACHTuJAICtC6gQCAAAvBAAADgAAAAAAAAABACAAAAAp&#10;AQAAZHJzL2Uyb0RvYy54bWxQSwUGAAAAAAYABgBZAQAAnwUAAAAA&#10;">
                <v:fill on="t" focussize="0,0"/>
                <v:stroke color="#000000" joinstyle="miter"/>
                <v:imagedata o:title=""/>
                <o:lock v:ext="edit" aspectratio="f"/>
                <v:textbox>
                  <w:txbxContent>
                    <w:p>
                      <w:pPr>
                        <w:spacing w:line="260" w:lineRule="exact"/>
                        <w:rPr>
                          <w:rFonts w:hint="eastAsia" w:ascii="仿宋_GB2312" w:eastAsia="仿宋_GB2312"/>
                          <w:sz w:val="18"/>
                          <w:szCs w:val="18"/>
                        </w:rPr>
                      </w:pPr>
                      <w:r>
                        <w:rPr>
                          <w:rFonts w:hint="eastAsia" w:ascii="仿宋_GB2312" w:eastAsia="仿宋_GB2312"/>
                          <w:sz w:val="18"/>
                          <w:szCs w:val="18"/>
                        </w:rPr>
                        <w:t>达成调解协议后，经双方当事人共同申请可向劳动争议仲裁委员会申请置换成仲裁调解书</w:t>
                      </w:r>
                    </w:p>
                    <w:p>
                      <w:pPr>
                        <w:rPr>
                          <w:rFonts w:hint="eastAsia"/>
                          <w:szCs w:val="18"/>
                        </w:rPr>
                      </w:pP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6629400</wp:posOffset>
                </wp:positionH>
                <wp:positionV relativeFrom="paragraph">
                  <wp:posOffset>4160520</wp:posOffset>
                </wp:positionV>
                <wp:extent cx="1024255" cy="396240"/>
                <wp:effectExtent l="5080" t="4445" r="18415" b="18415"/>
                <wp:wrapNone/>
                <wp:docPr id="1148" name="矩形 1148"/>
                <wp:cNvGraphicFramePr/>
                <a:graphic xmlns:a="http://schemas.openxmlformats.org/drawingml/2006/main">
                  <a:graphicData uri="http://schemas.microsoft.com/office/word/2010/wordprocessingShape">
                    <wps:wsp>
                      <wps:cNvSpPr/>
                      <wps:spPr>
                        <a:xfrm>
                          <a:off x="0" y="0"/>
                          <a:ext cx="102425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黑体" w:eastAsia="黑体"/>
                                <w:sz w:val="18"/>
                                <w:szCs w:val="18"/>
                              </w:rPr>
                            </w:pPr>
                            <w:r>
                              <w:rPr>
                                <w:rFonts w:hint="eastAsia" w:ascii="仿宋_GB2312" w:eastAsia="仿宋_GB2312"/>
                                <w:sz w:val="18"/>
                                <w:szCs w:val="18"/>
                              </w:rPr>
                              <w:t>制发调解协议</w:t>
                            </w:r>
                            <w:r>
                              <w:rPr>
                                <w:rFonts w:hint="eastAsia" w:ascii="黑体" w:eastAsia="黑体"/>
                                <w:sz w:val="18"/>
                                <w:szCs w:val="18"/>
                              </w:rPr>
                              <w:t>书</w:t>
                            </w:r>
                          </w:p>
                        </w:txbxContent>
                      </wps:txbx>
                      <wps:bodyPr upright="1"/>
                    </wps:wsp>
                  </a:graphicData>
                </a:graphic>
              </wp:anchor>
            </w:drawing>
          </mc:Choice>
          <mc:Fallback>
            <w:pict>
              <v:rect id="_x0000_s1026" o:spid="_x0000_s1026" o:spt="1" style="position:absolute;left:0pt;margin-left:522pt;margin-top:327.6pt;height:31.2pt;width:80.65pt;z-index:251680768;mso-width-relative:page;mso-height-relative:page;" fillcolor="#FFFFFF" filled="t" stroked="t" coordsize="21600,21600" o:gfxdata="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0pEraAAAADQEAAA8AAAAAAAAAAQAgAAAAIgAA&#10;AGRycy9kb3ducmV2LnhtbFBLAQIUABQAAAAIAIdO4kCbaV76BgIAAC8EAAAOAAAAAAAAAAEAIAAA&#10;ACkBAABkcnMvZTJvRG9jLnhtbFBLBQYAAAAABgAGAFkBAAChBQAAAAA=&#10;">
                <v:fill on="t" focussize="0,0"/>
                <v:stroke color="#000000" joinstyle="miter"/>
                <v:imagedata o:title=""/>
                <o:lock v:ext="edit" aspectratio="f"/>
                <v:textbox>
                  <w:txbxContent>
                    <w:p>
                      <w:pPr>
                        <w:spacing w:line="400" w:lineRule="exact"/>
                        <w:jc w:val="center"/>
                        <w:rPr>
                          <w:rFonts w:hint="eastAsia" w:ascii="黑体" w:eastAsia="黑体"/>
                          <w:sz w:val="18"/>
                          <w:szCs w:val="18"/>
                        </w:rPr>
                      </w:pPr>
                      <w:r>
                        <w:rPr>
                          <w:rFonts w:hint="eastAsia" w:ascii="仿宋_GB2312" w:eastAsia="仿宋_GB2312"/>
                          <w:sz w:val="18"/>
                          <w:szCs w:val="18"/>
                        </w:rPr>
                        <w:t>制发调解协议</w:t>
                      </w:r>
                      <w:r>
                        <w:rPr>
                          <w:rFonts w:hint="eastAsia" w:ascii="黑体" w:eastAsia="黑体"/>
                          <w:sz w:val="18"/>
                          <w:szCs w:val="18"/>
                        </w:rPr>
                        <w:t>书</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5486400</wp:posOffset>
                </wp:positionH>
                <wp:positionV relativeFrom="paragraph">
                  <wp:posOffset>4259580</wp:posOffset>
                </wp:positionV>
                <wp:extent cx="685800" cy="396240"/>
                <wp:effectExtent l="4445" t="4445" r="14605" b="18415"/>
                <wp:wrapNone/>
                <wp:docPr id="1149" name="矩形 1149"/>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18"/>
                                <w:szCs w:val="18"/>
                              </w:rPr>
                            </w:pPr>
                            <w:r>
                              <w:rPr>
                                <w:rFonts w:hint="eastAsia" w:ascii="仿宋_GB2312" w:eastAsia="仿宋_GB2312"/>
                                <w:sz w:val="18"/>
                                <w:szCs w:val="18"/>
                              </w:rPr>
                              <w:t>一方当事人不履行</w:t>
                            </w:r>
                          </w:p>
                        </w:txbxContent>
                      </wps:txbx>
                      <wps:bodyPr upright="1"/>
                    </wps:wsp>
                  </a:graphicData>
                </a:graphic>
              </wp:anchor>
            </w:drawing>
          </mc:Choice>
          <mc:Fallback>
            <w:pict>
              <v:rect id="_x0000_s1026" o:spid="_x0000_s1026" o:spt="1" style="position:absolute;left:0pt;margin-left:432pt;margin-top:335.4pt;height:31.2pt;width:54pt;z-index:251685888;mso-width-relative:page;mso-height-relative:page;" fillcolor="#FFFFFF" filled="t" stroked="t" coordsize="21600,21600" o:gfxdata="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&#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2yBk9kAAAALAQAADwAAAAAAAAABACAAAAAiAAAA&#10;ZHJzL2Rvd25yZXYueG1sUEsBAhQAFAAAAAgAh07iQANUHHsGAgAALg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ascii="仿宋_GB2312" w:eastAsia="仿宋_GB2312"/>
                          <w:sz w:val="18"/>
                          <w:szCs w:val="18"/>
                        </w:rPr>
                      </w:pPr>
                      <w:r>
                        <w:rPr>
                          <w:rFonts w:hint="eastAsia" w:ascii="仿宋_GB2312" w:eastAsia="仿宋_GB2312"/>
                          <w:sz w:val="18"/>
                          <w:szCs w:val="18"/>
                        </w:rPr>
                        <w:t>一方当事人不履行</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4160520</wp:posOffset>
                </wp:positionV>
                <wp:extent cx="1143635" cy="594360"/>
                <wp:effectExtent l="4445" t="4445" r="13970" b="10795"/>
                <wp:wrapNone/>
                <wp:docPr id="1150" name="矩形 1150"/>
                <wp:cNvGraphicFramePr/>
                <a:graphic xmlns:a="http://schemas.openxmlformats.org/drawingml/2006/main">
                  <a:graphicData uri="http://schemas.microsoft.com/office/word/2010/wordprocessingShape">
                    <wps:wsp>
                      <wps:cNvSpPr/>
                      <wps:spPr>
                        <a:xfrm>
                          <a:off x="0" y="0"/>
                          <a:ext cx="114363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仿宋_GB2312" w:eastAsia="仿宋_GB2312"/>
                                <w:szCs w:val="21"/>
                              </w:rPr>
                            </w:pPr>
                            <w:r>
                              <w:rPr>
                                <w:rFonts w:hint="eastAsia" w:ascii="仿宋_GB2312" w:eastAsia="仿宋_GB2312"/>
                                <w:szCs w:val="21"/>
                              </w:rPr>
                              <w:t>另一方可申请人民法院强制执行</w:t>
                            </w:r>
                          </w:p>
                        </w:txbxContent>
                      </wps:txbx>
                      <wps:bodyPr upright="1"/>
                    </wps:wsp>
                  </a:graphicData>
                </a:graphic>
              </wp:anchor>
            </w:drawing>
          </mc:Choice>
          <mc:Fallback>
            <w:pict>
              <v:rect id="_x0000_s1026" o:spid="_x0000_s1026" o:spt="1" style="position:absolute;left:0pt;margin-left:324pt;margin-top:327.6pt;height:46.8pt;width:90.05pt;z-index:251686912;mso-width-relative:page;mso-height-relative:page;" fillcolor="#FFFFFF" filled="t" stroked="t" coordsize="21600,21600" o:gfxdata="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03ee2gAAAAsBAAAPAAAAAAAAAAEAIAAAACIAAABk&#10;cnMvZG93bnJldi54bWxQSwECFAAUAAAACACHTuJAMDwJiwQCAAAvBAAADgAAAAAAAAABACAAAAAp&#10;AQAAZHJzL2Uyb0RvYy54bWxQSwUGAAAAAAYABgBZAQAAnwUAAAAA&#10;">
                <v:fill on="t" focussize="0,0"/>
                <v:stroke color="#000000" joinstyle="miter"/>
                <v:imagedata o:title=""/>
                <o:lock v:ext="edit" aspectratio="f"/>
                <v:textbox>
                  <w:txbxContent>
                    <w:p>
                      <w:pPr>
                        <w:spacing w:line="340" w:lineRule="exact"/>
                        <w:jc w:val="center"/>
                        <w:rPr>
                          <w:rFonts w:hint="eastAsia" w:ascii="仿宋_GB2312" w:eastAsia="仿宋_GB2312"/>
                          <w:szCs w:val="21"/>
                        </w:rPr>
                      </w:pPr>
                      <w:r>
                        <w:rPr>
                          <w:rFonts w:hint="eastAsia" w:ascii="仿宋_GB2312" w:eastAsia="仿宋_GB2312"/>
                          <w:szCs w:val="21"/>
                        </w:rPr>
                        <w:t>另一方可申请人民法院强制执行</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4914900</wp:posOffset>
                </wp:positionH>
                <wp:positionV relativeFrom="paragraph">
                  <wp:posOffset>1485900</wp:posOffset>
                </wp:positionV>
                <wp:extent cx="571500" cy="0"/>
                <wp:effectExtent l="0" t="38100" r="0" b="38100"/>
                <wp:wrapNone/>
                <wp:docPr id="1151" name="直接连接符 115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7pt;margin-top:117pt;height:0pt;width:45pt;z-index:251707392;mso-width-relative:page;mso-height-relative:page;" filled="f" stroked="t" coordsize="21600,21600" o:gfxdata="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QZvbHYAAAACwEAAA8AAAAAAAAAAQAgAAAAIgAAAGRycy9kb3du&#10;cmV2LnhtbFBLAQIUABQAAAAIAIdO4kBqfVSr/wEAAO0DAAAOAAAAAAAAAAEAIAAAACc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5029200</wp:posOffset>
                </wp:positionH>
                <wp:positionV relativeFrom="paragraph">
                  <wp:posOffset>990600</wp:posOffset>
                </wp:positionV>
                <wp:extent cx="346710" cy="991235"/>
                <wp:effectExtent l="0" t="0" r="15240" b="18415"/>
                <wp:wrapNone/>
                <wp:docPr id="1152" name="矩形 1152"/>
                <wp:cNvGraphicFramePr/>
                <a:graphic xmlns:a="http://schemas.openxmlformats.org/drawingml/2006/main">
                  <a:graphicData uri="http://schemas.microsoft.com/office/word/2010/wordprocessingShape">
                    <wps:wsp>
                      <wps:cNvSpPr/>
                      <wps:spPr>
                        <a:xfrm>
                          <a:off x="0" y="0"/>
                          <a:ext cx="346710" cy="991235"/>
                        </a:xfrm>
                        <a:prstGeom prst="rect">
                          <a:avLst/>
                        </a:prstGeom>
                        <a:solidFill>
                          <a:srgbClr val="FFFFFF"/>
                        </a:solidFill>
                        <a:ln>
                          <a:noFill/>
                        </a:ln>
                      </wps:spPr>
                      <wps:txbx>
                        <w:txbxContent>
                          <w:p>
                            <w:pPr>
                              <w:spacing w:line="240" w:lineRule="exact"/>
                              <w:jc w:val="center"/>
                              <w:rPr>
                                <w:rFonts w:hint="eastAsia" w:ascii="仿宋_GB2312" w:eastAsia="仿宋_GB2312"/>
                                <w:szCs w:val="21"/>
                              </w:rPr>
                            </w:pPr>
                            <w:r>
                              <w:rPr>
                                <w:rFonts w:hint="eastAsia" w:ascii="仿宋_GB2312" w:eastAsia="仿宋_GB2312"/>
                                <w:szCs w:val="21"/>
                              </w:rPr>
                              <w:t>符合受理条件</w:t>
                            </w:r>
                          </w:p>
                        </w:txbxContent>
                      </wps:txbx>
                      <wps:bodyPr upright="1"/>
                    </wps:wsp>
                  </a:graphicData>
                </a:graphic>
              </wp:anchor>
            </w:drawing>
          </mc:Choice>
          <mc:Fallback>
            <w:pict>
              <v:rect id="_x0000_s1026" o:spid="_x0000_s1026" o:spt="1" style="position:absolute;left:0pt;margin-left:396pt;margin-top:78pt;height:78.05pt;width:27.3pt;z-index:251706368;mso-width-relative:page;mso-height-relative:page;" fillcolor="#FFFFFF" filled="t" stroked="f" coordsize="21600,21600" o:gfxdata="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kwqujZAAAACwEAAA8AAAAAAAAAAQAgAAAAIgAAAGRycy9kb3ducmV2LnhtbFBLAQIU&#10;ABQAAAAIAIdO4kAignWZuQEAAG8DAAAOAAAAAAAAAAEAIAAAACgBAABkcnMvZTJvRG9jLnhtbFBL&#10;BQYAAAAABgAGAFkBAABTBQAAAAA=&#10;">
                <v:fill on="t" focussize="0,0"/>
                <v:stroke on="f"/>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符合受理条件</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6286500</wp:posOffset>
                </wp:positionH>
                <wp:positionV relativeFrom="paragraph">
                  <wp:posOffset>891540</wp:posOffset>
                </wp:positionV>
                <wp:extent cx="342900" cy="1387475"/>
                <wp:effectExtent l="0" t="0" r="0" b="3175"/>
                <wp:wrapNone/>
                <wp:docPr id="1153" name="矩形 1153"/>
                <wp:cNvGraphicFramePr/>
                <a:graphic xmlns:a="http://schemas.openxmlformats.org/drawingml/2006/main">
                  <a:graphicData uri="http://schemas.microsoft.com/office/word/2010/wordprocessingShape">
                    <wps:wsp>
                      <wps:cNvSpPr/>
                      <wps:spPr>
                        <a:xfrm>
                          <a:off x="0" y="0"/>
                          <a:ext cx="342900" cy="1387475"/>
                        </a:xfrm>
                        <a:prstGeom prst="rect">
                          <a:avLst/>
                        </a:prstGeom>
                        <a:solidFill>
                          <a:srgbClr val="FFFFFF"/>
                        </a:solidFill>
                        <a:ln>
                          <a:noFill/>
                        </a:ln>
                      </wps:spPr>
                      <wps:txbx>
                        <w:txbxContent>
                          <w:p>
                            <w:pPr>
                              <w:spacing w:line="240" w:lineRule="exact"/>
                              <w:jc w:val="center"/>
                              <w:rPr>
                                <w:rFonts w:hint="eastAsia" w:ascii="仿宋_GB2312" w:eastAsia="仿宋_GB2312"/>
                                <w:szCs w:val="21"/>
                              </w:rPr>
                            </w:pPr>
                            <w:r>
                              <w:rPr>
                                <w:rFonts w:hint="eastAsia" w:ascii="仿宋_GB2312" w:eastAsia="仿宋_GB2312"/>
                                <w:szCs w:val="21"/>
                              </w:rPr>
                              <w:t>对方</w:t>
                            </w:r>
                          </w:p>
                          <w:p>
                            <w:pPr>
                              <w:spacing w:line="240" w:lineRule="exact"/>
                              <w:jc w:val="center"/>
                              <w:rPr>
                                <w:rFonts w:hint="eastAsia" w:ascii="仿宋_GB2312" w:eastAsia="仿宋_GB2312"/>
                                <w:szCs w:val="21"/>
                              </w:rPr>
                            </w:pPr>
                            <w:r>
                              <w:rPr>
                                <w:rFonts w:hint="eastAsia" w:ascii="仿宋_GB2312" w:eastAsia="仿宋_GB2312"/>
                                <w:szCs w:val="21"/>
                              </w:rPr>
                              <w:t>当事</w:t>
                            </w:r>
                          </w:p>
                          <w:p>
                            <w:pPr>
                              <w:spacing w:line="240" w:lineRule="exact"/>
                              <w:jc w:val="center"/>
                              <w:rPr>
                                <w:rFonts w:hint="eastAsia" w:ascii="仿宋_GB2312" w:eastAsia="仿宋_GB2312"/>
                                <w:szCs w:val="21"/>
                              </w:rPr>
                            </w:pPr>
                            <w:r>
                              <w:rPr>
                                <w:rFonts w:hint="eastAsia" w:ascii="仿宋_GB2312" w:eastAsia="仿宋_GB2312"/>
                                <w:szCs w:val="21"/>
                              </w:rPr>
                              <w:t>人愿</w:t>
                            </w:r>
                          </w:p>
                          <w:p>
                            <w:pPr>
                              <w:spacing w:line="240" w:lineRule="exact"/>
                              <w:jc w:val="center"/>
                              <w:rPr>
                                <w:rFonts w:hint="eastAsia" w:ascii="仿宋_GB2312" w:eastAsia="仿宋_GB2312"/>
                                <w:szCs w:val="21"/>
                              </w:rPr>
                            </w:pPr>
                            <w:r>
                              <w:rPr>
                                <w:rFonts w:hint="eastAsia" w:ascii="仿宋_GB2312" w:eastAsia="仿宋_GB2312"/>
                                <w:szCs w:val="21"/>
                              </w:rPr>
                              <w:t>调解</w:t>
                            </w:r>
                          </w:p>
                        </w:txbxContent>
                      </wps:txbx>
                      <wps:bodyPr upright="1"/>
                    </wps:wsp>
                  </a:graphicData>
                </a:graphic>
              </wp:anchor>
            </w:drawing>
          </mc:Choice>
          <mc:Fallback>
            <w:pict>
              <v:rect id="_x0000_s1026" o:spid="_x0000_s1026" o:spt="1" style="position:absolute;left:0pt;margin-left:495pt;margin-top:70.2pt;height:109.25pt;width:27pt;z-index:251676672;mso-width-relative:page;mso-height-relative:page;" fillcolor="#FFFFFF" filled="t" stroked="f" coordsize="21600,21600" o:gfxdata="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zIJCPYAAAADAEAAA8AAAAAAAAAAQAgAAAAIgAAAGRycy9kb3ducmV2LnhtbFBLAQIU&#10;ABQAAAAIAIdO4kA+Rto/ugEAAHADAAAOAAAAAAAAAAEAIAAAACcBAABkcnMvZTJvRG9jLnhtbFBL&#10;BQYAAAAABgAGAFkBAABTBQAAAAA=&#10;">
                <v:fill on="t" focussize="0,0"/>
                <v:stroke on="f"/>
                <v:imagedata o:title=""/>
                <o:lock v:ext="edit" aspectratio="f"/>
                <v:textbox>
                  <w:txbxContent>
                    <w:p>
                      <w:pPr>
                        <w:spacing w:line="240" w:lineRule="exact"/>
                        <w:jc w:val="center"/>
                        <w:rPr>
                          <w:rFonts w:hint="eastAsia" w:ascii="仿宋_GB2312" w:eastAsia="仿宋_GB2312"/>
                          <w:szCs w:val="21"/>
                        </w:rPr>
                      </w:pPr>
                      <w:r>
                        <w:rPr>
                          <w:rFonts w:hint="eastAsia" w:ascii="仿宋_GB2312" w:eastAsia="仿宋_GB2312"/>
                          <w:szCs w:val="21"/>
                        </w:rPr>
                        <w:t>对方</w:t>
                      </w:r>
                    </w:p>
                    <w:p>
                      <w:pPr>
                        <w:spacing w:line="240" w:lineRule="exact"/>
                        <w:jc w:val="center"/>
                        <w:rPr>
                          <w:rFonts w:hint="eastAsia" w:ascii="仿宋_GB2312" w:eastAsia="仿宋_GB2312"/>
                          <w:szCs w:val="21"/>
                        </w:rPr>
                      </w:pPr>
                      <w:r>
                        <w:rPr>
                          <w:rFonts w:hint="eastAsia" w:ascii="仿宋_GB2312" w:eastAsia="仿宋_GB2312"/>
                          <w:szCs w:val="21"/>
                        </w:rPr>
                        <w:t>当事</w:t>
                      </w:r>
                    </w:p>
                    <w:p>
                      <w:pPr>
                        <w:spacing w:line="240" w:lineRule="exact"/>
                        <w:jc w:val="center"/>
                        <w:rPr>
                          <w:rFonts w:hint="eastAsia" w:ascii="仿宋_GB2312" w:eastAsia="仿宋_GB2312"/>
                          <w:szCs w:val="21"/>
                        </w:rPr>
                      </w:pPr>
                      <w:r>
                        <w:rPr>
                          <w:rFonts w:hint="eastAsia" w:ascii="仿宋_GB2312" w:eastAsia="仿宋_GB2312"/>
                          <w:szCs w:val="21"/>
                        </w:rPr>
                        <w:t>人愿</w:t>
                      </w:r>
                    </w:p>
                    <w:p>
                      <w:pPr>
                        <w:spacing w:line="240" w:lineRule="exact"/>
                        <w:jc w:val="center"/>
                        <w:rPr>
                          <w:rFonts w:hint="eastAsia" w:ascii="仿宋_GB2312" w:eastAsia="仿宋_GB2312"/>
                          <w:szCs w:val="21"/>
                        </w:rPr>
                      </w:pPr>
                      <w:r>
                        <w:rPr>
                          <w:rFonts w:hint="eastAsia" w:ascii="仿宋_GB2312" w:eastAsia="仿宋_GB2312"/>
                          <w:szCs w:val="21"/>
                        </w:rPr>
                        <w:t>调解</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6172200</wp:posOffset>
                </wp:positionH>
                <wp:positionV relativeFrom="paragraph">
                  <wp:posOffset>1485900</wp:posOffset>
                </wp:positionV>
                <wp:extent cx="571500" cy="0"/>
                <wp:effectExtent l="0" t="38100" r="0" b="38100"/>
                <wp:wrapNone/>
                <wp:docPr id="1154" name="直接连接符 115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86pt;margin-top:117pt;height:0pt;width:45pt;z-index:251695104;mso-width-relative:page;mso-height-relative:page;" filled="f" stroked="t" coordsize="21600,21600" o:gfxdata="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n71y2gAAAAwBAAAPAAAAAAAAAAEAIAAAACIAAABkcnMvZG93&#10;bnJldi54bWxQSwECFAAUAAAACACHTuJA3u/NN/4BAADtAwAADgAAAAAAAAABACAAAAAp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6743700</wp:posOffset>
                </wp:positionH>
                <wp:positionV relativeFrom="paragraph">
                  <wp:posOffset>990600</wp:posOffset>
                </wp:positionV>
                <wp:extent cx="800100" cy="1585595"/>
                <wp:effectExtent l="5080" t="4445" r="13970" b="10160"/>
                <wp:wrapNone/>
                <wp:docPr id="1155" name="八边形 1155"/>
                <wp:cNvGraphicFramePr/>
                <a:graphic xmlns:a="http://schemas.openxmlformats.org/drawingml/2006/main">
                  <a:graphicData uri="http://schemas.microsoft.com/office/word/2010/wordprocessingShape">
                    <wps:wsp>
                      <wps:cNvSpPr/>
                      <wps:spPr>
                        <a:xfrm>
                          <a:off x="0" y="0"/>
                          <a:ext cx="800100" cy="1585595"/>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选派调解员组织双方当事人实  施</w:t>
                            </w:r>
                          </w:p>
                          <w:p>
                            <w:pPr>
                              <w:jc w:val="center"/>
                              <w:rPr>
                                <w:rFonts w:hint="eastAsia" w:ascii="仿宋_GB2312" w:eastAsia="仿宋_GB2312"/>
                                <w:szCs w:val="21"/>
                              </w:rPr>
                            </w:pPr>
                            <w:r>
                              <w:rPr>
                                <w:rFonts w:hint="eastAsia" w:ascii="仿宋_GB2312" w:eastAsia="仿宋_GB2312"/>
                                <w:szCs w:val="21"/>
                              </w:rPr>
                              <w:t>调  解</w:t>
                            </w:r>
                          </w:p>
                        </w:txbxContent>
                      </wps:txbx>
                      <wps:bodyPr upright="1"/>
                    </wps:wsp>
                  </a:graphicData>
                </a:graphic>
              </wp:anchor>
            </w:drawing>
          </mc:Choice>
          <mc:Fallback>
            <w:pict>
              <v:shape id="_x0000_s1026" o:spid="_x0000_s1026" o:spt="10" type="#_x0000_t10" style="position:absolute;left:0pt;margin-left:531pt;margin-top:78pt;height:124.85pt;width:63pt;z-index:251677696;mso-width-relative:page;mso-height-relative:page;" fillcolor="#FFFFFF" filled="t" stroked="t" coordsize="21600,21600" o:gfxdata="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Xd&#10;/FvaAAAADQEAAA8AAAAAAAAAAQAgAAAAIgAAAGRycy9kb3ducmV2LnhtbFBLAQIUABQAAAAIAIdO&#10;4kCxiuw7IQIAAGEEAAAOAAAAAAAAAAEAIAAAACkBAABkcnMvZTJvRG9jLnhtbFBLBQYAAAAABgAG&#10;AFkBAAC8BQAAAAA=&#10;" adj="6326">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选派调解员组织双方当事人实  施</w:t>
                      </w:r>
                    </w:p>
                    <w:p>
                      <w:pPr>
                        <w:jc w:val="center"/>
                        <w:rPr>
                          <w:rFonts w:hint="eastAsia" w:ascii="仿宋_GB2312" w:eastAsia="仿宋_GB2312"/>
                          <w:szCs w:val="21"/>
                        </w:rPr>
                      </w:pPr>
                      <w:r>
                        <w:rPr>
                          <w:rFonts w:hint="eastAsia" w:ascii="仿宋_GB2312" w:eastAsia="仿宋_GB2312"/>
                          <w:szCs w:val="21"/>
                        </w:rPr>
                        <w:t>调  解</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4853940</wp:posOffset>
                </wp:positionV>
                <wp:extent cx="0" cy="99060"/>
                <wp:effectExtent l="38100" t="0" r="38100" b="15240"/>
                <wp:wrapNone/>
                <wp:docPr id="1156" name="直接连接符 1156"/>
                <wp:cNvGraphicFramePr/>
                <a:graphic xmlns:a="http://schemas.openxmlformats.org/drawingml/2006/main">
                  <a:graphicData uri="http://schemas.microsoft.com/office/word/2010/wordprocessingShape">
                    <wps:wsp>
                      <wps:cNvCnPr/>
                      <wps:spPr>
                        <a:xfrm flipV="1">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8pt;margin-top:382.2pt;height:7.8pt;width:0pt;z-index:251705344;mso-width-relative:page;mso-height-relative:page;" filled="f" stroked="t" coordsize="21600,21600" o:gfxdata="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Z+UvZAAAACwEAAA8AAAAAAAAAAQAgAAAAIgAAAGRy&#10;cy9kb3ducmV2LnhtbFBLAQIUABQAAAAIAIdO4kDR6fvnBAIAAPYDAAAOAAAAAAAAAAEAIAAAACg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3657600</wp:posOffset>
                </wp:positionH>
                <wp:positionV relativeFrom="paragraph">
                  <wp:posOffset>4953000</wp:posOffset>
                </wp:positionV>
                <wp:extent cx="5029200" cy="0"/>
                <wp:effectExtent l="0" t="0" r="0" b="0"/>
                <wp:wrapNone/>
                <wp:docPr id="1157" name="直接连接符 1157"/>
                <wp:cNvGraphicFramePr/>
                <a:graphic xmlns:a="http://schemas.openxmlformats.org/drawingml/2006/main">
                  <a:graphicData uri="http://schemas.microsoft.com/office/word/2010/wordprocessingShape">
                    <wps:wsp>
                      <wps:cNvCnPr/>
                      <wps:spPr>
                        <a:xfrm>
                          <a:off x="0" y="0"/>
                          <a:ext cx="5029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8pt;margin-top:390pt;height:0pt;width:396pt;z-index:251704320;mso-width-relative:page;mso-height-relative:page;" filled="f" stroked="t" coordsize="21600,21600" o:gfxdata="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WdYadgAAAAMAQAADwAAAAAAAAABACAAAAAiAAAAZHJzL2Rvd25yZXYueG1s&#10;UEsBAhQAFAAAAAgAh07iQHDuGGP4AQAA6gMAAA4AAAAAAAAAAQAgAAAAJw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8686800</wp:posOffset>
                </wp:positionH>
                <wp:positionV relativeFrom="paragraph">
                  <wp:posOffset>2080260</wp:posOffset>
                </wp:positionV>
                <wp:extent cx="0" cy="2872740"/>
                <wp:effectExtent l="4445" t="0" r="14605" b="3810"/>
                <wp:wrapNone/>
                <wp:docPr id="1158" name="直接连接符 1158"/>
                <wp:cNvGraphicFramePr/>
                <a:graphic xmlns:a="http://schemas.openxmlformats.org/drawingml/2006/main">
                  <a:graphicData uri="http://schemas.microsoft.com/office/word/2010/wordprocessingShape">
                    <wps:wsp>
                      <wps:cNvCnPr/>
                      <wps:spPr>
                        <a:xfrm>
                          <a:off x="0" y="0"/>
                          <a:ext cx="0" cy="28727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4pt;margin-top:163.8pt;height:226.2pt;width:0pt;z-index:251703296;mso-width-relative:page;mso-height-relative:page;" filled="f" stroked="t" coordsize="21600,21600" o:gfxdata="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A1dK9gAAAANAQAADwAAAAAAAAABACAAAAAiAAAAZHJzL2Rvd25yZXYueG1s&#10;UEsBAhQAFAAAAAgAh07iQBWQ/Oz4AQAA6gMAAA4AAAAAAAAAAQAgAAAAJw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8229600</wp:posOffset>
                </wp:positionH>
                <wp:positionV relativeFrom="paragraph">
                  <wp:posOffset>1287780</wp:posOffset>
                </wp:positionV>
                <wp:extent cx="800100" cy="792480"/>
                <wp:effectExtent l="4445" t="4445" r="14605" b="22225"/>
                <wp:wrapNone/>
                <wp:docPr id="1159" name="八边形 1159"/>
                <wp:cNvGraphicFramePr/>
                <a:graphic xmlns:a="http://schemas.openxmlformats.org/drawingml/2006/main">
                  <a:graphicData uri="http://schemas.microsoft.com/office/word/2010/wordprocessingShape">
                    <wps:wsp>
                      <wps:cNvSpPr/>
                      <wps:spPr>
                        <a:xfrm>
                          <a:off x="0" y="0"/>
                          <a:ext cx="800100" cy="792480"/>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黑体" w:eastAsia="黑体"/>
                                <w:sz w:val="24"/>
                              </w:rPr>
                            </w:pPr>
                            <w:r>
                              <w:rPr>
                                <w:rFonts w:hint="eastAsia" w:ascii="黑体" w:eastAsia="黑体"/>
                                <w:sz w:val="24"/>
                              </w:rPr>
                              <w:t>申请</w:t>
                            </w:r>
                          </w:p>
                          <w:p>
                            <w:pPr>
                              <w:spacing w:line="400" w:lineRule="exact"/>
                              <w:jc w:val="center"/>
                              <w:rPr>
                                <w:rFonts w:hint="eastAsia" w:ascii="黑体" w:eastAsia="黑体"/>
                                <w:sz w:val="24"/>
                              </w:rPr>
                            </w:pPr>
                            <w:r>
                              <w:rPr>
                                <w:rFonts w:hint="eastAsia" w:ascii="黑体" w:eastAsia="黑体"/>
                                <w:sz w:val="24"/>
                              </w:rPr>
                              <w:t>仲裁</w:t>
                            </w:r>
                          </w:p>
                        </w:txbxContent>
                      </wps:txbx>
                      <wps:bodyPr upright="1"/>
                    </wps:wsp>
                  </a:graphicData>
                </a:graphic>
              </wp:anchor>
            </w:drawing>
          </mc:Choice>
          <mc:Fallback>
            <w:pict>
              <v:shape id="_x0000_s1026" o:spid="_x0000_s1026" o:spt="10" type="#_x0000_t10" style="position:absolute;left:0pt;margin-left:648pt;margin-top:101.4pt;height:62.4pt;width:63pt;z-index:251681792;mso-width-relative:page;mso-height-relative:page;" fillcolor="#FFFFFF" filled="t" stroked="t" coordsize="21600,21600" o:gfxdata="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bjCO2wAAAA0BAAAPAAAAAAAAAAEAIAAAACIAAABkcnMvZG93bnJldi54bWxQSwECFAAUAAAACACH&#10;TuJA1E/7ACECAABgBAAADgAAAAAAAAABACAAAAAqAQAAZHJzL2Uyb0RvYy54bWxQSwUGAAAAAAYA&#10;BgBZAQAAvQUAAAAA&#10;" adj="6326">
                <v:fill on="t" focussize="0,0"/>
                <v:stroke color="#000000" joinstyle="miter"/>
                <v:imagedata o:title=""/>
                <o:lock v:ext="edit" aspectratio="f"/>
                <v:textbox>
                  <w:txbxContent>
                    <w:p>
                      <w:pPr>
                        <w:spacing w:line="400" w:lineRule="exact"/>
                        <w:jc w:val="center"/>
                        <w:rPr>
                          <w:rFonts w:hint="eastAsia" w:ascii="黑体" w:eastAsia="黑体"/>
                          <w:sz w:val="24"/>
                        </w:rPr>
                      </w:pPr>
                      <w:r>
                        <w:rPr>
                          <w:rFonts w:hint="eastAsia" w:ascii="黑体" w:eastAsia="黑体"/>
                          <w:sz w:val="24"/>
                        </w:rPr>
                        <w:t>申请</w:t>
                      </w:r>
                    </w:p>
                    <w:p>
                      <w:pPr>
                        <w:spacing w:line="400" w:lineRule="exact"/>
                        <w:jc w:val="center"/>
                        <w:rPr>
                          <w:rFonts w:hint="eastAsia" w:ascii="黑体" w:eastAsia="黑体"/>
                          <w:sz w:val="24"/>
                        </w:rPr>
                      </w:pPr>
                      <w:r>
                        <w:rPr>
                          <w:rFonts w:hint="eastAsia" w:ascii="黑体" w:eastAsia="黑体"/>
                          <w:sz w:val="24"/>
                        </w:rPr>
                        <w:t>仲裁</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5829300</wp:posOffset>
                </wp:positionH>
                <wp:positionV relativeFrom="paragraph">
                  <wp:posOffset>693420</wp:posOffset>
                </wp:positionV>
                <wp:extent cx="0" cy="198120"/>
                <wp:effectExtent l="38100" t="0" r="38100" b="11430"/>
                <wp:wrapNone/>
                <wp:docPr id="1167" name="直接连接符 1167"/>
                <wp:cNvGraphicFramePr/>
                <a:graphic xmlns:a="http://schemas.openxmlformats.org/drawingml/2006/main">
                  <a:graphicData uri="http://schemas.microsoft.com/office/word/2010/wordprocessingShape">
                    <wps:wsp>
                      <wps:cNvCnPr/>
                      <wps:spPr>
                        <a:xfrm flipV="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59pt;margin-top:54.6pt;height:15.6pt;width:0pt;z-index:251697152;mso-width-relative:page;mso-height-relative:page;" filled="f" stroked="t" coordsize="21600,21600" o:gfxdata="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&#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fhszNgAAAALAQAADwAAAAAAAAABACAAAAAiAAAA&#10;ZHJzL2Rvd25yZXYueG1sUEsBAhQAFAAAAAgAh07iQLfn/uEHAgAA9wMAAA4AAAAAAAAAAQAgAAAA&#10;Jw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5257800</wp:posOffset>
                </wp:positionH>
                <wp:positionV relativeFrom="paragraph">
                  <wp:posOffset>297180</wp:posOffset>
                </wp:positionV>
                <wp:extent cx="228600" cy="0"/>
                <wp:effectExtent l="0" t="38100" r="0" b="38100"/>
                <wp:wrapNone/>
                <wp:docPr id="1169" name="直接连接符 1169"/>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14pt;margin-top:23.4pt;height:0pt;width:18pt;z-index:251696128;mso-width-relative:page;mso-height-relative:page;" filled="f" stroked="t" coordsize="21600,21600" o:gfxdata="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EI6J1wAAAAkBAAAPAAAAAAAAAAEAIAAAACIAAABk&#10;cnMvZG93bnJldi54bWxQSwECFAAUAAAACACHTuJA267IPwcCAAD3AwAADgAAAAAAAAABACAAAAAm&#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2674620</wp:posOffset>
                </wp:positionV>
                <wp:extent cx="572135" cy="495935"/>
                <wp:effectExtent l="5080" t="5080" r="13335" b="13335"/>
                <wp:wrapNone/>
                <wp:docPr id="1176" name="矩形 1176"/>
                <wp:cNvGraphicFramePr/>
                <a:graphic xmlns:a="http://schemas.openxmlformats.org/drawingml/2006/main">
                  <a:graphicData uri="http://schemas.microsoft.com/office/word/2010/wordprocessingShape">
                    <wps:wsp>
                      <wps:cNvSpPr/>
                      <wps:spPr>
                        <a:xfrm>
                          <a:off x="0" y="0"/>
                          <a:ext cx="572135" cy="495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不予受理</w:t>
                            </w:r>
                          </w:p>
                        </w:txbxContent>
                      </wps:txbx>
                      <wps:bodyPr upright="1"/>
                    </wps:wsp>
                  </a:graphicData>
                </a:graphic>
              </wp:anchor>
            </w:drawing>
          </mc:Choice>
          <mc:Fallback>
            <w:pict>
              <v:rect id="_x0000_s1026" o:spid="_x0000_s1026" o:spt="1" style="position:absolute;left:0pt;margin-left:342pt;margin-top:210.6pt;height:39.05pt;width:45.05pt;z-index:251672576;mso-width-relative:page;mso-height-relative:page;" fillcolor="#FFFFFF" filled="t" stroked="t" coordsize="21600,21600" o:gfxdata="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wCXBNoAAAALAQAADwAAAAAAAAABACAAAAAiAAAAZHJz&#10;L2Rvd25yZXYueG1sUEsBAhQAFAAAAAgAh07iQK9GX7wCAgAALgQAAA4AAAAAAAAAAQAgAAAAKQEA&#10;AGRycy9lMm9Eb2MueG1sUEsFBgAAAAAGAAYAWQEAAJ0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不予受理</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4572000</wp:posOffset>
                </wp:positionH>
                <wp:positionV relativeFrom="paragraph">
                  <wp:posOffset>1882140</wp:posOffset>
                </wp:positionV>
                <wp:extent cx="0" cy="792480"/>
                <wp:effectExtent l="38100" t="0" r="38100" b="7620"/>
                <wp:wrapNone/>
                <wp:docPr id="1177" name="直接连接符 1177"/>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0pt;margin-top:148.2pt;height:62.4pt;width:0pt;z-index:251694080;mso-width-relative:page;mso-height-relative:page;" filled="f" stroked="t" coordsize="21600,21600" o:gfxdata="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C71GXZAAAACwEAAA8AAAAAAAAAAQAgAAAAIgAAAGRycy9kb3du&#10;cmV2LnhtbFBLAQIUABQAAAAIAIdO4kANq8GB/gEAAO0DAAAOAAAAAAAAAAEAIAAAACg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1188720</wp:posOffset>
                </wp:positionV>
                <wp:extent cx="573405" cy="695325"/>
                <wp:effectExtent l="4445" t="4445" r="12700" b="5080"/>
                <wp:wrapNone/>
                <wp:docPr id="1181" name="八边形 1181"/>
                <wp:cNvGraphicFramePr/>
                <a:graphic xmlns:a="http://schemas.openxmlformats.org/drawingml/2006/main">
                  <a:graphicData uri="http://schemas.microsoft.com/office/word/2010/wordprocessingShape">
                    <wps:wsp>
                      <wps:cNvSpPr/>
                      <wps:spPr>
                        <a:xfrm>
                          <a:off x="0" y="0"/>
                          <a:ext cx="573405" cy="695325"/>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21"/>
                                <w:szCs w:val="21"/>
                              </w:rPr>
                            </w:pPr>
                            <w:r>
                              <w:rPr>
                                <w:rFonts w:hint="eastAsia" w:ascii="仿宋_GB2312" w:eastAsia="仿宋_GB2312"/>
                                <w:sz w:val="21"/>
                                <w:szCs w:val="21"/>
                              </w:rPr>
                              <w:t>立案</w:t>
                            </w:r>
                          </w:p>
                          <w:p>
                            <w:pPr>
                              <w:spacing w:line="240" w:lineRule="exact"/>
                              <w:jc w:val="center"/>
                              <w:rPr>
                                <w:rFonts w:hint="eastAsia" w:ascii="仿宋_GB2312" w:eastAsia="仿宋_GB2312"/>
                                <w:sz w:val="21"/>
                                <w:szCs w:val="21"/>
                              </w:rPr>
                            </w:pPr>
                          </w:p>
                          <w:p>
                            <w:pPr>
                              <w:spacing w:line="240" w:lineRule="exact"/>
                              <w:jc w:val="center"/>
                              <w:rPr>
                                <w:rFonts w:hint="eastAsia" w:ascii="仿宋_GB2312" w:eastAsia="仿宋_GB2312"/>
                                <w:sz w:val="21"/>
                                <w:szCs w:val="21"/>
                              </w:rPr>
                            </w:pPr>
                            <w:r>
                              <w:rPr>
                                <w:rFonts w:hint="eastAsia" w:ascii="仿宋_GB2312" w:eastAsia="仿宋_GB2312"/>
                                <w:sz w:val="21"/>
                                <w:szCs w:val="21"/>
                              </w:rPr>
                              <w:t>审查</w:t>
                            </w:r>
                          </w:p>
                        </w:txbxContent>
                      </wps:txbx>
                      <wps:bodyPr upright="1"/>
                    </wps:wsp>
                  </a:graphicData>
                </a:graphic>
              </wp:anchor>
            </w:drawing>
          </mc:Choice>
          <mc:Fallback>
            <w:pict>
              <v:shape id="_x0000_s1026" o:spid="_x0000_s1026" o:spt="10" type="#_x0000_t10" style="position:absolute;left:0pt;margin-left:342pt;margin-top:93.6pt;height:54.75pt;width:45.15pt;z-index:251671552;mso-width-relative:page;mso-height-relative:page;" fillcolor="#FFFFFF" filled="t" stroked="t" coordsize="21600,21600" o:gfxdata="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yIKs3AAAAAsBAAAPAAAAAAAAAAEAIAAAACIAAABkcnMvZG93bnJldi54bWxQSwECFAAUAAAA&#10;CACHTuJA/IfaPSMCAABgBAAADgAAAAAAAAABACAAAAArAQAAZHJzL2Uyb0RvYy54bWxQSwUGAAAA&#10;AAYABgBZAQAAwAUAAAAA&#10;" adj="6326">
                <v:fill on="t" focussize="0,0"/>
                <v:stroke color="#000000" joinstyle="miter"/>
                <v:imagedata o:title=""/>
                <o:lock v:ext="edit" aspectratio="f"/>
                <v:textbox>
                  <w:txbxContent>
                    <w:p>
                      <w:pPr>
                        <w:spacing w:line="240" w:lineRule="exact"/>
                        <w:jc w:val="center"/>
                        <w:rPr>
                          <w:rFonts w:hint="eastAsia" w:ascii="仿宋_GB2312" w:eastAsia="仿宋_GB2312"/>
                          <w:sz w:val="21"/>
                          <w:szCs w:val="21"/>
                        </w:rPr>
                      </w:pPr>
                      <w:r>
                        <w:rPr>
                          <w:rFonts w:hint="eastAsia" w:ascii="仿宋_GB2312" w:eastAsia="仿宋_GB2312"/>
                          <w:sz w:val="21"/>
                          <w:szCs w:val="21"/>
                        </w:rPr>
                        <w:t>立案</w:t>
                      </w:r>
                    </w:p>
                    <w:p>
                      <w:pPr>
                        <w:spacing w:line="240" w:lineRule="exact"/>
                        <w:jc w:val="center"/>
                        <w:rPr>
                          <w:rFonts w:hint="eastAsia" w:ascii="仿宋_GB2312" w:eastAsia="仿宋_GB2312"/>
                          <w:sz w:val="21"/>
                          <w:szCs w:val="21"/>
                        </w:rPr>
                      </w:pPr>
                    </w:p>
                    <w:p>
                      <w:pPr>
                        <w:spacing w:line="240" w:lineRule="exact"/>
                        <w:jc w:val="center"/>
                        <w:rPr>
                          <w:rFonts w:hint="eastAsia" w:ascii="仿宋_GB2312" w:eastAsia="仿宋_GB2312"/>
                          <w:sz w:val="21"/>
                          <w:szCs w:val="21"/>
                        </w:rPr>
                      </w:pPr>
                      <w:r>
                        <w:rPr>
                          <w:rFonts w:hint="eastAsia" w:ascii="仿宋_GB2312" w:eastAsia="仿宋_GB2312"/>
                          <w:sz w:val="21"/>
                          <w:szCs w:val="21"/>
                        </w:rPr>
                        <w:t>审查</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4000500</wp:posOffset>
                </wp:positionH>
                <wp:positionV relativeFrom="paragraph">
                  <wp:posOffset>1485900</wp:posOffset>
                </wp:positionV>
                <wp:extent cx="342900" cy="0"/>
                <wp:effectExtent l="0" t="38100" r="0" b="38100"/>
                <wp:wrapNone/>
                <wp:docPr id="1182" name="直接连接符 118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117pt;height:0pt;width:27pt;z-index:251693056;mso-width-relative:page;mso-height-relative:page;" filled="f" stroked="t" coordsize="21600,21600" o:gfxdata="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zuxW2QAAAAsBAAAPAAAAAAAAAAEAIAAAACIAAABkcnMvZG93&#10;bnJldi54bWxQSwECFAAUAAAACACHTuJA/xqAeP8BAADtAwAADgAAAAAAAAABACAAAAAo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2971800</wp:posOffset>
                </wp:positionV>
                <wp:extent cx="114300" cy="0"/>
                <wp:effectExtent l="0" t="38100" r="0" b="38100"/>
                <wp:wrapNone/>
                <wp:docPr id="1183" name="直接连接符 1183"/>
                <wp:cNvGraphicFramePr/>
                <a:graphic xmlns:a="http://schemas.openxmlformats.org/drawingml/2006/main">
                  <a:graphicData uri="http://schemas.microsoft.com/office/word/2010/wordprocessingShape">
                    <wps:wsp>
                      <wps:cNvCn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3pt;margin-top:234pt;height:0pt;width:9pt;z-index:251665408;mso-width-relative:page;mso-height-relative:page;" filled="f" stroked="t" coordsize="21600,21600" o:gfxdata="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XTXu1wAAAAsBAAAPAAAAAAAAAAEAIAAAACIAAABk&#10;cnMvZG93bnJldi54bWxQSwECFAAUAAAACACHTuJAcJ3mqgcCAAD3AwAADgAAAAAAAAABACAAAAAm&#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2575560</wp:posOffset>
                </wp:positionV>
                <wp:extent cx="685800" cy="792480"/>
                <wp:effectExtent l="5080" t="4445" r="13970" b="22225"/>
                <wp:wrapNone/>
                <wp:docPr id="1184" name="八边形 1184"/>
                <wp:cNvGraphicFramePr/>
                <a:graphic xmlns:a="http://schemas.openxmlformats.org/drawingml/2006/main">
                  <a:graphicData uri="http://schemas.microsoft.com/office/word/2010/wordprocessingShape">
                    <wps:wsp>
                      <wps:cNvSpPr/>
                      <wps:spPr>
                        <a:xfrm>
                          <a:off x="0" y="0"/>
                          <a:ext cx="685800" cy="792480"/>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24"/>
                                <w:szCs w:val="24"/>
                              </w:rPr>
                            </w:pPr>
                            <w:r>
                              <w:rPr>
                                <w:rFonts w:hint="eastAsia" w:ascii="仿宋_GB2312" w:eastAsia="仿宋_GB2312"/>
                                <w:sz w:val="24"/>
                                <w:szCs w:val="24"/>
                              </w:rPr>
                              <w:t>争议</w:t>
                            </w:r>
                          </w:p>
                          <w:p>
                            <w:pPr>
                              <w:spacing w:line="240" w:lineRule="exact"/>
                              <w:jc w:val="center"/>
                              <w:rPr>
                                <w:rFonts w:hint="eastAsia" w:ascii="仿宋_GB2312" w:eastAsia="仿宋_GB2312"/>
                                <w:sz w:val="24"/>
                                <w:szCs w:val="24"/>
                              </w:rPr>
                            </w:pPr>
                          </w:p>
                          <w:p>
                            <w:pPr>
                              <w:spacing w:line="240" w:lineRule="exact"/>
                              <w:jc w:val="center"/>
                              <w:rPr>
                                <w:rFonts w:hint="eastAsia" w:ascii="仿宋_GB2312" w:eastAsia="仿宋_GB2312"/>
                                <w:sz w:val="24"/>
                                <w:szCs w:val="24"/>
                              </w:rPr>
                            </w:pPr>
                            <w:r>
                              <w:rPr>
                                <w:rFonts w:hint="eastAsia" w:ascii="仿宋_GB2312" w:eastAsia="仿宋_GB2312"/>
                                <w:sz w:val="24"/>
                                <w:szCs w:val="24"/>
                              </w:rPr>
                              <w:t>预防</w:t>
                            </w:r>
                          </w:p>
                        </w:txbxContent>
                      </wps:txbx>
                      <wps:bodyPr upright="1"/>
                    </wps:wsp>
                  </a:graphicData>
                </a:graphic>
              </wp:anchor>
            </w:drawing>
          </mc:Choice>
          <mc:Fallback>
            <w:pict>
              <v:shape id="_x0000_s1026" o:spid="_x0000_s1026" o:spt="10" type="#_x0000_t10" style="position:absolute;left:0pt;margin-left:189pt;margin-top:202.8pt;height:62.4pt;width:54pt;z-index:251661312;mso-width-relative:page;mso-height-relative:page;" fillcolor="#FFFFFF" filled="t" stroked="t" coordsize="21600,21600" o:gfxdata="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8Gdn3AAAAAsBAAAPAAAAAAAAAAEAIAAAACIAAABkcnMvZG93bnJldi54bWxQSwECFAAUAAAA&#10;CACHTuJAHMgzSyMCAABgBAAADgAAAAAAAAABACAAAAArAQAAZHJzL2Uyb0RvYy54bWxQSwUGAAAA&#10;AAYABgBZAQAAwAUAAAAA&#10;" adj="6326">
                <v:fill on="t" focussize="0,0"/>
                <v:stroke color="#000000" joinstyle="miter"/>
                <v:imagedata o:title=""/>
                <o:lock v:ext="edit" aspectratio="f"/>
                <v:textbox>
                  <w:txbxContent>
                    <w:p>
                      <w:pPr>
                        <w:spacing w:line="240" w:lineRule="exact"/>
                        <w:jc w:val="center"/>
                        <w:rPr>
                          <w:rFonts w:hint="eastAsia" w:ascii="仿宋_GB2312" w:eastAsia="仿宋_GB2312"/>
                          <w:sz w:val="24"/>
                          <w:szCs w:val="24"/>
                        </w:rPr>
                      </w:pPr>
                      <w:r>
                        <w:rPr>
                          <w:rFonts w:hint="eastAsia" w:ascii="仿宋_GB2312" w:eastAsia="仿宋_GB2312"/>
                          <w:sz w:val="24"/>
                          <w:szCs w:val="24"/>
                        </w:rPr>
                        <w:t>争议</w:t>
                      </w:r>
                    </w:p>
                    <w:p>
                      <w:pPr>
                        <w:spacing w:line="240" w:lineRule="exact"/>
                        <w:jc w:val="center"/>
                        <w:rPr>
                          <w:rFonts w:hint="eastAsia" w:ascii="仿宋_GB2312" w:eastAsia="仿宋_GB2312"/>
                          <w:sz w:val="24"/>
                          <w:szCs w:val="24"/>
                        </w:rPr>
                      </w:pPr>
                    </w:p>
                    <w:p>
                      <w:pPr>
                        <w:spacing w:line="240" w:lineRule="exact"/>
                        <w:jc w:val="center"/>
                        <w:rPr>
                          <w:rFonts w:hint="eastAsia" w:ascii="仿宋_GB2312" w:eastAsia="仿宋_GB2312"/>
                          <w:sz w:val="24"/>
                          <w:szCs w:val="24"/>
                        </w:rPr>
                      </w:pPr>
                      <w:r>
                        <w:rPr>
                          <w:rFonts w:hint="eastAsia" w:ascii="仿宋_GB2312" w:eastAsia="仿宋_GB2312"/>
                          <w:sz w:val="24"/>
                          <w:szCs w:val="24"/>
                        </w:rPr>
                        <w:t>预防</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495300</wp:posOffset>
                </wp:positionV>
                <wp:extent cx="114300" cy="0"/>
                <wp:effectExtent l="0" t="38100" r="0" b="38100"/>
                <wp:wrapNone/>
                <wp:docPr id="1185" name="直接连接符 1185"/>
                <wp:cNvGraphicFramePr/>
                <a:graphic xmlns:a="http://schemas.openxmlformats.org/drawingml/2006/main">
                  <a:graphicData uri="http://schemas.microsoft.com/office/word/2010/wordprocessingShape">
                    <wps:wsp>
                      <wps:cNvCn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39pt;height:0pt;width:9pt;z-index:251692032;mso-width-relative:page;mso-height-relative:page;" filled="f" stroked="t" coordsize="21600,21600" o:gfxdata="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&#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kQ2x2AAAAAkBAAAPAAAAAAAAAAEAIAAAACIAAABk&#10;cnMvZG93bnJldi54bWxQSwECFAAUAAAACACHTuJAPsF3+AYCAAD3AwAADgAAAAAAAAABACAAAAAn&#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1783080</wp:posOffset>
                </wp:positionV>
                <wp:extent cx="114300" cy="0"/>
                <wp:effectExtent l="0" t="38100" r="0" b="38100"/>
                <wp:wrapNone/>
                <wp:docPr id="1186" name="直接连接符 1186"/>
                <wp:cNvGraphicFramePr/>
                <a:graphic xmlns:a="http://schemas.openxmlformats.org/drawingml/2006/main">
                  <a:graphicData uri="http://schemas.microsoft.com/office/word/2010/wordprocessingShape">
                    <wps:wsp>
                      <wps:cNvCn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140.4pt;height:0pt;width:9pt;z-index:251691008;mso-width-relative:page;mso-height-relative:page;" filled="f" stroked="t" coordsize="21600,21600" o:gfxdata="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e5EPZAAAACwEAAA8AAAAAAAAAAQAgAAAAIgAA&#10;AGRycy9kb3ducmV2LnhtbFBLAQIUABQAAAAIAIdO4kAZbz/RBwIAAPcDAAAOAAAAAAAAAAEAIAAA&#10;ACg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3070860</wp:posOffset>
                </wp:positionV>
                <wp:extent cx="114300" cy="0"/>
                <wp:effectExtent l="0" t="38100" r="0" b="38100"/>
                <wp:wrapNone/>
                <wp:docPr id="1187" name="直接连接符 1187"/>
                <wp:cNvGraphicFramePr/>
                <a:graphic xmlns:a="http://schemas.openxmlformats.org/drawingml/2006/main">
                  <a:graphicData uri="http://schemas.microsoft.com/office/word/2010/wordprocessingShape">
                    <wps:wsp>
                      <wps:cNvCn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241.8pt;height:0pt;width:9pt;z-index:251689984;mso-width-relative:page;mso-height-relative:page;" filled="f" stroked="t" coordsize="21600,21600" o:gfxdata="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ZtNHrZAAAACwEAAA8AAAAAAAAAAQAgAAAAIgAA&#10;AGRycy9kb3ducmV2LnhtbFBLAQIUABQAAAAIAIdO4kAE9fjJBwIAAPcDAAAOAAAAAAAAAAEAIAAA&#10;ACg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2057400</wp:posOffset>
                </wp:positionH>
                <wp:positionV relativeFrom="paragraph">
                  <wp:posOffset>4358640</wp:posOffset>
                </wp:positionV>
                <wp:extent cx="114300" cy="0"/>
                <wp:effectExtent l="0" t="38100" r="0" b="38100"/>
                <wp:wrapNone/>
                <wp:docPr id="1188" name="直接连接符 1188"/>
                <wp:cNvGraphicFramePr/>
                <a:graphic xmlns:a="http://schemas.openxmlformats.org/drawingml/2006/main">
                  <a:graphicData uri="http://schemas.microsoft.com/office/word/2010/wordprocessingShape">
                    <wps:wsp>
                      <wps:cNvCn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343.2pt;height:0pt;width:9pt;z-index:251688960;mso-width-relative:page;mso-height-relative:page;" filled="f" stroked="t" coordsize="21600,21600" o:gfxdata="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XgLgtkAAAALAQAADwAAAAAAAAABACAAAAAiAAAA&#10;ZHJzL2Rvd25yZXYueG1sUEsBAhQAFAAAAAgAh07iQL/jkkUGAgAA9wMAAA4AAAAAAAAAAQAgAAAA&#10;KA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2171700</wp:posOffset>
                </wp:positionH>
                <wp:positionV relativeFrom="paragraph">
                  <wp:posOffset>495300</wp:posOffset>
                </wp:positionV>
                <wp:extent cx="0" cy="3863340"/>
                <wp:effectExtent l="4445" t="0" r="14605" b="3810"/>
                <wp:wrapNone/>
                <wp:docPr id="1189" name="直接连接符 1189"/>
                <wp:cNvGraphicFramePr/>
                <a:graphic xmlns:a="http://schemas.openxmlformats.org/drawingml/2006/main">
                  <a:graphicData uri="http://schemas.microsoft.com/office/word/2010/wordprocessingShape">
                    <wps:wsp>
                      <wps:cNvCnPr/>
                      <wps:spPr>
                        <a:xfrm>
                          <a:off x="0" y="0"/>
                          <a:ext cx="0" cy="38633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39pt;height:304.2pt;width:0pt;z-index:251687936;mso-width-relative:page;mso-height-relative:page;" filled="f" stroked="t" coordsize="21600,21600" o:gfxdata="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fejo3YAAAACgEAAA8AAAAAAAAAAQAgAAAAIgAAAGRycy9kb3ducmV2Lnht&#10;bFBLAQIUABQAAAAIAIdO4kCwxdPE+QEAAOoDAAAOAAAAAAAAAAEAIAAAACcBAABkcnMvZTJvRG9j&#10;LnhtbFBLBQYAAAAABgAGAFkBAACS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1882140</wp:posOffset>
                </wp:positionV>
                <wp:extent cx="0" cy="297180"/>
                <wp:effectExtent l="38100" t="0" r="38100" b="7620"/>
                <wp:wrapNone/>
                <wp:docPr id="1190" name="直接连接符 1190"/>
                <wp:cNvGraphicFramePr/>
                <a:graphic xmlns:a="http://schemas.openxmlformats.org/drawingml/2006/main">
                  <a:graphicData uri="http://schemas.microsoft.com/office/word/2010/wordprocessingShape">
                    <wps:wsp>
                      <wps:cNvCnPr/>
                      <wps:spPr>
                        <a:xfrm flipV="1">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8pt;margin-top:148.2pt;height:23.4pt;width:0pt;z-index:251664384;mso-width-relative:page;mso-height-relative:page;" filled="f" stroked="t" coordsize="21600,21600" o:gfxdata="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eD/m/aAAAACwEAAA8AAAAAAAAAAQAgAAAAIgAA&#10;AGRycy9kb3ducmV2LnhtbFBLAQIUABQAAAAIAIdO4kD29X3JBgIAAPcD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1089660</wp:posOffset>
                </wp:positionV>
                <wp:extent cx="685800" cy="792480"/>
                <wp:effectExtent l="5080" t="4445" r="13970" b="22225"/>
                <wp:wrapNone/>
                <wp:docPr id="1191" name="八边形 1191"/>
                <wp:cNvGraphicFramePr/>
                <a:graphic xmlns:a="http://schemas.openxmlformats.org/drawingml/2006/main">
                  <a:graphicData uri="http://schemas.microsoft.com/office/word/2010/wordprocessingShape">
                    <wps:wsp>
                      <wps:cNvSpPr/>
                      <wps:spPr>
                        <a:xfrm>
                          <a:off x="0" y="0"/>
                          <a:ext cx="685800" cy="792480"/>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sz w:val="24"/>
                                <w:szCs w:val="24"/>
                              </w:rPr>
                            </w:pPr>
                            <w:r>
                              <w:rPr>
                                <w:rFonts w:hint="eastAsia" w:ascii="仿宋_GB2312" w:eastAsia="仿宋_GB2312"/>
                                <w:sz w:val="24"/>
                                <w:szCs w:val="24"/>
                              </w:rPr>
                              <w:t>申请</w:t>
                            </w:r>
                          </w:p>
                          <w:p>
                            <w:pPr>
                              <w:spacing w:line="240" w:lineRule="exact"/>
                              <w:jc w:val="center"/>
                              <w:rPr>
                                <w:rFonts w:hint="eastAsia" w:ascii="仿宋_GB2312" w:eastAsia="仿宋_GB2312"/>
                                <w:sz w:val="24"/>
                                <w:szCs w:val="24"/>
                              </w:rPr>
                            </w:pPr>
                          </w:p>
                          <w:p>
                            <w:pPr>
                              <w:spacing w:line="240" w:lineRule="exact"/>
                              <w:jc w:val="center"/>
                              <w:rPr>
                                <w:rFonts w:hint="eastAsia" w:ascii="仿宋_GB2312" w:eastAsia="仿宋_GB2312"/>
                                <w:sz w:val="24"/>
                                <w:szCs w:val="24"/>
                              </w:rPr>
                            </w:pPr>
                            <w:r>
                              <w:rPr>
                                <w:rFonts w:hint="eastAsia" w:ascii="仿宋_GB2312" w:eastAsia="仿宋_GB2312"/>
                                <w:sz w:val="24"/>
                                <w:szCs w:val="24"/>
                              </w:rPr>
                              <w:t>调解</w:t>
                            </w:r>
                          </w:p>
                        </w:txbxContent>
                      </wps:txbx>
                      <wps:bodyPr upright="1"/>
                    </wps:wsp>
                  </a:graphicData>
                </a:graphic>
              </wp:anchor>
            </w:drawing>
          </mc:Choice>
          <mc:Fallback>
            <w:pict>
              <v:shape id="_x0000_s1026" o:spid="_x0000_s1026" o:spt="10" type="#_x0000_t10" style="position:absolute;left:0pt;margin-left:261pt;margin-top:85.8pt;height:62.4pt;width:54pt;z-index:251663360;mso-width-relative:page;mso-height-relative:page;" fillcolor="#FFFFFF" filled="t" stroked="t" coordsize="21600,21600" o:gfxdata="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mJ9dDbAAAACwEAAA8AAAAAAAAAAQAgAAAAIgAAAGRycy9kb3ducmV2LnhtbFBLAQIUABQAAAAI&#10;AIdO4kCFWQ7yIwIAAGAEAAAOAAAAAAAAAAEAIAAAACoBAABkcnMvZTJvRG9jLnhtbFBLBQYAAAAA&#10;BgAGAFkBAAC/BQAAAAA=&#10;" adj="6326">
                <v:fill on="t" focussize="0,0"/>
                <v:stroke color="#000000" joinstyle="miter"/>
                <v:imagedata o:title=""/>
                <o:lock v:ext="edit" aspectratio="f"/>
                <v:textbox>
                  <w:txbxContent>
                    <w:p>
                      <w:pPr>
                        <w:spacing w:line="240" w:lineRule="exact"/>
                        <w:jc w:val="center"/>
                        <w:rPr>
                          <w:rFonts w:hint="eastAsia" w:ascii="仿宋_GB2312" w:eastAsia="仿宋_GB2312"/>
                          <w:sz w:val="24"/>
                          <w:szCs w:val="24"/>
                        </w:rPr>
                      </w:pPr>
                      <w:r>
                        <w:rPr>
                          <w:rFonts w:hint="eastAsia" w:ascii="仿宋_GB2312" w:eastAsia="仿宋_GB2312"/>
                          <w:sz w:val="24"/>
                          <w:szCs w:val="24"/>
                        </w:rPr>
                        <w:t>申请</w:t>
                      </w:r>
                    </w:p>
                    <w:p>
                      <w:pPr>
                        <w:spacing w:line="240" w:lineRule="exact"/>
                        <w:jc w:val="center"/>
                        <w:rPr>
                          <w:rFonts w:hint="eastAsia" w:ascii="仿宋_GB2312" w:eastAsia="仿宋_GB2312"/>
                          <w:sz w:val="24"/>
                          <w:szCs w:val="24"/>
                        </w:rPr>
                      </w:pPr>
                    </w:p>
                    <w:p>
                      <w:pPr>
                        <w:spacing w:line="240" w:lineRule="exact"/>
                        <w:jc w:val="center"/>
                        <w:rPr>
                          <w:rFonts w:hint="eastAsia" w:ascii="仿宋_GB2312" w:eastAsia="仿宋_GB2312"/>
                          <w:sz w:val="24"/>
                          <w:szCs w:val="24"/>
                        </w:rPr>
                      </w:pPr>
                      <w:r>
                        <w:rPr>
                          <w:rFonts w:hint="eastAsia" w:ascii="仿宋_GB2312" w:eastAsia="仿宋_GB2312"/>
                          <w:sz w:val="24"/>
                          <w:szCs w:val="24"/>
                        </w:rPr>
                        <w:t>调解</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99060</wp:posOffset>
                </wp:positionV>
                <wp:extent cx="1715770" cy="494665"/>
                <wp:effectExtent l="5080" t="5080" r="12700" b="14605"/>
                <wp:wrapNone/>
                <wp:docPr id="1192" name="矩形 1192"/>
                <wp:cNvGraphicFramePr/>
                <a:graphic xmlns:a="http://schemas.openxmlformats.org/drawingml/2006/main">
                  <a:graphicData uri="http://schemas.microsoft.com/office/word/2010/wordprocessingShape">
                    <wps:wsp>
                      <wps:cNvSpPr/>
                      <wps:spPr>
                        <a:xfrm>
                          <a:off x="0" y="0"/>
                          <a:ext cx="1715770"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向申请人说明原因并书面告知相应的法律救济途径</w:t>
                            </w:r>
                          </w:p>
                        </w:txbxContent>
                      </wps:txbx>
                      <wps:bodyPr upright="1"/>
                    </wps:wsp>
                  </a:graphicData>
                </a:graphic>
              </wp:anchor>
            </w:drawing>
          </mc:Choice>
          <mc:Fallback>
            <w:pict>
              <v:rect id="_x0000_s1026" o:spid="_x0000_s1026" o:spt="1" style="position:absolute;left:0pt;margin-left:279pt;margin-top:7.8pt;height:38.95pt;width:135.1pt;z-index:251678720;mso-width-relative:page;mso-height-relative:page;" fillcolor="#FFFFFF" filled="t" stroked="t" coordsize="21600,21600" o:gfxdata="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iJ6B1wAAAAkBAAAPAAAAAAAAAAEAIAAAACIAAABkcnMv&#10;ZG93bnJldi54bWxQSwECFAAUAAAACACHTuJAOG+YGQQCAAAvBAAADgAAAAAAAAABACAAAAAmAQAA&#10;ZHJzL2Uyb0RvYy54bWxQSwUGAAAAAAYABgBZAQAAnAU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向申请人说明原因并书面告知相应的法律救济途径</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0</wp:posOffset>
                </wp:positionV>
                <wp:extent cx="572135" cy="694055"/>
                <wp:effectExtent l="5080" t="5080" r="13335" b="5715"/>
                <wp:wrapNone/>
                <wp:docPr id="1193" name="矩形 1193"/>
                <wp:cNvGraphicFramePr/>
                <a:graphic xmlns:a="http://schemas.openxmlformats.org/drawingml/2006/main">
                  <a:graphicData uri="http://schemas.microsoft.com/office/word/2010/wordprocessingShape">
                    <wps:wsp>
                      <wps:cNvSpPr/>
                      <wps:spPr>
                        <a:xfrm>
                          <a:off x="0" y="0"/>
                          <a:ext cx="572135" cy="694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szCs w:val="18"/>
                              </w:rPr>
                            </w:pPr>
                            <w:r>
                              <w:rPr>
                                <w:rFonts w:hint="eastAsia" w:ascii="仿宋_GB2312" w:eastAsia="仿宋_GB2312"/>
                                <w:sz w:val="18"/>
                                <w:szCs w:val="18"/>
                              </w:rPr>
                              <w:t>对方当事人不愿调解</w:t>
                            </w:r>
                          </w:p>
                        </w:txbxContent>
                      </wps:txbx>
                      <wps:bodyPr upright="1"/>
                    </wps:wsp>
                  </a:graphicData>
                </a:graphic>
              </wp:anchor>
            </w:drawing>
          </mc:Choice>
          <mc:Fallback>
            <w:pict>
              <v:rect id="_x0000_s1026" o:spid="_x0000_s1026" o:spt="1" style="position:absolute;left:0pt;margin-left:432pt;margin-top:0pt;height:54.65pt;width:45.05pt;z-index:251675648;mso-width-relative:page;mso-height-relative:page;" fillcolor="#FFFFFF" filled="t" stroked="t" coordsize="21600,21600" o:gfxdata="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LHlV2AAAAAgBAAAPAAAAAAAAAAEAIAAAACIAAABkcnMv&#10;ZG93bnJldi54bWxQSwECFAAUAAAACACHTuJAzBbGuAMCAAAuBAAADgAAAAAAAAABACAAAAAnAQAA&#10;ZHJzL2Uyb0RvYy54bWxQSwUGAAAAAAYABgBZAQAAnAU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对方当事人不愿调解</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891540</wp:posOffset>
                </wp:positionV>
                <wp:extent cx="686435" cy="1188720"/>
                <wp:effectExtent l="6350" t="6350" r="12065" b="24130"/>
                <wp:wrapNone/>
                <wp:docPr id="1194" name="八边形 1194"/>
                <wp:cNvGraphicFramePr/>
                <a:graphic xmlns:a="http://schemas.openxmlformats.org/drawingml/2006/main">
                  <a:graphicData uri="http://schemas.microsoft.com/office/word/2010/wordprocessingShape">
                    <wps:wsp>
                      <wps:cNvSpPr/>
                      <wps:spPr>
                        <a:xfrm>
                          <a:off x="0" y="0"/>
                          <a:ext cx="686435" cy="1188720"/>
                        </a:xfrm>
                        <a:prstGeom prst="octagon">
                          <a:avLst>
                            <a:gd name="adj" fmla="val 29287"/>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受理并通知对方当事人</w:t>
                            </w:r>
                          </w:p>
                        </w:txbxContent>
                      </wps:txbx>
                      <wps:bodyPr upright="1"/>
                    </wps:wsp>
                  </a:graphicData>
                </a:graphic>
              </wp:anchor>
            </w:drawing>
          </mc:Choice>
          <mc:Fallback>
            <w:pict>
              <v:shape id="_x0000_s1026" o:spid="_x0000_s1026" o:spt="10" type="#_x0000_t10" style="position:absolute;left:0pt;margin-left:432pt;margin-top:70.2pt;height:93.6pt;width:54.05pt;z-index:251674624;mso-width-relative:page;mso-height-relative:page;" fillcolor="#FFFFFF" filled="t" stroked="t" coordsize="21600,21600" o:gfxdata="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NZJbq2wAAAAsBAAAPAAAAAAAAAAEAIAAAACIAAABkcnMvZG93bnJldi54bWxQSwECFAAUAAAA&#10;CACHTuJAuuABwSQCAABiBAAADgAAAAAAAAABACAAAAAqAQAAZHJzL2Uyb0RvYy54bWxQSwUGAAAA&#10;AAYABgBZAQAAwAUAAAAA&#10;" adj="6326">
                <v:fill on="t" focussize="0,0"/>
                <v:stroke weight="1pt"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受理并通知对方当事人</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2179320</wp:posOffset>
                </wp:positionV>
                <wp:extent cx="1028700" cy="1485900"/>
                <wp:effectExtent l="5080" t="5080" r="13970" b="13970"/>
                <wp:wrapNone/>
                <wp:docPr id="1195" name="八边形 1195"/>
                <wp:cNvGraphicFramePr/>
                <a:graphic xmlns:a="http://schemas.openxmlformats.org/drawingml/2006/main">
                  <a:graphicData uri="http://schemas.microsoft.com/office/word/2010/wordprocessingShape">
                    <wps:wsp>
                      <wps:cNvSpPr/>
                      <wps:spPr>
                        <a:xfrm>
                          <a:off x="0" y="0"/>
                          <a:ext cx="1028700" cy="1485900"/>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sz w:val="24"/>
                                <w:szCs w:val="24"/>
                              </w:rPr>
                            </w:pPr>
                            <w:r>
                              <w:rPr>
                                <w:rFonts w:hint="eastAsia" w:ascii="仿宋_GB2312" w:eastAsia="仿宋_GB2312"/>
                                <w:color w:val="000000"/>
                                <w:sz w:val="24"/>
                                <w:szCs w:val="24"/>
                                <w:shd w:val="clear" w:color="auto" w:fill="FFFFFF"/>
                              </w:rPr>
                              <w:t>乡镇(街道)劳动争议调解委员会</w:t>
                            </w:r>
                          </w:p>
                        </w:txbxContent>
                      </wps:txbx>
                      <wps:bodyPr upright="1"/>
                    </wps:wsp>
                  </a:graphicData>
                </a:graphic>
              </wp:anchor>
            </w:drawing>
          </mc:Choice>
          <mc:Fallback>
            <w:pict>
              <v:shape id="_x0000_s1026" o:spid="_x0000_s1026" o:spt="10" type="#_x0000_t10" style="position:absolute;left:0pt;margin-left:252pt;margin-top:171.6pt;height:117pt;width:81pt;z-index:251660288;mso-width-relative:page;mso-height-relative:page;" fillcolor="#FFFFFF" filled="t" stroked="t" coordsize="21600,21600" o:gfxdata="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0&#10;RY7t2wAAAAsBAAAPAAAAAAAAAAEAIAAAACIAAABkcnMvZG93bnJldi54bWxQSwECFAAUAAAACACH&#10;TuJAw1KSGCECAABiBAAADgAAAAAAAAABACAAAAAqAQAAZHJzL2Uyb0RvYy54bWxQSwUGAAAAAAYA&#10;BgBZAQAAvQUAAAAA&#10;" adj="6326">
                <v:fill on="t" focussize="0,0"/>
                <v:stroke color="#000000" joinstyle="miter"/>
                <v:imagedata o:title=""/>
                <o:lock v:ext="edit" aspectratio="f"/>
                <v:textbox>
                  <w:txbxContent>
                    <w:p>
                      <w:pPr>
                        <w:spacing w:line="360" w:lineRule="exact"/>
                        <w:jc w:val="center"/>
                        <w:rPr>
                          <w:sz w:val="24"/>
                          <w:szCs w:val="24"/>
                        </w:rPr>
                      </w:pPr>
                      <w:r>
                        <w:rPr>
                          <w:rFonts w:hint="eastAsia" w:ascii="仿宋_GB2312" w:eastAsia="仿宋_GB2312"/>
                          <w:color w:val="000000"/>
                          <w:sz w:val="24"/>
                          <w:szCs w:val="24"/>
                          <w:shd w:val="clear" w:color="auto" w:fill="FFFFFF"/>
                        </w:rPr>
                        <w:t>乡镇(街道)劳动争议调解委员会</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3665220</wp:posOffset>
                </wp:positionV>
                <wp:extent cx="0" cy="396240"/>
                <wp:effectExtent l="38100" t="0" r="38100" b="3810"/>
                <wp:wrapNone/>
                <wp:docPr id="1196" name="直接连接符 1196"/>
                <wp:cNvGraphicFramePr/>
                <a:graphic xmlns:a="http://schemas.openxmlformats.org/drawingml/2006/main">
                  <a:graphicData uri="http://schemas.microsoft.com/office/word/2010/wordprocessingShape">
                    <wps:wsp>
                      <wps:cNvCnPr/>
                      <wps:spPr>
                        <a:xfrm flipV="1">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8pt;margin-top:288.6pt;height:31.2pt;width:0pt;z-index:251670528;mso-width-relative:page;mso-height-relative:page;" filled="f" stroked="t" coordsize="21600,21600" o:gfxdata="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pHBlXaAAAACwEAAA8AAAAAAAAAAQAgAAAAIgAA&#10;AGRycy9kb3ducmV2LnhtbFBLAQIUABQAAAAIAIdO4kCzeWk9BgIAAPcD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4061460</wp:posOffset>
                </wp:positionV>
                <wp:extent cx="685800" cy="792480"/>
                <wp:effectExtent l="5080" t="4445" r="13970" b="22225"/>
                <wp:wrapNone/>
                <wp:docPr id="1197" name="八边形 1197"/>
                <wp:cNvGraphicFramePr/>
                <a:graphic xmlns:a="http://schemas.openxmlformats.org/drawingml/2006/main">
                  <a:graphicData uri="http://schemas.microsoft.com/office/word/2010/wordprocessingShape">
                    <wps:wsp>
                      <wps:cNvSpPr/>
                      <wps:spPr>
                        <a:xfrm>
                          <a:off x="0" y="0"/>
                          <a:ext cx="685800" cy="792480"/>
                        </a:xfrm>
                        <a:prstGeom prst="octagon">
                          <a:avLst>
                            <a:gd name="adj" fmla="val 29287"/>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仿宋_GB2312" w:eastAsia="仿宋_GB2312"/>
                                <w:sz w:val="24"/>
                                <w:szCs w:val="24"/>
                              </w:rPr>
                            </w:pPr>
                            <w:r>
                              <w:rPr>
                                <w:rFonts w:hint="eastAsia" w:ascii="仿宋_GB2312" w:eastAsia="仿宋_GB2312"/>
                                <w:sz w:val="24"/>
                                <w:szCs w:val="24"/>
                              </w:rPr>
                              <w:t>委托</w:t>
                            </w:r>
                          </w:p>
                          <w:p>
                            <w:pPr>
                              <w:spacing w:line="340" w:lineRule="exact"/>
                              <w:jc w:val="center"/>
                              <w:rPr>
                                <w:rFonts w:hint="eastAsia" w:ascii="仿宋_GB2312" w:eastAsia="仿宋_GB2312"/>
                                <w:sz w:val="24"/>
                                <w:szCs w:val="24"/>
                              </w:rPr>
                            </w:pPr>
                            <w:r>
                              <w:rPr>
                                <w:rFonts w:hint="eastAsia" w:ascii="仿宋_GB2312" w:eastAsia="仿宋_GB2312"/>
                                <w:sz w:val="24"/>
                                <w:szCs w:val="24"/>
                              </w:rPr>
                              <w:t>调解</w:t>
                            </w:r>
                          </w:p>
                        </w:txbxContent>
                      </wps:txbx>
                      <wps:bodyPr upright="1"/>
                    </wps:wsp>
                  </a:graphicData>
                </a:graphic>
              </wp:anchor>
            </w:drawing>
          </mc:Choice>
          <mc:Fallback>
            <w:pict>
              <v:shape id="_x0000_s1026" o:spid="_x0000_s1026" o:spt="10" type="#_x0000_t10" style="position:absolute;left:0pt;margin-left:261pt;margin-top:319.8pt;height:62.4pt;width:54pt;z-index:251662336;mso-width-relative:page;mso-height-relative:page;" fillcolor="#FFFFFF" filled="t" stroked="t" coordsize="21600,21600" o:gfxdata="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pq6x3AAAAAsBAAAPAAAAAAAAAAEAIAAAACIAAABkcnMvZG93bnJldi54bWxQSwECFAAUAAAA&#10;CACHTuJAqKImWiMCAABgBAAADgAAAAAAAAABACAAAAArAQAAZHJzL2Uyb0RvYy54bWxQSwUGAAAA&#10;AAYABgBZAQAAwAUAAAAA&#10;" adj="6326">
                <v:fill on="t" focussize="0,0"/>
                <v:stroke color="#000000" joinstyle="miter"/>
                <v:imagedata o:title=""/>
                <o:lock v:ext="edit" aspectratio="f"/>
                <v:textbox>
                  <w:txbxContent>
                    <w:p>
                      <w:pPr>
                        <w:spacing w:line="340" w:lineRule="exact"/>
                        <w:jc w:val="center"/>
                        <w:rPr>
                          <w:rFonts w:hint="eastAsia" w:ascii="仿宋_GB2312" w:eastAsia="仿宋_GB2312"/>
                          <w:sz w:val="24"/>
                          <w:szCs w:val="24"/>
                        </w:rPr>
                      </w:pPr>
                      <w:r>
                        <w:rPr>
                          <w:rFonts w:hint="eastAsia" w:ascii="仿宋_GB2312" w:eastAsia="仿宋_GB2312"/>
                          <w:sz w:val="24"/>
                          <w:szCs w:val="24"/>
                        </w:rPr>
                        <w:t>委托</w:t>
                      </w:r>
                    </w:p>
                    <w:p>
                      <w:pPr>
                        <w:spacing w:line="340" w:lineRule="exact"/>
                        <w:jc w:val="center"/>
                        <w:rPr>
                          <w:rFonts w:hint="eastAsia" w:ascii="仿宋_GB2312" w:eastAsia="仿宋_GB2312"/>
                          <w:sz w:val="24"/>
                          <w:szCs w:val="24"/>
                        </w:rPr>
                      </w:pPr>
                      <w:r>
                        <w:rPr>
                          <w:rFonts w:hint="eastAsia" w:ascii="仿宋_GB2312" w:eastAsia="仿宋_GB2312"/>
                          <w:sz w:val="24"/>
                          <w:szCs w:val="24"/>
                        </w:rPr>
                        <w:t>调解</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1287780</wp:posOffset>
                </wp:positionV>
                <wp:extent cx="1943100" cy="1089660"/>
                <wp:effectExtent l="5080" t="4445" r="13970" b="10795"/>
                <wp:wrapNone/>
                <wp:docPr id="1198" name="矩形 1198"/>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420" w:firstLineChars="200"/>
                              <w:rPr>
                                <w:rFonts w:hint="eastAsia" w:ascii="仿宋_GB2312" w:eastAsia="仿宋_GB2312"/>
                                <w:szCs w:val="21"/>
                              </w:rPr>
                            </w:pPr>
                            <w:r>
                              <w:rPr>
                                <w:rFonts w:hint="eastAsia" w:ascii="仿宋_GB2312" w:eastAsia="仿宋_GB2312"/>
                                <w:szCs w:val="21"/>
                              </w:rPr>
                              <w:t>2、指导辖区内各用人单位搞好</w:t>
                            </w:r>
                            <w:r>
                              <w:rPr>
                                <w:rFonts w:hint="eastAsia" w:ascii="仿宋_GB2312" w:hAnsi="华文中宋" w:eastAsia="仿宋_GB2312"/>
                                <w:szCs w:val="21"/>
                              </w:rPr>
                              <w:t>劳动争议</w:t>
                            </w:r>
                            <w:r>
                              <w:rPr>
                                <w:rFonts w:hint="eastAsia" w:ascii="仿宋_GB2312" w:eastAsia="仿宋_GB2312"/>
                                <w:color w:val="000000"/>
                                <w:szCs w:val="21"/>
                                <w:shd w:val="clear" w:color="auto" w:fill="FFFFFF"/>
                              </w:rPr>
                              <w:t>调解组织建设、制度建设和队伍建设，</w:t>
                            </w:r>
                            <w:r>
                              <w:rPr>
                                <w:rFonts w:hint="eastAsia" w:ascii="仿宋_GB2312" w:hAnsi="华文楷体" w:eastAsia="仿宋_GB2312"/>
                                <w:color w:val="000000"/>
                                <w:szCs w:val="21"/>
                              </w:rPr>
                              <w:t>健全集体</w:t>
                            </w:r>
                            <w:r>
                              <w:rPr>
                                <w:rFonts w:hint="eastAsia" w:ascii="仿宋_GB2312" w:hAnsi="华文楷体" w:eastAsia="仿宋_GB2312"/>
                                <w:bCs/>
                                <w:color w:val="000000"/>
                                <w:szCs w:val="21"/>
                              </w:rPr>
                              <w:t>协商谈判和</w:t>
                            </w:r>
                            <w:r>
                              <w:rPr>
                                <w:rFonts w:hint="eastAsia" w:ascii="仿宋_GB2312" w:hAnsi="华文中宋" w:eastAsia="仿宋_GB2312"/>
                                <w:szCs w:val="21"/>
                              </w:rPr>
                              <w:t>争议预防预警</w:t>
                            </w:r>
                            <w:r>
                              <w:rPr>
                                <w:rFonts w:hint="eastAsia" w:ascii="仿宋_GB2312" w:hAnsi="华文楷体" w:eastAsia="仿宋_GB2312"/>
                                <w:bCs/>
                                <w:color w:val="000000"/>
                                <w:szCs w:val="21"/>
                              </w:rPr>
                              <w:t>机制，努力</w:t>
                            </w:r>
                            <w:r>
                              <w:rPr>
                                <w:rFonts w:hint="eastAsia" w:ascii="仿宋_GB2312" w:eastAsia="仿宋_GB2312"/>
                                <w:szCs w:val="21"/>
                              </w:rPr>
                              <w:t>提升其自主协商解决争议的能力。</w:t>
                            </w:r>
                          </w:p>
                          <w:p>
                            <w:pPr>
                              <w:ind w:firstLine="480" w:firstLineChars="200"/>
                              <w:rPr>
                                <w:sz w:val="24"/>
                              </w:rPr>
                            </w:pPr>
                          </w:p>
                        </w:txbxContent>
                      </wps:txbx>
                      <wps:bodyPr upright="1"/>
                    </wps:wsp>
                  </a:graphicData>
                </a:graphic>
              </wp:anchor>
            </w:drawing>
          </mc:Choice>
          <mc:Fallback>
            <w:pict>
              <v:rect id="_x0000_s1026" o:spid="_x0000_s1026" o:spt="1" style="position:absolute;left:0pt;margin-left:9pt;margin-top:101.4pt;height:85.8pt;width:153pt;z-index:251667456;mso-width-relative:page;mso-height-relative:page;" fillcolor="#FFFFFF" filled="t" stroked="t" coordsize="21600,21600" o:gfxdata="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&#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xsNc1wAAAAoBAAAPAAAAAAAAAAEAIAAAACIAAABk&#10;cnMvZG93bnJldi54bWxQSwECFAAUAAAACACHTuJAq1zo+wcCAAAwBAAADgAAAAAAAAABACAAAAAm&#10;AQAAZHJzL2Uyb0RvYy54bWxQSwUGAAAAAAYABgBZAQAAnwUAAAAA&#10;">
                <v:fill on="t" focussize="0,0"/>
                <v:stroke color="#000000" joinstyle="miter"/>
                <v:imagedata o:title=""/>
                <o:lock v:ext="edit" aspectratio="f"/>
                <v:textbox>
                  <w:txbxContent>
                    <w:p>
                      <w:pPr>
                        <w:spacing w:line="240" w:lineRule="exact"/>
                        <w:ind w:firstLine="420" w:firstLineChars="200"/>
                        <w:rPr>
                          <w:rFonts w:hint="eastAsia" w:ascii="仿宋_GB2312" w:eastAsia="仿宋_GB2312"/>
                          <w:szCs w:val="21"/>
                        </w:rPr>
                      </w:pPr>
                      <w:r>
                        <w:rPr>
                          <w:rFonts w:hint="eastAsia" w:ascii="仿宋_GB2312" w:eastAsia="仿宋_GB2312"/>
                          <w:szCs w:val="21"/>
                        </w:rPr>
                        <w:t>2、指导辖区内各用人单位搞好</w:t>
                      </w:r>
                      <w:r>
                        <w:rPr>
                          <w:rFonts w:hint="eastAsia" w:ascii="仿宋_GB2312" w:hAnsi="华文中宋" w:eastAsia="仿宋_GB2312"/>
                          <w:szCs w:val="21"/>
                        </w:rPr>
                        <w:t>劳动争议</w:t>
                      </w:r>
                      <w:r>
                        <w:rPr>
                          <w:rFonts w:hint="eastAsia" w:ascii="仿宋_GB2312" w:eastAsia="仿宋_GB2312"/>
                          <w:color w:val="000000"/>
                          <w:szCs w:val="21"/>
                          <w:shd w:val="clear" w:color="auto" w:fill="FFFFFF"/>
                        </w:rPr>
                        <w:t>调解组织建设、制度建设和队伍建设，</w:t>
                      </w:r>
                      <w:r>
                        <w:rPr>
                          <w:rFonts w:hint="eastAsia" w:ascii="仿宋_GB2312" w:hAnsi="华文楷体" w:eastAsia="仿宋_GB2312"/>
                          <w:color w:val="000000"/>
                          <w:szCs w:val="21"/>
                        </w:rPr>
                        <w:t>健全集体</w:t>
                      </w:r>
                      <w:r>
                        <w:rPr>
                          <w:rFonts w:hint="eastAsia" w:ascii="仿宋_GB2312" w:hAnsi="华文楷体" w:eastAsia="仿宋_GB2312"/>
                          <w:bCs/>
                          <w:color w:val="000000"/>
                          <w:szCs w:val="21"/>
                        </w:rPr>
                        <w:t>协商谈判和</w:t>
                      </w:r>
                      <w:r>
                        <w:rPr>
                          <w:rFonts w:hint="eastAsia" w:ascii="仿宋_GB2312" w:hAnsi="华文中宋" w:eastAsia="仿宋_GB2312"/>
                          <w:szCs w:val="21"/>
                        </w:rPr>
                        <w:t>争议预防预警</w:t>
                      </w:r>
                      <w:r>
                        <w:rPr>
                          <w:rFonts w:hint="eastAsia" w:ascii="仿宋_GB2312" w:hAnsi="华文楷体" w:eastAsia="仿宋_GB2312"/>
                          <w:bCs/>
                          <w:color w:val="000000"/>
                          <w:szCs w:val="21"/>
                        </w:rPr>
                        <w:t>机制，努力</w:t>
                      </w:r>
                      <w:r>
                        <w:rPr>
                          <w:rFonts w:hint="eastAsia" w:ascii="仿宋_GB2312" w:eastAsia="仿宋_GB2312"/>
                          <w:szCs w:val="21"/>
                        </w:rPr>
                        <w:t>提升其自主协商解决争议的能力。</w:t>
                      </w:r>
                    </w:p>
                    <w:p>
                      <w:pPr>
                        <w:ind w:firstLine="480" w:firstLineChars="200"/>
                        <w:rPr>
                          <w:sz w:val="24"/>
                        </w:rPr>
                      </w:pP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3764280</wp:posOffset>
                </wp:positionV>
                <wp:extent cx="1943100" cy="1089660"/>
                <wp:effectExtent l="5080" t="4445" r="13970" b="10795"/>
                <wp:wrapNone/>
                <wp:docPr id="1199" name="矩形 1199"/>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420" w:firstLineChars="200"/>
                              <w:rPr>
                                <w:sz w:val="24"/>
                              </w:rPr>
                            </w:pPr>
                            <w:r>
                              <w:rPr>
                                <w:rFonts w:hint="eastAsia" w:ascii="仿宋_GB2312" w:hAnsi="华文中宋" w:eastAsia="仿宋_GB2312"/>
                                <w:szCs w:val="21"/>
                              </w:rPr>
                              <w:t>4、加强对</w:t>
                            </w:r>
                            <w:r>
                              <w:rPr>
                                <w:rFonts w:hint="eastAsia" w:ascii="仿宋_GB2312" w:eastAsia="仿宋_GB2312"/>
                                <w:szCs w:val="21"/>
                              </w:rPr>
                              <w:t>辖区内各用人单位</w:t>
                            </w:r>
                            <w:r>
                              <w:rPr>
                                <w:rFonts w:hint="eastAsia" w:ascii="仿宋_GB2312" w:hAnsi="华文中宋" w:eastAsia="仿宋_GB2312"/>
                                <w:szCs w:val="21"/>
                              </w:rPr>
                              <w:t>劳资纠纷的日常排查和化解，</w:t>
                            </w:r>
                            <w:r>
                              <w:rPr>
                                <w:rFonts w:hint="eastAsia" w:ascii="仿宋_GB2312" w:eastAsia="仿宋_GB2312"/>
                                <w:szCs w:val="21"/>
                              </w:rPr>
                              <w:t>协调建立重大集体性</w:t>
                            </w:r>
                            <w:r>
                              <w:rPr>
                                <w:rFonts w:hint="eastAsia" w:ascii="仿宋_GB2312" w:hAnsi="华文中宋" w:eastAsia="仿宋_GB2312"/>
                                <w:szCs w:val="21"/>
                              </w:rPr>
                              <w:t>劳动争议应急联动调处机制，</w:t>
                            </w:r>
                            <w:r>
                              <w:rPr>
                                <w:rFonts w:hint="eastAsia" w:ascii="仿宋_GB2312" w:hAnsi="华文楷体" w:eastAsia="仿宋_GB2312"/>
                                <w:bCs/>
                                <w:color w:val="000000"/>
                                <w:szCs w:val="21"/>
                              </w:rPr>
                              <w:t>努力把争议化解在萌芽状态、化解在基层。</w:t>
                            </w:r>
                          </w:p>
                        </w:txbxContent>
                      </wps:txbx>
                      <wps:bodyPr upright="1"/>
                    </wps:wsp>
                  </a:graphicData>
                </a:graphic>
              </wp:anchor>
            </w:drawing>
          </mc:Choice>
          <mc:Fallback>
            <w:pict>
              <v:rect id="_x0000_s1026" o:spid="_x0000_s1026" o:spt="1" style="position:absolute;left:0pt;margin-left:9pt;margin-top:296.4pt;height:85.8pt;width:153pt;z-index:251669504;mso-width-relative:page;mso-height-relative:page;" fillcolor="#FFFFFF" filled="t" stroked="t" coordsize="21600,21600" o:gfxdata="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HnXMtgAAAAKAQAADwAAAAAAAAABACAAAAAiAAAA&#10;ZHJzL2Rvd25yZXYueG1sUEsBAhQAFAAAAAgAh07iQNvyK/wHAgAAMAQAAA4AAAAAAAAAAQAgAAAA&#10;JwEAAGRycy9lMm9Eb2MueG1sUEsFBgAAAAAGAAYAWQEAAKAFAAAAAA==&#10;">
                <v:fill on="t" focussize="0,0"/>
                <v:stroke color="#000000" joinstyle="miter"/>
                <v:imagedata o:title=""/>
                <o:lock v:ext="edit" aspectratio="f"/>
                <v:textbox>
                  <w:txbxContent>
                    <w:p>
                      <w:pPr>
                        <w:spacing w:line="240" w:lineRule="exact"/>
                        <w:ind w:firstLine="420" w:firstLineChars="200"/>
                        <w:rPr>
                          <w:sz w:val="24"/>
                        </w:rPr>
                      </w:pPr>
                      <w:r>
                        <w:rPr>
                          <w:rFonts w:hint="eastAsia" w:ascii="仿宋_GB2312" w:hAnsi="华文中宋" w:eastAsia="仿宋_GB2312"/>
                          <w:szCs w:val="21"/>
                        </w:rPr>
                        <w:t>4、加强对</w:t>
                      </w:r>
                      <w:r>
                        <w:rPr>
                          <w:rFonts w:hint="eastAsia" w:ascii="仿宋_GB2312" w:eastAsia="仿宋_GB2312"/>
                          <w:szCs w:val="21"/>
                        </w:rPr>
                        <w:t>辖区内各用人单位</w:t>
                      </w:r>
                      <w:r>
                        <w:rPr>
                          <w:rFonts w:hint="eastAsia" w:ascii="仿宋_GB2312" w:hAnsi="华文中宋" w:eastAsia="仿宋_GB2312"/>
                          <w:szCs w:val="21"/>
                        </w:rPr>
                        <w:t>劳资纠纷的日常排查和化解，</w:t>
                      </w:r>
                      <w:r>
                        <w:rPr>
                          <w:rFonts w:hint="eastAsia" w:ascii="仿宋_GB2312" w:eastAsia="仿宋_GB2312"/>
                          <w:szCs w:val="21"/>
                        </w:rPr>
                        <w:t>协调建立重大集体性</w:t>
                      </w:r>
                      <w:r>
                        <w:rPr>
                          <w:rFonts w:hint="eastAsia" w:ascii="仿宋_GB2312" w:hAnsi="华文中宋" w:eastAsia="仿宋_GB2312"/>
                          <w:szCs w:val="21"/>
                        </w:rPr>
                        <w:t>劳动争议应急联动调处机制，</w:t>
                      </w:r>
                      <w:r>
                        <w:rPr>
                          <w:rFonts w:hint="eastAsia" w:ascii="仿宋_GB2312" w:hAnsi="华文楷体" w:eastAsia="仿宋_GB2312"/>
                          <w:bCs/>
                          <w:color w:val="000000"/>
                          <w:szCs w:val="21"/>
                        </w:rPr>
                        <w:t>努力把争议化解在萌芽状态、化解在基层。</w:t>
                      </w:r>
                    </w:p>
                  </w:txbxContent>
                </v:textbox>
              </v:rect>
            </w:pict>
          </mc:Fallback>
        </mc:AlternateContent>
      </w:r>
      <w:bookmarkStart w:id="0" w:name="_GoBack"/>
      <w: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99060</wp:posOffset>
                </wp:positionV>
                <wp:extent cx="1943100" cy="891540"/>
                <wp:effectExtent l="4445" t="4445" r="14605" b="18415"/>
                <wp:wrapNone/>
                <wp:docPr id="1200" name="矩形 1200"/>
                <wp:cNvGraphicFramePr/>
                <a:graphic xmlns:a="http://schemas.openxmlformats.org/drawingml/2006/main">
                  <a:graphicData uri="http://schemas.microsoft.com/office/word/2010/wordprocessingShape">
                    <wps:wsp>
                      <wps:cNvSpPr/>
                      <wps:spPr>
                        <a:xfrm>
                          <a:off x="0" y="0"/>
                          <a:ext cx="19431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420" w:firstLineChars="200"/>
                              <w:rPr>
                                <w:szCs w:val="21"/>
                              </w:rPr>
                            </w:pPr>
                            <w:r>
                              <w:rPr>
                                <w:rFonts w:hint="eastAsia" w:ascii="仿宋_GB2312" w:eastAsia="仿宋_GB2312"/>
                                <w:szCs w:val="21"/>
                              </w:rPr>
                              <w:t>1、指导辖区内各用人单位严格</w:t>
                            </w:r>
                            <w:r>
                              <w:rPr>
                                <w:rFonts w:hint="eastAsia" w:ascii="仿宋_GB2312" w:eastAsia="仿宋_GB2312"/>
                                <w:color w:val="000000"/>
                                <w:szCs w:val="21"/>
                                <w:shd w:val="clear" w:color="auto" w:fill="FFFFFF"/>
                              </w:rPr>
                              <w:t>遵守人力资源社会保障法律、法规和政策，</w:t>
                            </w:r>
                            <w:r>
                              <w:rPr>
                                <w:rFonts w:hint="eastAsia" w:ascii="仿宋_GB2312" w:hAnsi="华文楷体" w:eastAsia="仿宋_GB2312"/>
                                <w:color w:val="000000"/>
                                <w:szCs w:val="21"/>
                              </w:rPr>
                              <w:t>依法</w:t>
                            </w:r>
                            <w:r>
                              <w:rPr>
                                <w:rFonts w:hint="eastAsia" w:ascii="仿宋_GB2312" w:eastAsia="仿宋_GB2312"/>
                                <w:szCs w:val="21"/>
                              </w:rPr>
                              <w:t>规范劳动用工管理行为，切实从源头上预防和减少争议的发生。</w:t>
                            </w:r>
                          </w:p>
                        </w:txbxContent>
                      </wps:txbx>
                      <wps:bodyPr upright="1"/>
                    </wps:wsp>
                  </a:graphicData>
                </a:graphic>
              </wp:anchor>
            </w:drawing>
          </mc:Choice>
          <mc:Fallback>
            <w:pict>
              <v:rect id="_x0000_s1026" o:spid="_x0000_s1026" o:spt="1" style="position:absolute;left:0pt;margin-left:9pt;margin-top:7.8pt;height:70.2pt;width:153pt;z-index:251666432;mso-width-relative:page;mso-height-relative:page;" fillcolor="#FFFFFF" filled="t" stroked="t" coordsize="21600,21600" o:gfxdata="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LR2jNQAAAAJAQAADwAAAAAAAAABACAAAAAiAAAAZHJzL2Rv&#10;d25yZXYueG1sUEsBAhQAFAAAAAgAh07iQESpgCIFAgAALwQAAA4AAAAAAAAAAQAgAAAAIwEAAGRy&#10;cy9lMm9Eb2MueG1sUEsFBgAAAAAGAAYAWQEAAJoFAAAAAA==&#10;">
                <v:fill on="t" focussize="0,0"/>
                <v:stroke color="#000000" joinstyle="miter"/>
                <v:imagedata o:title=""/>
                <o:lock v:ext="edit" aspectratio="f"/>
                <v:textbox>
                  <w:txbxContent>
                    <w:p>
                      <w:pPr>
                        <w:spacing w:line="240" w:lineRule="exact"/>
                        <w:ind w:firstLine="420" w:firstLineChars="200"/>
                        <w:rPr>
                          <w:szCs w:val="21"/>
                        </w:rPr>
                      </w:pPr>
                      <w:r>
                        <w:rPr>
                          <w:rFonts w:hint="eastAsia" w:ascii="仿宋_GB2312" w:eastAsia="仿宋_GB2312"/>
                          <w:szCs w:val="21"/>
                        </w:rPr>
                        <w:t>1、指导辖区内各用人单位严格</w:t>
                      </w:r>
                      <w:r>
                        <w:rPr>
                          <w:rFonts w:hint="eastAsia" w:ascii="仿宋_GB2312" w:eastAsia="仿宋_GB2312"/>
                          <w:color w:val="000000"/>
                          <w:szCs w:val="21"/>
                          <w:shd w:val="clear" w:color="auto" w:fill="FFFFFF"/>
                        </w:rPr>
                        <w:t>遵守人力资源社会保障法律、法规和政策，</w:t>
                      </w:r>
                      <w:r>
                        <w:rPr>
                          <w:rFonts w:hint="eastAsia" w:ascii="仿宋_GB2312" w:hAnsi="华文楷体" w:eastAsia="仿宋_GB2312"/>
                          <w:color w:val="000000"/>
                          <w:szCs w:val="21"/>
                        </w:rPr>
                        <w:t>依法</w:t>
                      </w:r>
                      <w:r>
                        <w:rPr>
                          <w:rFonts w:hint="eastAsia" w:ascii="仿宋_GB2312" w:eastAsia="仿宋_GB2312"/>
                          <w:szCs w:val="21"/>
                        </w:rPr>
                        <w:t>规范劳动用工管理行为，切实从源头上预防和减少争议的发生。</w:t>
                      </w:r>
                    </w:p>
                  </w:txbxContent>
                </v:textbox>
              </v:rect>
            </w:pict>
          </mc:Fallback>
        </mc:AlternateContent>
      </w:r>
      <w:bookmarkEnd w:id="0"/>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rPr>
          <w:rFonts w:hint="eastAsia"/>
          <w:kern w:val="2"/>
          <w:sz w:val="21"/>
          <w:lang w:bidi="ar-SA"/>
        </w:rPr>
      </w:pPr>
    </w:p>
    <w:p>
      <w:pPr>
        <w:tabs>
          <w:tab w:val="left" w:pos="627"/>
        </w:tabs>
        <w:jc w:val="left"/>
        <w:rPr>
          <w:rFonts w:hint="eastAsia" w:ascii="楷体" w:hAnsi="楷体" w:eastAsia="楷体" w:cs="楷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监督电话：0996-6029966</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sectPr>
          <w:pgSz w:w="16838" w:h="11906" w:orient="landscape"/>
          <w:pgMar w:top="1180" w:right="1440" w:bottom="866" w:left="1440" w:header="851" w:footer="1247" w:gutter="0"/>
          <w:pgNumType w:fmt="decimal"/>
          <w:cols w:space="720" w:num="1"/>
          <w:rtlGutter w:val="0"/>
          <w:docGrid w:type="lines" w:linePitch="312" w:charSpace="0"/>
        </w:sectPr>
      </w:pPr>
      <w:r>
        <w:rPr>
          <w:rFonts w:hint="eastAsia" w:ascii="宋体" w:hAnsi="宋体" w:eastAsia="宋体" w:cs="宋体"/>
          <w:b w:val="0"/>
          <w:bCs w:val="0"/>
          <w:color w:val="000000" w:themeColor="text1"/>
          <w:sz w:val="18"/>
          <w:szCs w:val="18"/>
          <w:lang w:val="en-US" w:eastAsia="zh-CN"/>
          <w14:textFill>
            <w14:solidFill>
              <w14:schemeClr w14:val="tx1"/>
            </w14:solidFill>
          </w14:textFill>
        </w:rPr>
        <w:t xml:space="preserve">法律、法规依据：《中华人民共和国劳动争议调解仲裁法》、《中华人民共和国劳动法》、《劳动人事争议仲裁办案规则》《中华人民共和国劳动合同法》、《工伤保险条例》、《新疆维吾尔自治区实施&lt;工伤保险条例&gt;办法》      </w:t>
      </w:r>
      <w:r>
        <w:rPr>
          <w:rFonts w:hint="eastAsia"/>
          <w:sz w:val="18"/>
          <w:szCs w:val="16"/>
          <w:lang w:val="en-US" w:eastAsia="zh-CN"/>
        </w:rPr>
        <w:t>办理时限：即时办理</w:t>
      </w: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4DF1A8A"/>
    <w:rsid w:val="05914092"/>
    <w:rsid w:val="06B01930"/>
    <w:rsid w:val="06E2798B"/>
    <w:rsid w:val="081A6A0F"/>
    <w:rsid w:val="0831084F"/>
    <w:rsid w:val="09750C0F"/>
    <w:rsid w:val="0AFA5870"/>
    <w:rsid w:val="0C4325E9"/>
    <w:rsid w:val="0FD61CDB"/>
    <w:rsid w:val="13CC3B21"/>
    <w:rsid w:val="1EE44415"/>
    <w:rsid w:val="201900EE"/>
    <w:rsid w:val="225B49EE"/>
    <w:rsid w:val="22A04AF7"/>
    <w:rsid w:val="23F23130"/>
    <w:rsid w:val="261750D0"/>
    <w:rsid w:val="2A6745D9"/>
    <w:rsid w:val="2CB25B52"/>
    <w:rsid w:val="30827BB0"/>
    <w:rsid w:val="34C1631B"/>
    <w:rsid w:val="3C4B11D8"/>
    <w:rsid w:val="3DCB6A74"/>
    <w:rsid w:val="3E62598D"/>
    <w:rsid w:val="3F9B3B57"/>
    <w:rsid w:val="41096FFA"/>
    <w:rsid w:val="421C2FA7"/>
    <w:rsid w:val="42C817D4"/>
    <w:rsid w:val="4A1706AD"/>
    <w:rsid w:val="4ECA053C"/>
    <w:rsid w:val="51E000E1"/>
    <w:rsid w:val="524158FF"/>
    <w:rsid w:val="578C6B18"/>
    <w:rsid w:val="593C6E20"/>
    <w:rsid w:val="5A046F80"/>
    <w:rsid w:val="5A635D2C"/>
    <w:rsid w:val="5C7B120D"/>
    <w:rsid w:val="5ED149F5"/>
    <w:rsid w:val="5EFD5664"/>
    <w:rsid w:val="623C31ED"/>
    <w:rsid w:val="63356DBA"/>
    <w:rsid w:val="656B238C"/>
    <w:rsid w:val="6C07486C"/>
    <w:rsid w:val="6FD63D9F"/>
    <w:rsid w:val="71497B20"/>
    <w:rsid w:val="71883D59"/>
    <w:rsid w:val="71B65790"/>
    <w:rsid w:val="723F3102"/>
    <w:rsid w:val="72D74F98"/>
    <w:rsid w:val="73263829"/>
    <w:rsid w:val="733F0D8F"/>
    <w:rsid w:val="73506AF8"/>
    <w:rsid w:val="75812F99"/>
    <w:rsid w:val="7AD718AD"/>
    <w:rsid w:val="7C32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126</Characters>
  <Lines>1</Lines>
  <Paragraphs>1</Paragraphs>
  <TotalTime>1</TotalTime>
  <ScaleCrop>false</ScaleCrop>
  <LinksUpToDate>false</LinksUpToDate>
  <CharactersWithSpaces>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AF556971FB7D42AB86A3E4BFD1A11749_13</vt:lpwstr>
  </property>
</Properties>
</file>